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0F7BE" w14:textId="5BF625CC" w:rsidR="6ADF496B" w:rsidRDefault="6ADF496B" w:rsidP="6ADF496B">
      <w:pPr>
        <w:jc w:val="center"/>
        <w:rPr>
          <w:b/>
          <w:bCs/>
          <w:sz w:val="40"/>
          <w:szCs w:val="40"/>
        </w:rPr>
      </w:pPr>
    </w:p>
    <w:p w14:paraId="098B9DFB" w14:textId="60513249" w:rsidR="00743E3A" w:rsidRDefault="00435F49">
      <w:pPr>
        <w:jc w:val="center"/>
      </w:pPr>
      <w:r w:rsidRPr="15CBEF96">
        <w:rPr>
          <w:b/>
          <w:sz w:val="40"/>
          <w:szCs w:val="40"/>
        </w:rPr>
        <w:t>VISIONPICK CAPSTONE REPORT</w:t>
      </w:r>
    </w:p>
    <w:p w14:paraId="4C38632D" w14:textId="62450177" w:rsidR="00743E3A" w:rsidRDefault="00743E3A" w:rsidP="212E2A54">
      <w:pPr>
        <w:spacing w:after="100" w:line="240" w:lineRule="auto"/>
        <w:jc w:val="center"/>
      </w:pPr>
    </w:p>
    <w:p w14:paraId="1217F1C9" w14:textId="1B6B3B9A" w:rsidR="15CBEF96" w:rsidRDefault="15CBEF96" w:rsidP="15CBEF96">
      <w:pPr>
        <w:spacing w:after="100" w:line="240" w:lineRule="auto"/>
        <w:jc w:val="center"/>
      </w:pPr>
      <w:r>
        <w:rPr>
          <w:noProof/>
        </w:rPr>
        <w:drawing>
          <wp:anchor distT="0" distB="0" distL="114300" distR="114300" simplePos="0" relativeHeight="251658242" behindDoc="0" locked="0" layoutInCell="1" allowOverlap="1" wp14:anchorId="2618960C" wp14:editId="4D4F1480">
            <wp:simplePos x="0" y="0"/>
            <wp:positionH relativeFrom="column">
              <wp:align>right</wp:align>
            </wp:positionH>
            <wp:positionV relativeFrom="paragraph">
              <wp:posOffset>0</wp:posOffset>
            </wp:positionV>
            <wp:extent cx="6238009" cy="3508880"/>
            <wp:effectExtent l="0" t="0" r="0" b="0"/>
            <wp:wrapSquare wrapText="bothSides"/>
            <wp:docPr id="875349084" name="drawing" title="A machine in a facto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329379" name="Picture 996329379"/>
                    <pic:cNvPicPr/>
                  </pic:nvPicPr>
                  <pic:blipFill>
                    <a:blip r:embed="rId8">
                      <a:extLst>
                        <a:ext uri="{28A0092B-C50C-407E-A947-70E740481C1C}">
                          <a14:useLocalDpi xmlns:a14="http://schemas.microsoft.com/office/drawing/2010/main"/>
                        </a:ext>
                      </a:extLst>
                    </a:blip>
                    <a:stretch>
                      <a:fillRect/>
                    </a:stretch>
                  </pic:blipFill>
                  <pic:spPr>
                    <a:xfrm>
                      <a:off x="0" y="0"/>
                      <a:ext cx="6238009" cy="3508880"/>
                    </a:xfrm>
                    <a:prstGeom prst="rect">
                      <a:avLst/>
                    </a:prstGeom>
                  </pic:spPr>
                </pic:pic>
              </a:graphicData>
            </a:graphic>
            <wp14:sizeRelH relativeFrom="page">
              <wp14:pctWidth>0</wp14:pctWidth>
            </wp14:sizeRelH>
            <wp14:sizeRelV relativeFrom="page">
              <wp14:pctHeight>0</wp14:pctHeight>
            </wp14:sizeRelV>
          </wp:anchor>
        </w:drawing>
      </w:r>
    </w:p>
    <w:p w14:paraId="4CF2610F" w14:textId="78D1908F" w:rsidR="15CBEF96" w:rsidRDefault="15CBEF96" w:rsidP="15CBEF96">
      <w:pPr>
        <w:spacing w:after="100" w:line="240" w:lineRule="auto"/>
        <w:jc w:val="center"/>
      </w:pPr>
    </w:p>
    <w:p w14:paraId="2F2C3F25" w14:textId="4FA67D51" w:rsidR="21FD2953" w:rsidRDefault="21FD2953" w:rsidP="21FD2953">
      <w:pPr>
        <w:spacing w:after="100" w:line="240" w:lineRule="auto"/>
        <w:jc w:val="center"/>
      </w:pPr>
    </w:p>
    <w:p w14:paraId="460AAF50" w14:textId="52C5D18F" w:rsidR="21FD2953" w:rsidRDefault="21FD2953" w:rsidP="21FD2953">
      <w:pPr>
        <w:spacing w:after="100" w:line="240" w:lineRule="auto"/>
        <w:jc w:val="center"/>
      </w:pPr>
    </w:p>
    <w:p w14:paraId="4EA41003" w14:textId="2C913D4A" w:rsidR="21FD2953" w:rsidRDefault="21FD2953" w:rsidP="21FD2953">
      <w:pPr>
        <w:spacing w:after="100" w:line="240" w:lineRule="auto"/>
        <w:jc w:val="center"/>
      </w:pPr>
    </w:p>
    <w:p w14:paraId="205EF0A4" w14:textId="0FBEADCF" w:rsidR="21FD2953" w:rsidRDefault="21FD2953" w:rsidP="21FD2953">
      <w:pPr>
        <w:spacing w:after="100" w:line="240" w:lineRule="auto"/>
        <w:jc w:val="center"/>
      </w:pPr>
    </w:p>
    <w:p w14:paraId="1A954E08" w14:textId="502423C9" w:rsidR="21FD2953" w:rsidRDefault="21FD2953" w:rsidP="21FD2953">
      <w:pPr>
        <w:spacing w:after="100" w:line="240" w:lineRule="auto"/>
        <w:jc w:val="center"/>
      </w:pPr>
    </w:p>
    <w:p w14:paraId="6F6AA117" w14:textId="3E00AF8D" w:rsidR="00743E3A" w:rsidRDefault="00435F49" w:rsidP="212E2A54">
      <w:pPr>
        <w:spacing w:after="100" w:line="240" w:lineRule="auto"/>
        <w:jc w:val="center"/>
        <w:rPr>
          <w:rFonts w:eastAsia="Calibri" w:cs="Calibri"/>
          <w:b/>
          <w:bCs/>
          <w:sz w:val="32"/>
          <w:szCs w:val="32"/>
        </w:rPr>
      </w:pPr>
      <w:r w:rsidRPr="212E2A54">
        <w:rPr>
          <w:b/>
          <w:sz w:val="32"/>
          <w:szCs w:val="32"/>
        </w:rPr>
        <w:t>Prepared by:</w:t>
      </w:r>
    </w:p>
    <w:p w14:paraId="28D7E17C" w14:textId="5AE9CD80" w:rsidR="00435F49" w:rsidRDefault="00435F49" w:rsidP="15CBEF96">
      <w:pPr>
        <w:spacing w:after="100" w:line="240" w:lineRule="auto"/>
        <w:jc w:val="center"/>
        <w:rPr>
          <w:rFonts w:eastAsia="Calibri" w:cs="Calibri"/>
        </w:rPr>
      </w:pPr>
      <w:r>
        <w:t xml:space="preserve"> </w:t>
      </w:r>
      <w:r w:rsidR="00985510">
        <w:t>Jose</w:t>
      </w:r>
      <w:r w:rsidR="75DDE65D">
        <w:t xml:space="preserve"> Alemany</w:t>
      </w:r>
      <w:r w:rsidR="7527837F">
        <w:t xml:space="preserve"> Hernandez</w:t>
      </w:r>
    </w:p>
    <w:p w14:paraId="28FCABAC" w14:textId="2D523260" w:rsidR="7527837F" w:rsidRDefault="7527837F" w:rsidP="15CBEF96">
      <w:pPr>
        <w:spacing w:after="100" w:line="240" w:lineRule="auto"/>
        <w:jc w:val="center"/>
      </w:pPr>
      <w:r>
        <w:t>Nick Chau</w:t>
      </w:r>
    </w:p>
    <w:p w14:paraId="0C228FDD" w14:textId="4E217979" w:rsidR="7527837F" w:rsidRDefault="00985510" w:rsidP="15CBEF96">
      <w:pPr>
        <w:spacing w:after="100" w:line="240" w:lineRule="auto"/>
        <w:jc w:val="center"/>
      </w:pPr>
      <w:r>
        <w:t>Sayeh</w:t>
      </w:r>
      <w:r w:rsidR="7527837F">
        <w:t xml:space="preserve"> Fazel </w:t>
      </w:r>
      <w:proofErr w:type="spellStart"/>
      <w:r w:rsidR="7527837F">
        <w:t>Tehrannejad</w:t>
      </w:r>
      <w:proofErr w:type="spellEnd"/>
    </w:p>
    <w:p w14:paraId="404CAD1C" w14:textId="0195D768" w:rsidR="7527837F" w:rsidRDefault="00985510" w:rsidP="15CBEF96">
      <w:pPr>
        <w:spacing w:after="100" w:line="240" w:lineRule="auto"/>
        <w:jc w:val="center"/>
      </w:pPr>
      <w:r>
        <w:t>Mason</w:t>
      </w:r>
      <w:r w:rsidR="7527837F">
        <w:t xml:space="preserve"> Yee</w:t>
      </w:r>
    </w:p>
    <w:p w14:paraId="3E55B74A" w14:textId="77777777" w:rsidR="00E61893" w:rsidRDefault="00435F49" w:rsidP="212E2A54">
      <w:pPr>
        <w:spacing w:after="100" w:line="240" w:lineRule="auto"/>
        <w:jc w:val="center"/>
      </w:pPr>
      <w:r>
        <w:br/>
        <w:t>Program: Mechanical Engineering Technology - Automation</w:t>
      </w:r>
      <w:r>
        <w:br/>
        <w:t>Institution: SAIT (Southern Alberta Institute of Technology)</w:t>
      </w:r>
    </w:p>
    <w:p w14:paraId="2A4189A5" w14:textId="5FD6610A" w:rsidR="00743E3A" w:rsidRDefault="00435F49" w:rsidP="212E2A54">
      <w:pPr>
        <w:spacing w:after="100" w:line="240" w:lineRule="auto"/>
        <w:jc w:val="center"/>
      </w:pPr>
      <w:r>
        <w:lastRenderedPageBreak/>
        <w:br/>
      </w:r>
      <w:r>
        <w:br/>
      </w:r>
    </w:p>
    <w:p w14:paraId="2F4A3FAE" w14:textId="34B21D99" w:rsidR="00743E3A" w:rsidRDefault="00743E3A"/>
    <w:p w14:paraId="4E79CDA7" w14:textId="71802CD9" w:rsidR="00743E3A" w:rsidRDefault="113400AE">
      <w:pPr>
        <w:jc w:val="center"/>
      </w:pPr>
      <w:r w:rsidRPr="0168B91A">
        <w:rPr>
          <w:b/>
          <w:bCs/>
          <w:sz w:val="40"/>
          <w:szCs w:val="40"/>
        </w:rPr>
        <w:t xml:space="preserve">Vision Pick Technical Report </w:t>
      </w:r>
      <w:r w:rsidR="00435F49">
        <w:br/>
      </w:r>
    </w:p>
    <w:p w14:paraId="31D35889" w14:textId="371C4F75" w:rsidR="00743E3A" w:rsidRDefault="00435F49">
      <w:pPr>
        <w:jc w:val="center"/>
      </w:pPr>
      <w:r>
        <w:br/>
        <w:t xml:space="preserve">Submitted to: </w:t>
      </w:r>
      <w:r w:rsidR="00985510">
        <w:t>Bruce</w:t>
      </w:r>
      <w:r w:rsidR="217E0176">
        <w:t xml:space="preserve"> </w:t>
      </w:r>
      <w:r>
        <w:br/>
        <w:t xml:space="preserve">Submitted by: </w:t>
      </w:r>
      <w:r w:rsidR="00985510">
        <w:t>Jose,</w:t>
      </w:r>
      <w:r w:rsidR="008E3FA6">
        <w:t xml:space="preserve"> </w:t>
      </w:r>
      <w:r w:rsidR="00985510">
        <w:t>Nick,</w:t>
      </w:r>
      <w:r w:rsidR="008E3FA6">
        <w:t xml:space="preserve"> </w:t>
      </w:r>
      <w:r w:rsidR="00985510">
        <w:t>Sayeh,</w:t>
      </w:r>
      <w:r w:rsidR="008E3FA6">
        <w:t xml:space="preserve"> </w:t>
      </w:r>
      <w:r w:rsidR="00985510">
        <w:t>Mason</w:t>
      </w:r>
      <w:r>
        <w:br/>
        <w:t xml:space="preserve">Client / Sponsor: </w:t>
      </w:r>
      <w:r w:rsidR="00985510">
        <w:t>Chris Dick</w:t>
      </w:r>
      <w:r>
        <w:br/>
        <w:t xml:space="preserve">Course: </w:t>
      </w:r>
      <w:r w:rsidR="00985510">
        <w:t>PROJ</w:t>
      </w:r>
      <w:r>
        <w:br/>
        <w:t>Institution: SAIT</w:t>
      </w:r>
      <w:r>
        <w:br/>
        <w:t xml:space="preserve">Submission date: [March </w:t>
      </w:r>
      <w:r w:rsidR="55D01C2B">
        <w:t>1</w:t>
      </w:r>
      <w:r>
        <w:t>3, 2026]</w:t>
      </w:r>
      <w:r>
        <w:br/>
      </w:r>
    </w:p>
    <w:p w14:paraId="13F84395" w14:textId="77777777" w:rsidR="00743E3A" w:rsidRDefault="00435F49">
      <w:r>
        <w:br w:type="page"/>
      </w:r>
    </w:p>
    <w:p w14:paraId="67E775D9" w14:textId="4E3EF5A0" w:rsidR="791934AE" w:rsidRDefault="0620F945" w:rsidP="55CFA003">
      <w:pPr>
        <w:rPr>
          <w:b/>
          <w:bCs/>
        </w:rPr>
      </w:pPr>
      <w:r w:rsidRPr="55CFA003">
        <w:rPr>
          <w:b/>
          <w:bCs/>
        </w:rPr>
        <w:lastRenderedPageBreak/>
        <w:t xml:space="preserve">Dear Mr. Chris Dick, </w:t>
      </w:r>
    </w:p>
    <w:p w14:paraId="782C35B4" w14:textId="4F2FA3C7" w:rsidR="791934AE" w:rsidRDefault="0620F945" w:rsidP="55CFA003">
      <w:r>
        <w:t xml:space="preserve">The following report has been prepared in support of the work </w:t>
      </w:r>
      <w:r w:rsidR="4848DAD1">
        <w:t>done by</w:t>
      </w:r>
      <w:r>
        <w:t xml:space="preserve"> the Vision Pick Team</w:t>
      </w:r>
      <w:r w:rsidR="0762CCEC">
        <w:t xml:space="preserve"> and b</w:t>
      </w:r>
      <w:r w:rsidR="5C2713FC">
        <w:t>ased on</w:t>
      </w:r>
      <w:r>
        <w:t xml:space="preserve"> the contract we agreed upon</w:t>
      </w:r>
      <w:r w:rsidR="193B32E5">
        <w:t>,</w:t>
      </w:r>
      <w:r>
        <w:t xml:space="preserve"> on </w:t>
      </w:r>
      <w:r w:rsidR="039ED975">
        <w:t>January 23</w:t>
      </w:r>
      <w:r w:rsidR="039ED975" w:rsidRPr="55CFA003">
        <w:rPr>
          <w:vertAlign w:val="superscript"/>
        </w:rPr>
        <w:t>rd</w:t>
      </w:r>
      <w:r w:rsidR="039ED975">
        <w:t>, 2026</w:t>
      </w:r>
      <w:r w:rsidR="27CEC48C">
        <w:t xml:space="preserve">. </w:t>
      </w:r>
      <w:r w:rsidR="75D3BF1D">
        <w:t>Our team agreed to</w:t>
      </w:r>
      <w:r w:rsidR="2083D4B9">
        <w:t xml:space="preserve"> </w:t>
      </w:r>
      <w:r w:rsidR="25C6C696">
        <w:t>design, implement</w:t>
      </w:r>
      <w:r w:rsidR="27CEC48C">
        <w:t>,</w:t>
      </w:r>
      <w:r w:rsidR="45836785">
        <w:t xml:space="preserve"> </w:t>
      </w:r>
      <w:r w:rsidR="1AE7AE66">
        <w:t>and demonstrate</w:t>
      </w:r>
      <w:r w:rsidR="27CEC48C">
        <w:t xml:space="preserve"> a vision guided robotic bin picking mechanism within a work cell. The system will be able to identify randomly oriented circuit breakers in a bin and pick them up and place them onto the DIN rail with no human interference.   </w:t>
      </w:r>
    </w:p>
    <w:p w14:paraId="4755AAA5" w14:textId="76FA3AD4" w:rsidR="524989FE" w:rsidRDefault="3B47FDB4" w:rsidP="55CFA003">
      <w:r>
        <w:t>W</w:t>
      </w:r>
      <w:r w:rsidR="5C6A33F7">
        <w:t xml:space="preserve">e would like to thank you </w:t>
      </w:r>
      <w:r w:rsidR="3502A64A">
        <w:t>for giving us the opportunity to work on this project,</w:t>
      </w:r>
      <w:r w:rsidR="0669A073">
        <w:t xml:space="preserve"> and your help along the way. The Vision Pick Project helped </w:t>
      </w:r>
      <w:r w:rsidR="0953435F">
        <w:t>all</w:t>
      </w:r>
      <w:r w:rsidR="0669A073">
        <w:t xml:space="preserve"> the members of </w:t>
      </w:r>
      <w:r w:rsidR="1D1D6174">
        <w:t>this</w:t>
      </w:r>
      <w:r w:rsidR="0669A073">
        <w:t xml:space="preserve"> </w:t>
      </w:r>
      <w:r w:rsidR="4CFC2325">
        <w:t>team</w:t>
      </w:r>
      <w:r w:rsidR="0669A073">
        <w:t xml:space="preserve"> </w:t>
      </w:r>
      <w:r w:rsidR="0E68C8C7">
        <w:t xml:space="preserve">develop their skills and even gain </w:t>
      </w:r>
      <w:r w:rsidR="08AF463B">
        <w:t>new skills</w:t>
      </w:r>
      <w:r w:rsidR="0E68C8C7">
        <w:t xml:space="preserve"> </w:t>
      </w:r>
      <w:r w:rsidR="54DFAE3F">
        <w:t xml:space="preserve">such as circuit diagram design, working with a vision system, and much more. </w:t>
      </w:r>
      <w:r w:rsidR="7B7A5B2D">
        <w:t xml:space="preserve"> </w:t>
      </w:r>
      <w:r w:rsidR="54DFAE3F">
        <w:t>It is important to mention that this project wouldn't have been possible without the help of our technical instructors (</w:t>
      </w:r>
      <w:r w:rsidR="253AD468">
        <w:t xml:space="preserve">Daniel Barrett </w:t>
      </w:r>
      <w:r w:rsidR="54DFAE3F">
        <w:t>and</w:t>
      </w:r>
      <w:r w:rsidR="5F8058BF">
        <w:t xml:space="preserve"> Simon St Jean</w:t>
      </w:r>
      <w:r w:rsidR="54DFAE3F">
        <w:t>)</w:t>
      </w:r>
      <w:r w:rsidR="2BCF9DF0">
        <w:t>,</w:t>
      </w:r>
      <w:r w:rsidR="54DFAE3F">
        <w:t xml:space="preserve"> ou</w:t>
      </w:r>
      <w:r w:rsidR="15F531BE">
        <w:t>r communication instructor (</w:t>
      </w:r>
      <w:r w:rsidR="3DB17F0D">
        <w:t>Bruce Watson</w:t>
      </w:r>
      <w:r w:rsidR="3F7886C2">
        <w:t>)</w:t>
      </w:r>
      <w:r w:rsidR="0EE3F6A7">
        <w:t xml:space="preserve"> </w:t>
      </w:r>
      <w:r w:rsidR="0190F6A5">
        <w:t>and</w:t>
      </w:r>
      <w:r w:rsidR="109CF477">
        <w:t xml:space="preserve"> SAIT automation labs</w:t>
      </w:r>
      <w:r w:rsidR="1DFCA0DC">
        <w:t xml:space="preserve"> and facilities. </w:t>
      </w:r>
    </w:p>
    <w:p w14:paraId="5452B6DC" w14:textId="706EE693" w:rsidR="21FD2953" w:rsidRDefault="21FD2953" w:rsidP="21FD2953">
      <w:pPr>
        <w:jc w:val="both"/>
      </w:pPr>
    </w:p>
    <w:p w14:paraId="670B97D1" w14:textId="687976A8" w:rsidR="5529EC0F" w:rsidRDefault="5529EC0F" w:rsidP="21FD2953">
      <w:r>
        <w:t xml:space="preserve">Sincerely, </w:t>
      </w:r>
    </w:p>
    <w:p w14:paraId="31E7EE01" w14:textId="31083D7F" w:rsidR="5529EC0F" w:rsidRDefault="5529EC0F" w:rsidP="21FD2953">
      <w:r>
        <w:t>Jose Alemany Hernandez</w:t>
      </w:r>
    </w:p>
    <w:p w14:paraId="08CE8FF4" w14:textId="1C38D75D" w:rsidR="5529EC0F" w:rsidRDefault="5529EC0F" w:rsidP="21FD2953">
      <w:r>
        <w:t xml:space="preserve"> Nick Chau</w:t>
      </w:r>
    </w:p>
    <w:p w14:paraId="63FCC91F" w14:textId="02F39B91" w:rsidR="5529EC0F" w:rsidRDefault="5529EC0F" w:rsidP="21FD2953">
      <w:r>
        <w:t xml:space="preserve"> Sayeh Fazel </w:t>
      </w:r>
      <w:proofErr w:type="spellStart"/>
      <w:r>
        <w:t>Tehrannejad</w:t>
      </w:r>
      <w:proofErr w:type="spellEnd"/>
    </w:p>
    <w:p w14:paraId="422F0854" w14:textId="42C5D49D" w:rsidR="5529EC0F" w:rsidRDefault="5529EC0F" w:rsidP="21FD2953">
      <w:r>
        <w:t xml:space="preserve"> Mason Yee</w:t>
      </w:r>
    </w:p>
    <w:p w14:paraId="3D3530D4" w14:textId="767F1172" w:rsidR="21FD2953" w:rsidRDefault="21FD2953" w:rsidP="21FD2953"/>
    <w:p w14:paraId="57931A25" w14:textId="4C58D875" w:rsidR="212E2A54" w:rsidRDefault="212E2A54" w:rsidP="212E2A54"/>
    <w:p w14:paraId="67636C86" w14:textId="36C747E3" w:rsidR="212E2A54" w:rsidRDefault="212E2A54" w:rsidP="212E2A54"/>
    <w:p w14:paraId="5F43A59A" w14:textId="2940E42F" w:rsidR="212E2A54" w:rsidRDefault="212E2A54" w:rsidP="212E2A54"/>
    <w:p w14:paraId="2C95A525" w14:textId="19BAA203" w:rsidR="212E2A54" w:rsidRDefault="212E2A54" w:rsidP="212E2A54"/>
    <w:p w14:paraId="4ADF6003" w14:textId="1404C661" w:rsidR="212E2A54" w:rsidRDefault="212E2A54" w:rsidP="212E2A54"/>
    <w:p w14:paraId="0CDFB826" w14:textId="6BEA4080" w:rsidR="212E2A54" w:rsidRDefault="212E2A54" w:rsidP="212E2A54"/>
    <w:p w14:paraId="13610B00" w14:textId="2EF13535" w:rsidR="212E2A54" w:rsidRDefault="212E2A54" w:rsidP="212E2A54"/>
    <w:p w14:paraId="2949D00A" w14:textId="44B97B43" w:rsidR="212E2A54" w:rsidRDefault="212E2A54" w:rsidP="212E2A54"/>
    <w:p w14:paraId="5746145C" w14:textId="74D97336" w:rsidR="25ECBB28" w:rsidRDefault="25ECBB28" w:rsidP="25ECBB28"/>
    <w:p w14:paraId="56FA3376" w14:textId="186F1D02" w:rsidR="212E2A54" w:rsidRDefault="212E2A54" w:rsidP="0F2012F6">
      <w:pPr>
        <w:rPr>
          <w:highlight w:val="yellow"/>
        </w:rPr>
      </w:pPr>
    </w:p>
    <w:p w14:paraId="36456D5E" w14:textId="5FC6A96F" w:rsidR="00743E3A" w:rsidRDefault="00435F49">
      <w:pPr>
        <w:pStyle w:val="Heading1"/>
      </w:pPr>
      <w:bookmarkStart w:id="0" w:name="_Toc226805341"/>
      <w:bookmarkStart w:id="1" w:name="_Toc226847631"/>
      <w:bookmarkStart w:id="2" w:name="_Toc226920325"/>
      <w:r>
        <w:lastRenderedPageBreak/>
        <w:t>Executive Summary</w:t>
      </w:r>
      <w:bookmarkEnd w:id="0"/>
      <w:bookmarkEnd w:id="1"/>
      <w:bookmarkEnd w:id="2"/>
    </w:p>
    <w:p w14:paraId="077D0411" w14:textId="1B82A2BD" w:rsidR="21FD2953" w:rsidRDefault="21FD2953" w:rsidP="21FD2953"/>
    <w:p w14:paraId="23B15B02" w14:textId="2BA38D34" w:rsidR="1D39D57E" w:rsidRDefault="596824A6" w:rsidP="55CFA003">
      <w:pPr>
        <w:rPr>
          <w:sz w:val="28"/>
          <w:szCs w:val="28"/>
        </w:rPr>
      </w:pPr>
      <w:r w:rsidRPr="55CFA003">
        <w:rPr>
          <w:sz w:val="24"/>
          <w:szCs w:val="24"/>
        </w:rPr>
        <w:t xml:space="preserve">Vision Pick is a capstone project focused on solving a common manufacturing challenge: reliably handling and placing small parts with high precision and consistency without relying on manual labor. The problem is that circuit breakers are randomly oriented in a bin, and picking/placing them by hand (or with poorly designed automation) can be slow, inconsistent, and can cause placement errors or equipment issues. </w:t>
      </w:r>
    </w:p>
    <w:p w14:paraId="3E03C883" w14:textId="62E5047E" w:rsidR="1D39D57E" w:rsidRDefault="002F0D28" w:rsidP="55CFA003">
      <w:pPr>
        <w:rPr>
          <w:sz w:val="24"/>
          <w:szCs w:val="24"/>
        </w:rPr>
      </w:pPr>
      <w:r>
        <w:rPr>
          <w:sz w:val="24"/>
          <w:szCs w:val="24"/>
        </w:rPr>
        <w:t>The</w:t>
      </w:r>
      <w:r w:rsidR="596824A6" w:rsidRPr="55CFA003">
        <w:rPr>
          <w:sz w:val="24"/>
          <w:szCs w:val="24"/>
        </w:rPr>
        <w:t xml:space="preserve"> proposed solution is a vision-guided robotic work cell that detects the circuit breakers in a bin, selects a valid pick, and uses a robot with an end effector to pick the part and place it accurately onto a DIN rail, while a controls system (PLC/IO and safety interlocks) coordinates the sequence and ensures safe operation. At this </w:t>
      </w:r>
      <w:r w:rsidR="61229929" w:rsidRPr="55CFA003">
        <w:rPr>
          <w:sz w:val="24"/>
          <w:szCs w:val="24"/>
        </w:rPr>
        <w:t>point</w:t>
      </w:r>
      <w:r w:rsidR="596824A6" w:rsidRPr="55CFA003">
        <w:rPr>
          <w:sz w:val="24"/>
          <w:szCs w:val="24"/>
        </w:rPr>
        <w:t>, the project is integrated as a full system—work cell layout, vision setup and calibration, robot/EOAT, and control</w:t>
      </w:r>
      <w:r w:rsidR="36FD64B4" w:rsidRPr="55CFA003">
        <w:rPr>
          <w:sz w:val="24"/>
          <w:szCs w:val="24"/>
        </w:rPr>
        <w:t>ler’s</w:t>
      </w:r>
      <w:r w:rsidR="596824A6" w:rsidRPr="55CFA003">
        <w:rPr>
          <w:sz w:val="24"/>
          <w:szCs w:val="24"/>
        </w:rPr>
        <w:t xml:space="preserve"> logic</w:t>
      </w:r>
      <w:r w:rsidR="3827016D" w:rsidRPr="55CFA003">
        <w:rPr>
          <w:sz w:val="24"/>
          <w:szCs w:val="24"/>
        </w:rPr>
        <w:t xml:space="preserve"> (programming stage)</w:t>
      </w:r>
      <w:r w:rsidR="596824A6" w:rsidRPr="55CFA003">
        <w:rPr>
          <w:sz w:val="24"/>
          <w:szCs w:val="24"/>
        </w:rPr>
        <w:t>—moving toward</w:t>
      </w:r>
      <w:r w:rsidR="0E47A1DE" w:rsidRPr="55CFA003">
        <w:rPr>
          <w:sz w:val="24"/>
          <w:szCs w:val="24"/>
        </w:rPr>
        <w:t>s</w:t>
      </w:r>
      <w:r w:rsidR="596824A6" w:rsidRPr="55CFA003">
        <w:rPr>
          <w:sz w:val="24"/>
          <w:szCs w:val="24"/>
        </w:rPr>
        <w:t xml:space="preserve"> a complete demonstration of </w:t>
      </w:r>
      <w:r w:rsidR="7EA165F4" w:rsidRPr="55CFA003">
        <w:rPr>
          <w:sz w:val="24"/>
          <w:szCs w:val="24"/>
        </w:rPr>
        <w:t>fully automated</w:t>
      </w:r>
      <w:r w:rsidR="596824A6" w:rsidRPr="55CFA003">
        <w:rPr>
          <w:sz w:val="24"/>
          <w:szCs w:val="24"/>
        </w:rPr>
        <w:t xml:space="preserve"> bin picking. Key results include establishing the system architecture and integration approach, with ongoing validation </w:t>
      </w:r>
      <w:r w:rsidR="4AB1C11F" w:rsidRPr="55CFA003">
        <w:rPr>
          <w:sz w:val="24"/>
          <w:szCs w:val="24"/>
        </w:rPr>
        <w:t>by</w:t>
      </w:r>
      <w:r w:rsidR="596824A6" w:rsidRPr="55CFA003">
        <w:rPr>
          <w:sz w:val="24"/>
          <w:szCs w:val="24"/>
        </w:rPr>
        <w:t xml:space="preserve"> testing reliability,</w:t>
      </w:r>
      <w:r w:rsidR="2F193AF2" w:rsidRPr="55CFA003">
        <w:rPr>
          <w:sz w:val="24"/>
          <w:szCs w:val="24"/>
        </w:rPr>
        <w:t xml:space="preserve"> repeatability,</w:t>
      </w:r>
      <w:r w:rsidR="596824A6" w:rsidRPr="55CFA003">
        <w:rPr>
          <w:sz w:val="24"/>
          <w:szCs w:val="24"/>
        </w:rPr>
        <w:t xml:space="preserve"> accuracy, and </w:t>
      </w:r>
      <w:r w:rsidR="055F2364" w:rsidRPr="55CFA003">
        <w:rPr>
          <w:sz w:val="24"/>
          <w:szCs w:val="24"/>
        </w:rPr>
        <w:t xml:space="preserve">efficient </w:t>
      </w:r>
      <w:r w:rsidR="596824A6" w:rsidRPr="55CFA003">
        <w:rPr>
          <w:sz w:val="24"/>
          <w:szCs w:val="24"/>
        </w:rPr>
        <w:t xml:space="preserve">cycle time. </w:t>
      </w:r>
    </w:p>
    <w:p w14:paraId="7A7E93A2" w14:textId="7339F781" w:rsidR="00CD1F4D" w:rsidRDefault="00CD1F4D" w:rsidP="55CFA003">
      <w:pPr>
        <w:rPr>
          <w:sz w:val="24"/>
          <w:szCs w:val="24"/>
        </w:rPr>
      </w:pPr>
      <w:r>
        <w:rPr>
          <w:sz w:val="24"/>
          <w:szCs w:val="24"/>
        </w:rPr>
        <w:br w:type="page"/>
      </w:r>
    </w:p>
    <w:sdt>
      <w:sdtPr>
        <w:rPr>
          <w:b w:val="0"/>
          <w:bCs w:val="0"/>
          <w:i w:val="0"/>
          <w:iCs w:val="0"/>
          <w:sz w:val="20"/>
          <w:szCs w:val="20"/>
        </w:rPr>
        <w:id w:val="933069813"/>
        <w:docPartObj>
          <w:docPartGallery w:val="Table of Contents"/>
          <w:docPartUnique/>
        </w:docPartObj>
      </w:sdtPr>
      <w:sdtEndPr/>
      <w:sdtContent>
        <w:p w14:paraId="58E99D71" w14:textId="49F53C6C" w:rsidR="0015417A" w:rsidRDefault="00CA267E">
          <w:pPr>
            <w:pStyle w:val="TOC1"/>
            <w:rPr>
              <w:b w:val="0"/>
              <w:bCs w:val="0"/>
              <w:i w:val="0"/>
              <w:iCs w:val="0"/>
              <w:noProof/>
              <w:kern w:val="2"/>
              <w:lang w:val="en-CA"/>
              <w14:ligatures w14:val="standardContextual"/>
            </w:rPr>
          </w:pPr>
          <w:r>
            <w:fldChar w:fldCharType="begin"/>
          </w:r>
          <w:r>
            <w:instrText>TOC \o "1-3" \z \u \h</w:instrText>
          </w:r>
          <w:r>
            <w:fldChar w:fldCharType="separate"/>
          </w:r>
          <w:hyperlink w:anchor="_Toc226920325" w:history="1">
            <w:r w:rsidR="0015417A" w:rsidRPr="00CB266E">
              <w:rPr>
                <w:rStyle w:val="Hyperlink"/>
                <w:noProof/>
              </w:rPr>
              <w:t>Executive Summary</w:t>
            </w:r>
            <w:r w:rsidR="0015417A">
              <w:rPr>
                <w:noProof/>
                <w:webHidden/>
              </w:rPr>
              <w:tab/>
            </w:r>
            <w:r w:rsidR="0015417A">
              <w:rPr>
                <w:noProof/>
                <w:webHidden/>
              </w:rPr>
              <w:fldChar w:fldCharType="begin"/>
            </w:r>
            <w:r w:rsidR="0015417A">
              <w:rPr>
                <w:noProof/>
                <w:webHidden/>
              </w:rPr>
              <w:instrText xml:space="preserve"> PAGEREF _Toc226920325 \h </w:instrText>
            </w:r>
            <w:r w:rsidR="0015417A">
              <w:rPr>
                <w:noProof/>
                <w:webHidden/>
              </w:rPr>
            </w:r>
            <w:r w:rsidR="0015417A">
              <w:rPr>
                <w:noProof/>
                <w:webHidden/>
              </w:rPr>
              <w:fldChar w:fldCharType="separate"/>
            </w:r>
            <w:r w:rsidR="0015417A">
              <w:rPr>
                <w:noProof/>
                <w:webHidden/>
              </w:rPr>
              <w:t>4</w:t>
            </w:r>
            <w:r w:rsidR="0015417A">
              <w:rPr>
                <w:noProof/>
                <w:webHidden/>
              </w:rPr>
              <w:fldChar w:fldCharType="end"/>
            </w:r>
          </w:hyperlink>
        </w:p>
        <w:p w14:paraId="1549D809" w14:textId="273186EC" w:rsidR="0015417A" w:rsidRDefault="0015417A">
          <w:pPr>
            <w:pStyle w:val="TOC1"/>
            <w:rPr>
              <w:b w:val="0"/>
              <w:bCs w:val="0"/>
              <w:i w:val="0"/>
              <w:iCs w:val="0"/>
              <w:noProof/>
              <w:kern w:val="2"/>
              <w:lang w:val="en-CA"/>
              <w14:ligatures w14:val="standardContextual"/>
            </w:rPr>
          </w:pPr>
          <w:hyperlink w:anchor="_Toc226920326" w:history="1">
            <w:r w:rsidRPr="00CB266E">
              <w:rPr>
                <w:rStyle w:val="Hyperlink"/>
                <w:noProof/>
              </w:rPr>
              <w:t>Table of Figures</w:t>
            </w:r>
            <w:r>
              <w:rPr>
                <w:noProof/>
                <w:webHidden/>
              </w:rPr>
              <w:tab/>
            </w:r>
            <w:r>
              <w:rPr>
                <w:noProof/>
                <w:webHidden/>
              </w:rPr>
              <w:fldChar w:fldCharType="begin"/>
            </w:r>
            <w:r>
              <w:rPr>
                <w:noProof/>
                <w:webHidden/>
              </w:rPr>
              <w:instrText xml:space="preserve"> PAGEREF _Toc226920326 \h </w:instrText>
            </w:r>
            <w:r>
              <w:rPr>
                <w:noProof/>
                <w:webHidden/>
              </w:rPr>
            </w:r>
            <w:r>
              <w:rPr>
                <w:noProof/>
                <w:webHidden/>
              </w:rPr>
              <w:fldChar w:fldCharType="separate"/>
            </w:r>
            <w:r>
              <w:rPr>
                <w:noProof/>
                <w:webHidden/>
              </w:rPr>
              <w:t>6</w:t>
            </w:r>
            <w:r>
              <w:rPr>
                <w:noProof/>
                <w:webHidden/>
              </w:rPr>
              <w:fldChar w:fldCharType="end"/>
            </w:r>
          </w:hyperlink>
        </w:p>
        <w:p w14:paraId="4CF19EE5" w14:textId="6E938445" w:rsidR="0015417A" w:rsidRDefault="0015417A">
          <w:pPr>
            <w:pStyle w:val="TOC1"/>
            <w:rPr>
              <w:b w:val="0"/>
              <w:bCs w:val="0"/>
              <w:i w:val="0"/>
              <w:iCs w:val="0"/>
              <w:noProof/>
              <w:kern w:val="2"/>
              <w:lang w:val="en-CA"/>
              <w14:ligatures w14:val="standardContextual"/>
            </w:rPr>
          </w:pPr>
          <w:hyperlink w:anchor="_Toc226920327" w:history="1">
            <w:r w:rsidRPr="00CB266E">
              <w:rPr>
                <w:rStyle w:val="Hyperlink"/>
                <w:noProof/>
              </w:rPr>
              <w:t>Table of tables</w:t>
            </w:r>
            <w:r>
              <w:rPr>
                <w:noProof/>
                <w:webHidden/>
              </w:rPr>
              <w:tab/>
            </w:r>
            <w:r>
              <w:rPr>
                <w:noProof/>
                <w:webHidden/>
              </w:rPr>
              <w:fldChar w:fldCharType="begin"/>
            </w:r>
            <w:r>
              <w:rPr>
                <w:noProof/>
                <w:webHidden/>
              </w:rPr>
              <w:instrText xml:space="preserve"> PAGEREF _Toc226920327 \h </w:instrText>
            </w:r>
            <w:r>
              <w:rPr>
                <w:noProof/>
                <w:webHidden/>
              </w:rPr>
            </w:r>
            <w:r>
              <w:rPr>
                <w:noProof/>
                <w:webHidden/>
              </w:rPr>
              <w:fldChar w:fldCharType="separate"/>
            </w:r>
            <w:r>
              <w:rPr>
                <w:noProof/>
                <w:webHidden/>
              </w:rPr>
              <w:t>6</w:t>
            </w:r>
            <w:r>
              <w:rPr>
                <w:noProof/>
                <w:webHidden/>
              </w:rPr>
              <w:fldChar w:fldCharType="end"/>
            </w:r>
          </w:hyperlink>
        </w:p>
        <w:p w14:paraId="6C6997EC" w14:textId="1BE5944E" w:rsidR="0015417A" w:rsidRDefault="0015417A">
          <w:pPr>
            <w:pStyle w:val="TOC1"/>
            <w:tabs>
              <w:tab w:val="left" w:pos="660"/>
            </w:tabs>
            <w:rPr>
              <w:b w:val="0"/>
              <w:bCs w:val="0"/>
              <w:i w:val="0"/>
              <w:iCs w:val="0"/>
              <w:noProof/>
              <w:kern w:val="2"/>
              <w:lang w:val="en-CA"/>
              <w14:ligatures w14:val="standardContextual"/>
            </w:rPr>
          </w:pPr>
          <w:hyperlink w:anchor="_Toc226920328" w:history="1">
            <w:r w:rsidRPr="00CB266E">
              <w:rPr>
                <w:rStyle w:val="Hyperlink"/>
                <w:noProof/>
              </w:rPr>
              <w:t>1.</w:t>
            </w:r>
            <w:r>
              <w:rPr>
                <w:b w:val="0"/>
                <w:bCs w:val="0"/>
                <w:i w:val="0"/>
                <w:iCs w:val="0"/>
                <w:noProof/>
                <w:kern w:val="2"/>
                <w:lang w:val="en-CA"/>
                <w14:ligatures w14:val="standardContextual"/>
              </w:rPr>
              <w:tab/>
            </w:r>
            <w:r w:rsidRPr="00CB266E">
              <w:rPr>
                <w:rStyle w:val="Hyperlink"/>
                <w:noProof/>
              </w:rPr>
              <w:t>Introduction</w:t>
            </w:r>
            <w:r>
              <w:rPr>
                <w:noProof/>
                <w:webHidden/>
              </w:rPr>
              <w:tab/>
            </w:r>
            <w:r>
              <w:rPr>
                <w:noProof/>
                <w:webHidden/>
              </w:rPr>
              <w:fldChar w:fldCharType="begin"/>
            </w:r>
            <w:r>
              <w:rPr>
                <w:noProof/>
                <w:webHidden/>
              </w:rPr>
              <w:instrText xml:space="preserve"> PAGEREF _Toc226920328 \h </w:instrText>
            </w:r>
            <w:r>
              <w:rPr>
                <w:noProof/>
                <w:webHidden/>
              </w:rPr>
            </w:r>
            <w:r>
              <w:rPr>
                <w:noProof/>
                <w:webHidden/>
              </w:rPr>
              <w:fldChar w:fldCharType="separate"/>
            </w:r>
            <w:r>
              <w:rPr>
                <w:noProof/>
                <w:webHidden/>
              </w:rPr>
              <w:t>8</w:t>
            </w:r>
            <w:r>
              <w:rPr>
                <w:noProof/>
                <w:webHidden/>
              </w:rPr>
              <w:fldChar w:fldCharType="end"/>
            </w:r>
          </w:hyperlink>
        </w:p>
        <w:p w14:paraId="29F625AF" w14:textId="63F44016" w:rsidR="0015417A" w:rsidRDefault="0015417A">
          <w:pPr>
            <w:pStyle w:val="TOC2"/>
            <w:tabs>
              <w:tab w:val="right" w:leader="dot" w:pos="9350"/>
            </w:tabs>
            <w:rPr>
              <w:b w:val="0"/>
              <w:bCs w:val="0"/>
              <w:noProof/>
              <w:kern w:val="2"/>
              <w:sz w:val="24"/>
              <w:szCs w:val="24"/>
              <w:lang w:val="en-CA"/>
              <w14:ligatures w14:val="standardContextual"/>
            </w:rPr>
          </w:pPr>
          <w:hyperlink w:anchor="_Toc226920329" w:history="1">
            <w:r w:rsidRPr="00CB266E">
              <w:rPr>
                <w:rStyle w:val="Hyperlink"/>
                <w:noProof/>
              </w:rPr>
              <w:t>1.1 Objective</w:t>
            </w:r>
            <w:r>
              <w:rPr>
                <w:noProof/>
                <w:webHidden/>
              </w:rPr>
              <w:tab/>
            </w:r>
            <w:r>
              <w:rPr>
                <w:noProof/>
                <w:webHidden/>
              </w:rPr>
              <w:fldChar w:fldCharType="begin"/>
            </w:r>
            <w:r>
              <w:rPr>
                <w:noProof/>
                <w:webHidden/>
              </w:rPr>
              <w:instrText xml:space="preserve"> PAGEREF _Toc226920329 \h </w:instrText>
            </w:r>
            <w:r>
              <w:rPr>
                <w:noProof/>
                <w:webHidden/>
              </w:rPr>
            </w:r>
            <w:r>
              <w:rPr>
                <w:noProof/>
                <w:webHidden/>
              </w:rPr>
              <w:fldChar w:fldCharType="separate"/>
            </w:r>
            <w:r>
              <w:rPr>
                <w:noProof/>
                <w:webHidden/>
              </w:rPr>
              <w:t>8</w:t>
            </w:r>
            <w:r>
              <w:rPr>
                <w:noProof/>
                <w:webHidden/>
              </w:rPr>
              <w:fldChar w:fldCharType="end"/>
            </w:r>
          </w:hyperlink>
        </w:p>
        <w:p w14:paraId="63106218" w14:textId="64D33F6F" w:rsidR="0015417A" w:rsidRDefault="0015417A">
          <w:pPr>
            <w:pStyle w:val="TOC2"/>
            <w:tabs>
              <w:tab w:val="right" w:leader="dot" w:pos="9350"/>
            </w:tabs>
            <w:rPr>
              <w:b w:val="0"/>
              <w:bCs w:val="0"/>
              <w:noProof/>
              <w:kern w:val="2"/>
              <w:sz w:val="24"/>
              <w:szCs w:val="24"/>
              <w:lang w:val="en-CA"/>
              <w14:ligatures w14:val="standardContextual"/>
            </w:rPr>
          </w:pPr>
          <w:hyperlink w:anchor="_Toc226920330" w:history="1">
            <w:r w:rsidRPr="00CB266E">
              <w:rPr>
                <w:rStyle w:val="Hyperlink"/>
                <w:noProof/>
              </w:rPr>
              <w:t>1.2 Background</w:t>
            </w:r>
            <w:r>
              <w:rPr>
                <w:noProof/>
                <w:webHidden/>
              </w:rPr>
              <w:tab/>
            </w:r>
            <w:r>
              <w:rPr>
                <w:noProof/>
                <w:webHidden/>
              </w:rPr>
              <w:fldChar w:fldCharType="begin"/>
            </w:r>
            <w:r>
              <w:rPr>
                <w:noProof/>
                <w:webHidden/>
              </w:rPr>
              <w:instrText xml:space="preserve"> PAGEREF _Toc226920330 \h </w:instrText>
            </w:r>
            <w:r>
              <w:rPr>
                <w:noProof/>
                <w:webHidden/>
              </w:rPr>
            </w:r>
            <w:r>
              <w:rPr>
                <w:noProof/>
                <w:webHidden/>
              </w:rPr>
              <w:fldChar w:fldCharType="separate"/>
            </w:r>
            <w:r>
              <w:rPr>
                <w:noProof/>
                <w:webHidden/>
              </w:rPr>
              <w:t>8</w:t>
            </w:r>
            <w:r>
              <w:rPr>
                <w:noProof/>
                <w:webHidden/>
              </w:rPr>
              <w:fldChar w:fldCharType="end"/>
            </w:r>
          </w:hyperlink>
        </w:p>
        <w:p w14:paraId="0690236A" w14:textId="7A7307AB" w:rsidR="0015417A" w:rsidRDefault="0015417A">
          <w:pPr>
            <w:pStyle w:val="TOC2"/>
            <w:tabs>
              <w:tab w:val="right" w:leader="dot" w:pos="9350"/>
            </w:tabs>
            <w:rPr>
              <w:b w:val="0"/>
              <w:bCs w:val="0"/>
              <w:noProof/>
              <w:kern w:val="2"/>
              <w:sz w:val="24"/>
              <w:szCs w:val="24"/>
              <w:lang w:val="en-CA"/>
              <w14:ligatures w14:val="standardContextual"/>
            </w:rPr>
          </w:pPr>
          <w:hyperlink w:anchor="_Toc226920331" w:history="1">
            <w:r w:rsidRPr="00CB266E">
              <w:rPr>
                <w:rStyle w:val="Hyperlink"/>
                <w:noProof/>
              </w:rPr>
              <w:t>1.3 Problem Statement</w:t>
            </w:r>
            <w:r>
              <w:rPr>
                <w:noProof/>
                <w:webHidden/>
              </w:rPr>
              <w:tab/>
            </w:r>
            <w:r>
              <w:rPr>
                <w:noProof/>
                <w:webHidden/>
              </w:rPr>
              <w:fldChar w:fldCharType="begin"/>
            </w:r>
            <w:r>
              <w:rPr>
                <w:noProof/>
                <w:webHidden/>
              </w:rPr>
              <w:instrText xml:space="preserve"> PAGEREF _Toc226920331 \h </w:instrText>
            </w:r>
            <w:r>
              <w:rPr>
                <w:noProof/>
                <w:webHidden/>
              </w:rPr>
            </w:r>
            <w:r>
              <w:rPr>
                <w:noProof/>
                <w:webHidden/>
              </w:rPr>
              <w:fldChar w:fldCharType="separate"/>
            </w:r>
            <w:r>
              <w:rPr>
                <w:noProof/>
                <w:webHidden/>
              </w:rPr>
              <w:t>8</w:t>
            </w:r>
            <w:r>
              <w:rPr>
                <w:noProof/>
                <w:webHidden/>
              </w:rPr>
              <w:fldChar w:fldCharType="end"/>
            </w:r>
          </w:hyperlink>
        </w:p>
        <w:p w14:paraId="62AB542D" w14:textId="7EDB2F9F" w:rsidR="0015417A" w:rsidRDefault="0015417A">
          <w:pPr>
            <w:pStyle w:val="TOC2"/>
            <w:tabs>
              <w:tab w:val="right" w:leader="dot" w:pos="9350"/>
            </w:tabs>
            <w:rPr>
              <w:b w:val="0"/>
              <w:bCs w:val="0"/>
              <w:noProof/>
              <w:kern w:val="2"/>
              <w:sz w:val="24"/>
              <w:szCs w:val="24"/>
              <w:lang w:val="en-CA"/>
              <w14:ligatures w14:val="standardContextual"/>
            </w:rPr>
          </w:pPr>
          <w:hyperlink w:anchor="_Toc226920332" w:history="1">
            <w:r w:rsidRPr="00CB266E">
              <w:rPr>
                <w:rStyle w:val="Hyperlink"/>
                <w:noProof/>
              </w:rPr>
              <w:t>1.4 Project Scope</w:t>
            </w:r>
            <w:r>
              <w:rPr>
                <w:noProof/>
                <w:webHidden/>
              </w:rPr>
              <w:tab/>
            </w:r>
            <w:r>
              <w:rPr>
                <w:noProof/>
                <w:webHidden/>
              </w:rPr>
              <w:fldChar w:fldCharType="begin"/>
            </w:r>
            <w:r>
              <w:rPr>
                <w:noProof/>
                <w:webHidden/>
              </w:rPr>
              <w:instrText xml:space="preserve"> PAGEREF _Toc226920332 \h </w:instrText>
            </w:r>
            <w:r>
              <w:rPr>
                <w:noProof/>
                <w:webHidden/>
              </w:rPr>
            </w:r>
            <w:r>
              <w:rPr>
                <w:noProof/>
                <w:webHidden/>
              </w:rPr>
              <w:fldChar w:fldCharType="separate"/>
            </w:r>
            <w:r>
              <w:rPr>
                <w:noProof/>
                <w:webHidden/>
              </w:rPr>
              <w:t>9</w:t>
            </w:r>
            <w:r>
              <w:rPr>
                <w:noProof/>
                <w:webHidden/>
              </w:rPr>
              <w:fldChar w:fldCharType="end"/>
            </w:r>
          </w:hyperlink>
        </w:p>
        <w:p w14:paraId="61C924CD" w14:textId="69F79730" w:rsidR="0015417A" w:rsidRDefault="0015417A">
          <w:pPr>
            <w:pStyle w:val="TOC2"/>
            <w:tabs>
              <w:tab w:val="right" w:leader="dot" w:pos="9350"/>
            </w:tabs>
            <w:rPr>
              <w:b w:val="0"/>
              <w:bCs w:val="0"/>
              <w:noProof/>
              <w:kern w:val="2"/>
              <w:sz w:val="24"/>
              <w:szCs w:val="24"/>
              <w:lang w:val="en-CA"/>
              <w14:ligatures w14:val="standardContextual"/>
            </w:rPr>
          </w:pPr>
          <w:hyperlink w:anchor="_Toc226920333" w:history="1">
            <w:r w:rsidRPr="00CB266E">
              <w:rPr>
                <w:rStyle w:val="Hyperlink"/>
                <w:noProof/>
              </w:rPr>
              <w:t>1.5 Design Constraints</w:t>
            </w:r>
            <w:r>
              <w:rPr>
                <w:noProof/>
                <w:webHidden/>
              </w:rPr>
              <w:tab/>
            </w:r>
            <w:r>
              <w:rPr>
                <w:noProof/>
                <w:webHidden/>
              </w:rPr>
              <w:fldChar w:fldCharType="begin"/>
            </w:r>
            <w:r>
              <w:rPr>
                <w:noProof/>
                <w:webHidden/>
              </w:rPr>
              <w:instrText xml:space="preserve"> PAGEREF _Toc226920333 \h </w:instrText>
            </w:r>
            <w:r>
              <w:rPr>
                <w:noProof/>
                <w:webHidden/>
              </w:rPr>
            </w:r>
            <w:r>
              <w:rPr>
                <w:noProof/>
                <w:webHidden/>
              </w:rPr>
              <w:fldChar w:fldCharType="separate"/>
            </w:r>
            <w:r>
              <w:rPr>
                <w:noProof/>
                <w:webHidden/>
              </w:rPr>
              <w:t>10</w:t>
            </w:r>
            <w:r>
              <w:rPr>
                <w:noProof/>
                <w:webHidden/>
              </w:rPr>
              <w:fldChar w:fldCharType="end"/>
            </w:r>
          </w:hyperlink>
        </w:p>
        <w:p w14:paraId="7C95C03C" w14:textId="1451C767" w:rsidR="0015417A" w:rsidRDefault="0015417A">
          <w:pPr>
            <w:pStyle w:val="TOC1"/>
            <w:tabs>
              <w:tab w:val="left" w:pos="660"/>
            </w:tabs>
            <w:rPr>
              <w:b w:val="0"/>
              <w:bCs w:val="0"/>
              <w:i w:val="0"/>
              <w:iCs w:val="0"/>
              <w:noProof/>
              <w:kern w:val="2"/>
              <w:lang w:val="en-CA"/>
              <w14:ligatures w14:val="standardContextual"/>
            </w:rPr>
          </w:pPr>
          <w:hyperlink w:anchor="_Toc226920334" w:history="1">
            <w:r w:rsidRPr="00CB266E">
              <w:rPr>
                <w:rStyle w:val="Hyperlink"/>
                <w:noProof/>
              </w:rPr>
              <w:t>2.</w:t>
            </w:r>
            <w:r>
              <w:rPr>
                <w:b w:val="0"/>
                <w:bCs w:val="0"/>
                <w:i w:val="0"/>
                <w:iCs w:val="0"/>
                <w:noProof/>
                <w:kern w:val="2"/>
                <w:lang w:val="en-CA"/>
                <w14:ligatures w14:val="standardContextual"/>
              </w:rPr>
              <w:tab/>
            </w:r>
            <w:r w:rsidRPr="00CB266E">
              <w:rPr>
                <w:rStyle w:val="Hyperlink"/>
                <w:noProof/>
              </w:rPr>
              <w:t>System Design</w:t>
            </w:r>
            <w:r>
              <w:rPr>
                <w:noProof/>
                <w:webHidden/>
              </w:rPr>
              <w:tab/>
            </w:r>
            <w:r>
              <w:rPr>
                <w:noProof/>
                <w:webHidden/>
              </w:rPr>
              <w:fldChar w:fldCharType="begin"/>
            </w:r>
            <w:r>
              <w:rPr>
                <w:noProof/>
                <w:webHidden/>
              </w:rPr>
              <w:instrText xml:space="preserve"> PAGEREF _Toc226920334 \h </w:instrText>
            </w:r>
            <w:r>
              <w:rPr>
                <w:noProof/>
                <w:webHidden/>
              </w:rPr>
            </w:r>
            <w:r>
              <w:rPr>
                <w:noProof/>
                <w:webHidden/>
              </w:rPr>
              <w:fldChar w:fldCharType="separate"/>
            </w:r>
            <w:r>
              <w:rPr>
                <w:noProof/>
                <w:webHidden/>
              </w:rPr>
              <w:t>11</w:t>
            </w:r>
            <w:r>
              <w:rPr>
                <w:noProof/>
                <w:webHidden/>
              </w:rPr>
              <w:fldChar w:fldCharType="end"/>
            </w:r>
          </w:hyperlink>
        </w:p>
        <w:p w14:paraId="17FCAFFE" w14:textId="72792EFC" w:rsidR="0015417A" w:rsidRDefault="0015417A">
          <w:pPr>
            <w:pStyle w:val="TOC2"/>
            <w:tabs>
              <w:tab w:val="right" w:leader="dot" w:pos="9350"/>
            </w:tabs>
            <w:rPr>
              <w:b w:val="0"/>
              <w:bCs w:val="0"/>
              <w:noProof/>
              <w:kern w:val="2"/>
              <w:sz w:val="24"/>
              <w:szCs w:val="24"/>
              <w:lang w:val="en-CA"/>
              <w14:ligatures w14:val="standardContextual"/>
            </w:rPr>
          </w:pPr>
          <w:hyperlink w:anchor="_Toc226920335" w:history="1">
            <w:r w:rsidRPr="00CB266E">
              <w:rPr>
                <w:rStyle w:val="Hyperlink"/>
                <w:noProof/>
              </w:rPr>
              <w:t>2.1 Work Cell Layout</w:t>
            </w:r>
            <w:r>
              <w:rPr>
                <w:noProof/>
                <w:webHidden/>
              </w:rPr>
              <w:tab/>
            </w:r>
            <w:r>
              <w:rPr>
                <w:noProof/>
                <w:webHidden/>
              </w:rPr>
              <w:fldChar w:fldCharType="begin"/>
            </w:r>
            <w:r>
              <w:rPr>
                <w:noProof/>
                <w:webHidden/>
              </w:rPr>
              <w:instrText xml:space="preserve"> PAGEREF _Toc226920335 \h </w:instrText>
            </w:r>
            <w:r>
              <w:rPr>
                <w:noProof/>
                <w:webHidden/>
              </w:rPr>
            </w:r>
            <w:r>
              <w:rPr>
                <w:noProof/>
                <w:webHidden/>
              </w:rPr>
              <w:fldChar w:fldCharType="separate"/>
            </w:r>
            <w:r>
              <w:rPr>
                <w:noProof/>
                <w:webHidden/>
              </w:rPr>
              <w:t>11</w:t>
            </w:r>
            <w:r>
              <w:rPr>
                <w:noProof/>
                <w:webHidden/>
              </w:rPr>
              <w:fldChar w:fldCharType="end"/>
            </w:r>
          </w:hyperlink>
        </w:p>
        <w:p w14:paraId="53F84FDB" w14:textId="2E00FF6F" w:rsidR="0015417A" w:rsidRDefault="0015417A">
          <w:pPr>
            <w:pStyle w:val="TOC3"/>
            <w:tabs>
              <w:tab w:val="right" w:leader="dot" w:pos="9350"/>
            </w:tabs>
            <w:rPr>
              <w:noProof/>
              <w:kern w:val="2"/>
              <w:sz w:val="24"/>
              <w:szCs w:val="24"/>
              <w:lang w:val="en-CA"/>
              <w14:ligatures w14:val="standardContextual"/>
            </w:rPr>
          </w:pPr>
          <w:hyperlink w:anchor="_Toc226920336" w:history="1">
            <w:r w:rsidRPr="00CB266E">
              <w:rPr>
                <w:rStyle w:val="Hyperlink"/>
                <w:noProof/>
              </w:rPr>
              <w:t>2.1.1 Camera</w:t>
            </w:r>
            <w:r>
              <w:rPr>
                <w:noProof/>
                <w:webHidden/>
              </w:rPr>
              <w:tab/>
            </w:r>
            <w:r>
              <w:rPr>
                <w:noProof/>
                <w:webHidden/>
              </w:rPr>
              <w:fldChar w:fldCharType="begin"/>
            </w:r>
            <w:r>
              <w:rPr>
                <w:noProof/>
                <w:webHidden/>
              </w:rPr>
              <w:instrText xml:space="preserve"> PAGEREF _Toc226920336 \h </w:instrText>
            </w:r>
            <w:r>
              <w:rPr>
                <w:noProof/>
                <w:webHidden/>
              </w:rPr>
            </w:r>
            <w:r>
              <w:rPr>
                <w:noProof/>
                <w:webHidden/>
              </w:rPr>
              <w:fldChar w:fldCharType="separate"/>
            </w:r>
            <w:r>
              <w:rPr>
                <w:noProof/>
                <w:webHidden/>
              </w:rPr>
              <w:t>11</w:t>
            </w:r>
            <w:r>
              <w:rPr>
                <w:noProof/>
                <w:webHidden/>
              </w:rPr>
              <w:fldChar w:fldCharType="end"/>
            </w:r>
          </w:hyperlink>
        </w:p>
        <w:p w14:paraId="781C6151" w14:textId="6FF78E8A" w:rsidR="0015417A" w:rsidRDefault="0015417A">
          <w:pPr>
            <w:pStyle w:val="TOC3"/>
            <w:tabs>
              <w:tab w:val="right" w:leader="dot" w:pos="9350"/>
            </w:tabs>
            <w:rPr>
              <w:noProof/>
              <w:kern w:val="2"/>
              <w:sz w:val="24"/>
              <w:szCs w:val="24"/>
              <w:lang w:val="en-CA"/>
              <w14:ligatures w14:val="standardContextual"/>
            </w:rPr>
          </w:pPr>
          <w:hyperlink w:anchor="_Toc226920337" w:history="1">
            <w:r w:rsidRPr="00CB266E">
              <w:rPr>
                <w:rStyle w:val="Hyperlink"/>
                <w:noProof/>
              </w:rPr>
              <w:t>2.1.2 Bin positioning</w:t>
            </w:r>
            <w:r>
              <w:rPr>
                <w:noProof/>
                <w:webHidden/>
              </w:rPr>
              <w:tab/>
            </w:r>
            <w:r>
              <w:rPr>
                <w:noProof/>
                <w:webHidden/>
              </w:rPr>
              <w:fldChar w:fldCharType="begin"/>
            </w:r>
            <w:r>
              <w:rPr>
                <w:noProof/>
                <w:webHidden/>
              </w:rPr>
              <w:instrText xml:space="preserve"> PAGEREF _Toc226920337 \h </w:instrText>
            </w:r>
            <w:r>
              <w:rPr>
                <w:noProof/>
                <w:webHidden/>
              </w:rPr>
            </w:r>
            <w:r>
              <w:rPr>
                <w:noProof/>
                <w:webHidden/>
              </w:rPr>
              <w:fldChar w:fldCharType="separate"/>
            </w:r>
            <w:r>
              <w:rPr>
                <w:noProof/>
                <w:webHidden/>
              </w:rPr>
              <w:t>12</w:t>
            </w:r>
            <w:r>
              <w:rPr>
                <w:noProof/>
                <w:webHidden/>
              </w:rPr>
              <w:fldChar w:fldCharType="end"/>
            </w:r>
          </w:hyperlink>
        </w:p>
        <w:p w14:paraId="73CE5BAE" w14:textId="161C2075" w:rsidR="0015417A" w:rsidRDefault="0015417A">
          <w:pPr>
            <w:pStyle w:val="TOC3"/>
            <w:tabs>
              <w:tab w:val="right" w:leader="dot" w:pos="9350"/>
            </w:tabs>
            <w:rPr>
              <w:noProof/>
              <w:kern w:val="2"/>
              <w:sz w:val="24"/>
              <w:szCs w:val="24"/>
              <w:lang w:val="en-CA"/>
              <w14:ligatures w14:val="standardContextual"/>
            </w:rPr>
          </w:pPr>
          <w:hyperlink w:anchor="_Toc226920338" w:history="1">
            <w:r w:rsidRPr="00CB266E">
              <w:rPr>
                <w:rStyle w:val="Hyperlink"/>
                <w:noProof/>
              </w:rPr>
              <w:t>2.1.3 Power Supply</w:t>
            </w:r>
            <w:r>
              <w:rPr>
                <w:noProof/>
                <w:webHidden/>
              </w:rPr>
              <w:tab/>
            </w:r>
            <w:r>
              <w:rPr>
                <w:noProof/>
                <w:webHidden/>
              </w:rPr>
              <w:fldChar w:fldCharType="begin"/>
            </w:r>
            <w:r>
              <w:rPr>
                <w:noProof/>
                <w:webHidden/>
              </w:rPr>
              <w:instrText xml:space="preserve"> PAGEREF _Toc226920338 \h </w:instrText>
            </w:r>
            <w:r>
              <w:rPr>
                <w:noProof/>
                <w:webHidden/>
              </w:rPr>
            </w:r>
            <w:r>
              <w:rPr>
                <w:noProof/>
                <w:webHidden/>
              </w:rPr>
              <w:fldChar w:fldCharType="separate"/>
            </w:r>
            <w:r>
              <w:rPr>
                <w:noProof/>
                <w:webHidden/>
              </w:rPr>
              <w:t>12</w:t>
            </w:r>
            <w:r>
              <w:rPr>
                <w:noProof/>
                <w:webHidden/>
              </w:rPr>
              <w:fldChar w:fldCharType="end"/>
            </w:r>
          </w:hyperlink>
        </w:p>
        <w:p w14:paraId="4EA01AC5" w14:textId="721AD88D" w:rsidR="0015417A" w:rsidRDefault="0015417A">
          <w:pPr>
            <w:pStyle w:val="TOC3"/>
            <w:tabs>
              <w:tab w:val="right" w:leader="dot" w:pos="9350"/>
            </w:tabs>
            <w:rPr>
              <w:noProof/>
              <w:kern w:val="2"/>
              <w:sz w:val="24"/>
              <w:szCs w:val="24"/>
              <w:lang w:val="en-CA"/>
              <w14:ligatures w14:val="standardContextual"/>
            </w:rPr>
          </w:pPr>
          <w:hyperlink w:anchor="_Toc226920339" w:history="1">
            <w:r w:rsidRPr="00CB266E">
              <w:rPr>
                <w:rStyle w:val="Hyperlink"/>
                <w:noProof/>
              </w:rPr>
              <w:t>2.1.4 DIN Rail Placement</w:t>
            </w:r>
            <w:r>
              <w:rPr>
                <w:noProof/>
                <w:webHidden/>
              </w:rPr>
              <w:tab/>
            </w:r>
            <w:r>
              <w:rPr>
                <w:noProof/>
                <w:webHidden/>
              </w:rPr>
              <w:fldChar w:fldCharType="begin"/>
            </w:r>
            <w:r>
              <w:rPr>
                <w:noProof/>
                <w:webHidden/>
              </w:rPr>
              <w:instrText xml:space="preserve"> PAGEREF _Toc226920339 \h </w:instrText>
            </w:r>
            <w:r>
              <w:rPr>
                <w:noProof/>
                <w:webHidden/>
              </w:rPr>
            </w:r>
            <w:r>
              <w:rPr>
                <w:noProof/>
                <w:webHidden/>
              </w:rPr>
              <w:fldChar w:fldCharType="separate"/>
            </w:r>
            <w:r>
              <w:rPr>
                <w:noProof/>
                <w:webHidden/>
              </w:rPr>
              <w:t>12</w:t>
            </w:r>
            <w:r>
              <w:rPr>
                <w:noProof/>
                <w:webHidden/>
              </w:rPr>
              <w:fldChar w:fldCharType="end"/>
            </w:r>
          </w:hyperlink>
        </w:p>
        <w:p w14:paraId="6F2FDB71" w14:textId="159077D2" w:rsidR="0015417A" w:rsidRDefault="0015417A">
          <w:pPr>
            <w:pStyle w:val="TOC3"/>
            <w:tabs>
              <w:tab w:val="right" w:leader="dot" w:pos="9350"/>
            </w:tabs>
            <w:rPr>
              <w:noProof/>
              <w:kern w:val="2"/>
              <w:sz w:val="24"/>
              <w:szCs w:val="24"/>
              <w:lang w:val="en-CA"/>
              <w14:ligatures w14:val="standardContextual"/>
            </w:rPr>
          </w:pPr>
          <w:hyperlink w:anchor="_Toc226920340" w:history="1">
            <w:r w:rsidRPr="00CB266E">
              <w:rPr>
                <w:rStyle w:val="Hyperlink"/>
                <w:noProof/>
              </w:rPr>
              <w:t>2.1.5 Lighting</w:t>
            </w:r>
            <w:r>
              <w:rPr>
                <w:noProof/>
                <w:webHidden/>
              </w:rPr>
              <w:tab/>
            </w:r>
            <w:r>
              <w:rPr>
                <w:noProof/>
                <w:webHidden/>
              </w:rPr>
              <w:fldChar w:fldCharType="begin"/>
            </w:r>
            <w:r>
              <w:rPr>
                <w:noProof/>
                <w:webHidden/>
              </w:rPr>
              <w:instrText xml:space="preserve"> PAGEREF _Toc226920340 \h </w:instrText>
            </w:r>
            <w:r>
              <w:rPr>
                <w:noProof/>
                <w:webHidden/>
              </w:rPr>
            </w:r>
            <w:r>
              <w:rPr>
                <w:noProof/>
                <w:webHidden/>
              </w:rPr>
              <w:fldChar w:fldCharType="separate"/>
            </w:r>
            <w:r>
              <w:rPr>
                <w:noProof/>
                <w:webHidden/>
              </w:rPr>
              <w:t>13</w:t>
            </w:r>
            <w:r>
              <w:rPr>
                <w:noProof/>
                <w:webHidden/>
              </w:rPr>
              <w:fldChar w:fldCharType="end"/>
            </w:r>
          </w:hyperlink>
        </w:p>
        <w:p w14:paraId="1A028320" w14:textId="671FA78A" w:rsidR="0015417A" w:rsidRDefault="0015417A">
          <w:pPr>
            <w:pStyle w:val="TOC2"/>
            <w:tabs>
              <w:tab w:val="right" w:leader="dot" w:pos="9350"/>
            </w:tabs>
            <w:rPr>
              <w:b w:val="0"/>
              <w:bCs w:val="0"/>
              <w:noProof/>
              <w:kern w:val="2"/>
              <w:sz w:val="24"/>
              <w:szCs w:val="24"/>
              <w:lang w:val="en-CA"/>
              <w14:ligatures w14:val="standardContextual"/>
            </w:rPr>
          </w:pPr>
          <w:hyperlink w:anchor="_Toc226920341" w:history="1">
            <w:r w:rsidRPr="00CB266E">
              <w:rPr>
                <w:rStyle w:val="Hyperlink"/>
                <w:noProof/>
              </w:rPr>
              <w:t>2.2 Vision System</w:t>
            </w:r>
            <w:r>
              <w:rPr>
                <w:noProof/>
                <w:webHidden/>
              </w:rPr>
              <w:tab/>
            </w:r>
            <w:r>
              <w:rPr>
                <w:noProof/>
                <w:webHidden/>
              </w:rPr>
              <w:fldChar w:fldCharType="begin"/>
            </w:r>
            <w:r>
              <w:rPr>
                <w:noProof/>
                <w:webHidden/>
              </w:rPr>
              <w:instrText xml:space="preserve"> PAGEREF _Toc226920341 \h </w:instrText>
            </w:r>
            <w:r>
              <w:rPr>
                <w:noProof/>
                <w:webHidden/>
              </w:rPr>
            </w:r>
            <w:r>
              <w:rPr>
                <w:noProof/>
                <w:webHidden/>
              </w:rPr>
              <w:fldChar w:fldCharType="separate"/>
            </w:r>
            <w:r>
              <w:rPr>
                <w:noProof/>
                <w:webHidden/>
              </w:rPr>
              <w:t>14</w:t>
            </w:r>
            <w:r>
              <w:rPr>
                <w:noProof/>
                <w:webHidden/>
              </w:rPr>
              <w:fldChar w:fldCharType="end"/>
            </w:r>
          </w:hyperlink>
        </w:p>
        <w:p w14:paraId="6D6D2CE0" w14:textId="60A05FD7" w:rsidR="0015417A" w:rsidRDefault="0015417A">
          <w:pPr>
            <w:pStyle w:val="TOC3"/>
            <w:tabs>
              <w:tab w:val="right" w:leader="dot" w:pos="9350"/>
            </w:tabs>
            <w:rPr>
              <w:noProof/>
              <w:kern w:val="2"/>
              <w:sz w:val="24"/>
              <w:szCs w:val="24"/>
              <w:lang w:val="en-CA"/>
              <w14:ligatures w14:val="standardContextual"/>
            </w:rPr>
          </w:pPr>
          <w:hyperlink w:anchor="_Toc226920342" w:history="1">
            <w:r w:rsidRPr="00CB266E">
              <w:rPr>
                <w:rStyle w:val="Hyperlink"/>
                <w:noProof/>
              </w:rPr>
              <w:t>2.2.1 Camera specifications</w:t>
            </w:r>
            <w:r>
              <w:rPr>
                <w:noProof/>
                <w:webHidden/>
              </w:rPr>
              <w:tab/>
            </w:r>
            <w:r>
              <w:rPr>
                <w:noProof/>
                <w:webHidden/>
              </w:rPr>
              <w:fldChar w:fldCharType="begin"/>
            </w:r>
            <w:r>
              <w:rPr>
                <w:noProof/>
                <w:webHidden/>
              </w:rPr>
              <w:instrText xml:space="preserve"> PAGEREF _Toc226920342 \h </w:instrText>
            </w:r>
            <w:r>
              <w:rPr>
                <w:noProof/>
                <w:webHidden/>
              </w:rPr>
            </w:r>
            <w:r>
              <w:rPr>
                <w:noProof/>
                <w:webHidden/>
              </w:rPr>
              <w:fldChar w:fldCharType="separate"/>
            </w:r>
            <w:r>
              <w:rPr>
                <w:noProof/>
                <w:webHidden/>
              </w:rPr>
              <w:t>14</w:t>
            </w:r>
            <w:r>
              <w:rPr>
                <w:noProof/>
                <w:webHidden/>
              </w:rPr>
              <w:fldChar w:fldCharType="end"/>
            </w:r>
          </w:hyperlink>
        </w:p>
        <w:p w14:paraId="105F8DCE" w14:textId="54A485BA" w:rsidR="0015417A" w:rsidRDefault="0015417A">
          <w:pPr>
            <w:pStyle w:val="TOC3"/>
            <w:tabs>
              <w:tab w:val="right" w:leader="dot" w:pos="9350"/>
            </w:tabs>
            <w:rPr>
              <w:noProof/>
              <w:kern w:val="2"/>
              <w:sz w:val="24"/>
              <w:szCs w:val="24"/>
              <w:lang w:val="en-CA"/>
              <w14:ligatures w14:val="standardContextual"/>
            </w:rPr>
          </w:pPr>
          <w:hyperlink w:anchor="_Toc226920343" w:history="1">
            <w:r w:rsidRPr="00CB266E">
              <w:rPr>
                <w:rStyle w:val="Hyperlink"/>
                <w:noProof/>
              </w:rPr>
              <w:t>2.2.2 Software</w:t>
            </w:r>
            <w:r>
              <w:rPr>
                <w:noProof/>
                <w:webHidden/>
              </w:rPr>
              <w:tab/>
            </w:r>
            <w:r>
              <w:rPr>
                <w:noProof/>
                <w:webHidden/>
              </w:rPr>
              <w:fldChar w:fldCharType="begin"/>
            </w:r>
            <w:r>
              <w:rPr>
                <w:noProof/>
                <w:webHidden/>
              </w:rPr>
              <w:instrText xml:space="preserve"> PAGEREF _Toc226920343 \h </w:instrText>
            </w:r>
            <w:r>
              <w:rPr>
                <w:noProof/>
                <w:webHidden/>
              </w:rPr>
            </w:r>
            <w:r>
              <w:rPr>
                <w:noProof/>
                <w:webHidden/>
              </w:rPr>
              <w:fldChar w:fldCharType="separate"/>
            </w:r>
            <w:r>
              <w:rPr>
                <w:noProof/>
                <w:webHidden/>
              </w:rPr>
              <w:t>14</w:t>
            </w:r>
            <w:r>
              <w:rPr>
                <w:noProof/>
                <w:webHidden/>
              </w:rPr>
              <w:fldChar w:fldCharType="end"/>
            </w:r>
          </w:hyperlink>
        </w:p>
        <w:p w14:paraId="3CCFD80D" w14:textId="2A39D5A3" w:rsidR="0015417A" w:rsidRDefault="0015417A">
          <w:pPr>
            <w:pStyle w:val="TOC3"/>
            <w:tabs>
              <w:tab w:val="right" w:leader="dot" w:pos="9350"/>
            </w:tabs>
            <w:rPr>
              <w:noProof/>
              <w:kern w:val="2"/>
              <w:sz w:val="24"/>
              <w:szCs w:val="24"/>
              <w:lang w:val="en-CA"/>
              <w14:ligatures w14:val="standardContextual"/>
            </w:rPr>
          </w:pPr>
          <w:hyperlink w:anchor="_Toc226920344" w:history="1">
            <w:r w:rsidRPr="00CB266E">
              <w:rPr>
                <w:rStyle w:val="Hyperlink"/>
                <w:noProof/>
              </w:rPr>
              <w:t>2.2.3 Electrical Connection</w:t>
            </w:r>
            <w:r>
              <w:rPr>
                <w:noProof/>
                <w:webHidden/>
              </w:rPr>
              <w:tab/>
            </w:r>
            <w:r>
              <w:rPr>
                <w:noProof/>
                <w:webHidden/>
              </w:rPr>
              <w:fldChar w:fldCharType="begin"/>
            </w:r>
            <w:r>
              <w:rPr>
                <w:noProof/>
                <w:webHidden/>
              </w:rPr>
              <w:instrText xml:space="preserve"> PAGEREF _Toc226920344 \h </w:instrText>
            </w:r>
            <w:r>
              <w:rPr>
                <w:noProof/>
                <w:webHidden/>
              </w:rPr>
            </w:r>
            <w:r>
              <w:rPr>
                <w:noProof/>
                <w:webHidden/>
              </w:rPr>
              <w:fldChar w:fldCharType="separate"/>
            </w:r>
            <w:r>
              <w:rPr>
                <w:noProof/>
                <w:webHidden/>
              </w:rPr>
              <w:t>14</w:t>
            </w:r>
            <w:r>
              <w:rPr>
                <w:noProof/>
                <w:webHidden/>
              </w:rPr>
              <w:fldChar w:fldCharType="end"/>
            </w:r>
          </w:hyperlink>
        </w:p>
        <w:p w14:paraId="0CA037C1" w14:textId="43C75E87" w:rsidR="0015417A" w:rsidRDefault="0015417A">
          <w:pPr>
            <w:pStyle w:val="TOC3"/>
            <w:tabs>
              <w:tab w:val="right" w:leader="dot" w:pos="9350"/>
            </w:tabs>
            <w:rPr>
              <w:noProof/>
              <w:kern w:val="2"/>
              <w:sz w:val="24"/>
              <w:szCs w:val="24"/>
              <w:lang w:val="en-CA"/>
              <w14:ligatures w14:val="standardContextual"/>
            </w:rPr>
          </w:pPr>
          <w:hyperlink w:anchor="_Toc226920345" w:history="1">
            <w:r w:rsidRPr="00CB266E">
              <w:rPr>
                <w:rStyle w:val="Hyperlink"/>
                <w:noProof/>
              </w:rPr>
              <w:t>2.2.4 Vision Assistant</w:t>
            </w:r>
            <w:r>
              <w:rPr>
                <w:noProof/>
                <w:webHidden/>
              </w:rPr>
              <w:tab/>
            </w:r>
            <w:r>
              <w:rPr>
                <w:noProof/>
                <w:webHidden/>
              </w:rPr>
              <w:fldChar w:fldCharType="begin"/>
            </w:r>
            <w:r>
              <w:rPr>
                <w:noProof/>
                <w:webHidden/>
              </w:rPr>
              <w:instrText xml:space="preserve"> PAGEREF _Toc226920345 \h </w:instrText>
            </w:r>
            <w:r>
              <w:rPr>
                <w:noProof/>
                <w:webHidden/>
              </w:rPr>
            </w:r>
            <w:r>
              <w:rPr>
                <w:noProof/>
                <w:webHidden/>
              </w:rPr>
              <w:fldChar w:fldCharType="separate"/>
            </w:r>
            <w:r>
              <w:rPr>
                <w:noProof/>
                <w:webHidden/>
              </w:rPr>
              <w:t>16</w:t>
            </w:r>
            <w:r>
              <w:rPr>
                <w:noProof/>
                <w:webHidden/>
              </w:rPr>
              <w:fldChar w:fldCharType="end"/>
            </w:r>
          </w:hyperlink>
        </w:p>
        <w:p w14:paraId="79879019" w14:textId="67BDF16B" w:rsidR="0015417A" w:rsidRDefault="0015417A">
          <w:pPr>
            <w:pStyle w:val="TOC2"/>
            <w:tabs>
              <w:tab w:val="right" w:leader="dot" w:pos="9350"/>
            </w:tabs>
            <w:rPr>
              <w:b w:val="0"/>
              <w:bCs w:val="0"/>
              <w:noProof/>
              <w:kern w:val="2"/>
              <w:sz w:val="24"/>
              <w:szCs w:val="24"/>
              <w:lang w:val="en-CA"/>
              <w14:ligatures w14:val="standardContextual"/>
            </w:rPr>
          </w:pPr>
          <w:hyperlink w:anchor="_Toc226920346" w:history="1">
            <w:r w:rsidRPr="00CB266E">
              <w:rPr>
                <w:rStyle w:val="Hyperlink"/>
                <w:noProof/>
              </w:rPr>
              <w:t>2.3 Robot Arm:</w:t>
            </w:r>
            <w:r>
              <w:rPr>
                <w:noProof/>
                <w:webHidden/>
              </w:rPr>
              <w:tab/>
            </w:r>
            <w:r>
              <w:rPr>
                <w:noProof/>
                <w:webHidden/>
              </w:rPr>
              <w:fldChar w:fldCharType="begin"/>
            </w:r>
            <w:r>
              <w:rPr>
                <w:noProof/>
                <w:webHidden/>
              </w:rPr>
              <w:instrText xml:space="preserve"> PAGEREF _Toc226920346 \h </w:instrText>
            </w:r>
            <w:r>
              <w:rPr>
                <w:noProof/>
                <w:webHidden/>
              </w:rPr>
            </w:r>
            <w:r>
              <w:rPr>
                <w:noProof/>
                <w:webHidden/>
              </w:rPr>
              <w:fldChar w:fldCharType="separate"/>
            </w:r>
            <w:r>
              <w:rPr>
                <w:noProof/>
                <w:webHidden/>
              </w:rPr>
              <w:t>16</w:t>
            </w:r>
            <w:r>
              <w:rPr>
                <w:noProof/>
                <w:webHidden/>
              </w:rPr>
              <w:fldChar w:fldCharType="end"/>
            </w:r>
          </w:hyperlink>
        </w:p>
        <w:p w14:paraId="60AFF6A2" w14:textId="41ED097B" w:rsidR="0015417A" w:rsidRDefault="0015417A">
          <w:pPr>
            <w:pStyle w:val="TOC3"/>
            <w:tabs>
              <w:tab w:val="right" w:leader="dot" w:pos="9350"/>
            </w:tabs>
            <w:rPr>
              <w:noProof/>
              <w:kern w:val="2"/>
              <w:sz w:val="24"/>
              <w:szCs w:val="24"/>
              <w:lang w:val="en-CA"/>
              <w14:ligatures w14:val="standardContextual"/>
            </w:rPr>
          </w:pPr>
          <w:hyperlink w:anchor="_Toc226920347" w:history="1">
            <w:r w:rsidRPr="00CB266E">
              <w:rPr>
                <w:rStyle w:val="Hyperlink"/>
                <w:noProof/>
              </w:rPr>
              <w:t>2.3.1 IRB 120</w:t>
            </w:r>
            <w:r>
              <w:rPr>
                <w:noProof/>
                <w:webHidden/>
              </w:rPr>
              <w:tab/>
            </w:r>
            <w:r>
              <w:rPr>
                <w:noProof/>
                <w:webHidden/>
              </w:rPr>
              <w:fldChar w:fldCharType="begin"/>
            </w:r>
            <w:r>
              <w:rPr>
                <w:noProof/>
                <w:webHidden/>
              </w:rPr>
              <w:instrText xml:space="preserve"> PAGEREF _Toc226920347 \h </w:instrText>
            </w:r>
            <w:r>
              <w:rPr>
                <w:noProof/>
                <w:webHidden/>
              </w:rPr>
            </w:r>
            <w:r>
              <w:rPr>
                <w:noProof/>
                <w:webHidden/>
              </w:rPr>
              <w:fldChar w:fldCharType="separate"/>
            </w:r>
            <w:r>
              <w:rPr>
                <w:noProof/>
                <w:webHidden/>
              </w:rPr>
              <w:t>16</w:t>
            </w:r>
            <w:r>
              <w:rPr>
                <w:noProof/>
                <w:webHidden/>
              </w:rPr>
              <w:fldChar w:fldCharType="end"/>
            </w:r>
          </w:hyperlink>
        </w:p>
        <w:p w14:paraId="59957FBD" w14:textId="1273B06D" w:rsidR="0015417A" w:rsidRDefault="0015417A">
          <w:pPr>
            <w:pStyle w:val="TOC3"/>
            <w:tabs>
              <w:tab w:val="right" w:leader="dot" w:pos="9350"/>
            </w:tabs>
            <w:rPr>
              <w:noProof/>
              <w:kern w:val="2"/>
              <w:sz w:val="24"/>
              <w:szCs w:val="24"/>
              <w:lang w:val="en-CA"/>
              <w14:ligatures w14:val="standardContextual"/>
            </w:rPr>
          </w:pPr>
          <w:hyperlink w:anchor="_Toc226920348" w:history="1">
            <w:r w:rsidRPr="00CB266E">
              <w:rPr>
                <w:rStyle w:val="Hyperlink"/>
                <w:noProof/>
              </w:rPr>
              <w:t>2.3.2 Robot Specifications</w:t>
            </w:r>
            <w:r>
              <w:rPr>
                <w:noProof/>
                <w:webHidden/>
              </w:rPr>
              <w:tab/>
            </w:r>
            <w:r>
              <w:rPr>
                <w:noProof/>
                <w:webHidden/>
              </w:rPr>
              <w:fldChar w:fldCharType="begin"/>
            </w:r>
            <w:r>
              <w:rPr>
                <w:noProof/>
                <w:webHidden/>
              </w:rPr>
              <w:instrText xml:space="preserve"> PAGEREF _Toc226920348 \h </w:instrText>
            </w:r>
            <w:r>
              <w:rPr>
                <w:noProof/>
                <w:webHidden/>
              </w:rPr>
            </w:r>
            <w:r>
              <w:rPr>
                <w:noProof/>
                <w:webHidden/>
              </w:rPr>
              <w:fldChar w:fldCharType="separate"/>
            </w:r>
            <w:r>
              <w:rPr>
                <w:noProof/>
                <w:webHidden/>
              </w:rPr>
              <w:t>16</w:t>
            </w:r>
            <w:r>
              <w:rPr>
                <w:noProof/>
                <w:webHidden/>
              </w:rPr>
              <w:fldChar w:fldCharType="end"/>
            </w:r>
          </w:hyperlink>
        </w:p>
        <w:p w14:paraId="57525C29" w14:textId="7AAE5473" w:rsidR="0015417A" w:rsidRDefault="0015417A">
          <w:pPr>
            <w:pStyle w:val="TOC3"/>
            <w:tabs>
              <w:tab w:val="right" w:leader="dot" w:pos="9350"/>
            </w:tabs>
            <w:rPr>
              <w:noProof/>
              <w:kern w:val="2"/>
              <w:sz w:val="24"/>
              <w:szCs w:val="24"/>
              <w:lang w:val="en-CA"/>
              <w14:ligatures w14:val="standardContextual"/>
            </w:rPr>
          </w:pPr>
          <w:hyperlink w:anchor="_Toc226920349" w:history="1">
            <w:r w:rsidRPr="00CB266E">
              <w:rPr>
                <w:rStyle w:val="Hyperlink"/>
                <w:noProof/>
              </w:rPr>
              <w:t>2.3.3 Controller</w:t>
            </w:r>
            <w:r>
              <w:rPr>
                <w:noProof/>
                <w:webHidden/>
              </w:rPr>
              <w:tab/>
            </w:r>
            <w:r>
              <w:rPr>
                <w:noProof/>
                <w:webHidden/>
              </w:rPr>
              <w:fldChar w:fldCharType="begin"/>
            </w:r>
            <w:r>
              <w:rPr>
                <w:noProof/>
                <w:webHidden/>
              </w:rPr>
              <w:instrText xml:space="preserve"> PAGEREF _Toc226920349 \h </w:instrText>
            </w:r>
            <w:r>
              <w:rPr>
                <w:noProof/>
                <w:webHidden/>
              </w:rPr>
            </w:r>
            <w:r>
              <w:rPr>
                <w:noProof/>
                <w:webHidden/>
              </w:rPr>
              <w:fldChar w:fldCharType="separate"/>
            </w:r>
            <w:r>
              <w:rPr>
                <w:noProof/>
                <w:webHidden/>
              </w:rPr>
              <w:t>16</w:t>
            </w:r>
            <w:r>
              <w:rPr>
                <w:noProof/>
                <w:webHidden/>
              </w:rPr>
              <w:fldChar w:fldCharType="end"/>
            </w:r>
          </w:hyperlink>
        </w:p>
        <w:p w14:paraId="0DA67D52" w14:textId="2363E27C" w:rsidR="0015417A" w:rsidRDefault="0015417A">
          <w:pPr>
            <w:pStyle w:val="TOC2"/>
            <w:tabs>
              <w:tab w:val="right" w:leader="dot" w:pos="9350"/>
            </w:tabs>
            <w:rPr>
              <w:b w:val="0"/>
              <w:bCs w:val="0"/>
              <w:noProof/>
              <w:kern w:val="2"/>
              <w:sz w:val="24"/>
              <w:szCs w:val="24"/>
              <w:lang w:val="en-CA"/>
              <w14:ligatures w14:val="standardContextual"/>
            </w:rPr>
          </w:pPr>
          <w:hyperlink w:anchor="_Toc226920350" w:history="1">
            <w:r w:rsidRPr="00CB266E">
              <w:rPr>
                <w:rStyle w:val="Hyperlink"/>
                <w:noProof/>
              </w:rPr>
              <w:t>2.4 End effector/gripper</w:t>
            </w:r>
            <w:r>
              <w:rPr>
                <w:noProof/>
                <w:webHidden/>
              </w:rPr>
              <w:tab/>
            </w:r>
            <w:r>
              <w:rPr>
                <w:noProof/>
                <w:webHidden/>
              </w:rPr>
              <w:fldChar w:fldCharType="begin"/>
            </w:r>
            <w:r>
              <w:rPr>
                <w:noProof/>
                <w:webHidden/>
              </w:rPr>
              <w:instrText xml:space="preserve"> PAGEREF _Toc226920350 \h </w:instrText>
            </w:r>
            <w:r>
              <w:rPr>
                <w:noProof/>
                <w:webHidden/>
              </w:rPr>
            </w:r>
            <w:r>
              <w:rPr>
                <w:noProof/>
                <w:webHidden/>
              </w:rPr>
              <w:fldChar w:fldCharType="separate"/>
            </w:r>
            <w:r>
              <w:rPr>
                <w:noProof/>
                <w:webHidden/>
              </w:rPr>
              <w:t>17</w:t>
            </w:r>
            <w:r>
              <w:rPr>
                <w:noProof/>
                <w:webHidden/>
              </w:rPr>
              <w:fldChar w:fldCharType="end"/>
            </w:r>
          </w:hyperlink>
        </w:p>
        <w:p w14:paraId="47225FE5" w14:textId="44BE6370" w:rsidR="0015417A" w:rsidRDefault="0015417A">
          <w:pPr>
            <w:pStyle w:val="TOC3"/>
            <w:tabs>
              <w:tab w:val="right" w:leader="dot" w:pos="9350"/>
            </w:tabs>
            <w:rPr>
              <w:noProof/>
              <w:kern w:val="2"/>
              <w:sz w:val="24"/>
              <w:szCs w:val="24"/>
              <w:lang w:val="en-CA"/>
              <w14:ligatures w14:val="standardContextual"/>
            </w:rPr>
          </w:pPr>
          <w:hyperlink w:anchor="_Toc226920351" w:history="1">
            <w:r w:rsidRPr="00CB266E">
              <w:rPr>
                <w:rStyle w:val="Hyperlink"/>
                <w:noProof/>
              </w:rPr>
              <w:t>2.4.1 Factor of Safety Analysis</w:t>
            </w:r>
            <w:r>
              <w:rPr>
                <w:noProof/>
                <w:webHidden/>
              </w:rPr>
              <w:tab/>
            </w:r>
            <w:r>
              <w:rPr>
                <w:noProof/>
                <w:webHidden/>
              </w:rPr>
              <w:fldChar w:fldCharType="begin"/>
            </w:r>
            <w:r>
              <w:rPr>
                <w:noProof/>
                <w:webHidden/>
              </w:rPr>
              <w:instrText xml:space="preserve"> PAGEREF _Toc226920351 \h </w:instrText>
            </w:r>
            <w:r>
              <w:rPr>
                <w:noProof/>
                <w:webHidden/>
              </w:rPr>
            </w:r>
            <w:r>
              <w:rPr>
                <w:noProof/>
                <w:webHidden/>
              </w:rPr>
              <w:fldChar w:fldCharType="separate"/>
            </w:r>
            <w:r>
              <w:rPr>
                <w:noProof/>
                <w:webHidden/>
              </w:rPr>
              <w:t>17</w:t>
            </w:r>
            <w:r>
              <w:rPr>
                <w:noProof/>
                <w:webHidden/>
              </w:rPr>
              <w:fldChar w:fldCharType="end"/>
            </w:r>
          </w:hyperlink>
        </w:p>
        <w:p w14:paraId="0CC5BB5F" w14:textId="42C567B8" w:rsidR="0015417A" w:rsidRDefault="0015417A">
          <w:pPr>
            <w:pStyle w:val="TOC1"/>
            <w:tabs>
              <w:tab w:val="left" w:pos="660"/>
            </w:tabs>
            <w:rPr>
              <w:b w:val="0"/>
              <w:bCs w:val="0"/>
              <w:i w:val="0"/>
              <w:iCs w:val="0"/>
              <w:noProof/>
              <w:kern w:val="2"/>
              <w:lang w:val="en-CA"/>
              <w14:ligatures w14:val="standardContextual"/>
            </w:rPr>
          </w:pPr>
          <w:hyperlink w:anchor="_Toc226920352" w:history="1">
            <w:r w:rsidRPr="00CB266E">
              <w:rPr>
                <w:rStyle w:val="Hyperlink"/>
                <w:noProof/>
              </w:rPr>
              <w:t>3.</w:t>
            </w:r>
            <w:r>
              <w:rPr>
                <w:b w:val="0"/>
                <w:bCs w:val="0"/>
                <w:i w:val="0"/>
                <w:iCs w:val="0"/>
                <w:noProof/>
                <w:kern w:val="2"/>
                <w:lang w:val="en-CA"/>
                <w14:ligatures w14:val="standardContextual"/>
              </w:rPr>
              <w:tab/>
            </w:r>
            <w:r w:rsidRPr="00CB266E">
              <w:rPr>
                <w:rStyle w:val="Hyperlink"/>
                <w:noProof/>
              </w:rPr>
              <w:t>Integration</w:t>
            </w:r>
            <w:r>
              <w:rPr>
                <w:noProof/>
                <w:webHidden/>
              </w:rPr>
              <w:tab/>
            </w:r>
            <w:r>
              <w:rPr>
                <w:noProof/>
                <w:webHidden/>
              </w:rPr>
              <w:fldChar w:fldCharType="begin"/>
            </w:r>
            <w:r>
              <w:rPr>
                <w:noProof/>
                <w:webHidden/>
              </w:rPr>
              <w:instrText xml:space="preserve"> PAGEREF _Toc226920352 \h </w:instrText>
            </w:r>
            <w:r>
              <w:rPr>
                <w:noProof/>
                <w:webHidden/>
              </w:rPr>
            </w:r>
            <w:r>
              <w:rPr>
                <w:noProof/>
                <w:webHidden/>
              </w:rPr>
              <w:fldChar w:fldCharType="separate"/>
            </w:r>
            <w:r>
              <w:rPr>
                <w:noProof/>
                <w:webHidden/>
              </w:rPr>
              <w:t>19</w:t>
            </w:r>
            <w:r>
              <w:rPr>
                <w:noProof/>
                <w:webHidden/>
              </w:rPr>
              <w:fldChar w:fldCharType="end"/>
            </w:r>
          </w:hyperlink>
        </w:p>
        <w:p w14:paraId="18B1E390" w14:textId="7E2EABFD" w:rsidR="0015417A" w:rsidRDefault="0015417A">
          <w:pPr>
            <w:pStyle w:val="TOC2"/>
            <w:tabs>
              <w:tab w:val="right" w:leader="dot" w:pos="9350"/>
            </w:tabs>
            <w:rPr>
              <w:b w:val="0"/>
              <w:bCs w:val="0"/>
              <w:noProof/>
              <w:kern w:val="2"/>
              <w:sz w:val="24"/>
              <w:szCs w:val="24"/>
              <w:lang w:val="en-CA"/>
              <w14:ligatures w14:val="standardContextual"/>
            </w:rPr>
          </w:pPr>
          <w:hyperlink w:anchor="_Toc226920353" w:history="1">
            <w:r w:rsidRPr="00CB266E">
              <w:rPr>
                <w:rStyle w:val="Hyperlink"/>
                <w:noProof/>
              </w:rPr>
              <w:t>3.1 Camera</w:t>
            </w:r>
            <w:r>
              <w:rPr>
                <w:noProof/>
                <w:webHidden/>
              </w:rPr>
              <w:tab/>
            </w:r>
            <w:r>
              <w:rPr>
                <w:noProof/>
                <w:webHidden/>
              </w:rPr>
              <w:fldChar w:fldCharType="begin"/>
            </w:r>
            <w:r>
              <w:rPr>
                <w:noProof/>
                <w:webHidden/>
              </w:rPr>
              <w:instrText xml:space="preserve"> PAGEREF _Toc226920353 \h </w:instrText>
            </w:r>
            <w:r>
              <w:rPr>
                <w:noProof/>
                <w:webHidden/>
              </w:rPr>
            </w:r>
            <w:r>
              <w:rPr>
                <w:noProof/>
                <w:webHidden/>
              </w:rPr>
              <w:fldChar w:fldCharType="separate"/>
            </w:r>
            <w:r>
              <w:rPr>
                <w:noProof/>
                <w:webHidden/>
              </w:rPr>
              <w:t>19</w:t>
            </w:r>
            <w:r>
              <w:rPr>
                <w:noProof/>
                <w:webHidden/>
              </w:rPr>
              <w:fldChar w:fldCharType="end"/>
            </w:r>
          </w:hyperlink>
        </w:p>
        <w:p w14:paraId="7B73B9B1" w14:textId="283AC32E" w:rsidR="0015417A" w:rsidRDefault="0015417A">
          <w:pPr>
            <w:pStyle w:val="TOC3"/>
            <w:tabs>
              <w:tab w:val="right" w:leader="dot" w:pos="9350"/>
            </w:tabs>
            <w:rPr>
              <w:noProof/>
              <w:kern w:val="2"/>
              <w:sz w:val="24"/>
              <w:szCs w:val="24"/>
              <w:lang w:val="en-CA"/>
              <w14:ligatures w14:val="standardContextual"/>
            </w:rPr>
          </w:pPr>
          <w:hyperlink w:anchor="_Toc226920354" w:history="1">
            <w:r w:rsidRPr="00CB266E">
              <w:rPr>
                <w:rStyle w:val="Hyperlink"/>
                <w:noProof/>
              </w:rPr>
              <w:t>3.1.1 Calibration</w:t>
            </w:r>
            <w:r>
              <w:rPr>
                <w:noProof/>
                <w:webHidden/>
              </w:rPr>
              <w:tab/>
            </w:r>
            <w:r>
              <w:rPr>
                <w:noProof/>
                <w:webHidden/>
              </w:rPr>
              <w:fldChar w:fldCharType="begin"/>
            </w:r>
            <w:r>
              <w:rPr>
                <w:noProof/>
                <w:webHidden/>
              </w:rPr>
              <w:instrText xml:space="preserve"> PAGEREF _Toc226920354 \h </w:instrText>
            </w:r>
            <w:r>
              <w:rPr>
                <w:noProof/>
                <w:webHidden/>
              </w:rPr>
            </w:r>
            <w:r>
              <w:rPr>
                <w:noProof/>
                <w:webHidden/>
              </w:rPr>
              <w:fldChar w:fldCharType="separate"/>
            </w:r>
            <w:r>
              <w:rPr>
                <w:noProof/>
                <w:webHidden/>
              </w:rPr>
              <w:t>19</w:t>
            </w:r>
            <w:r>
              <w:rPr>
                <w:noProof/>
                <w:webHidden/>
              </w:rPr>
              <w:fldChar w:fldCharType="end"/>
            </w:r>
          </w:hyperlink>
        </w:p>
        <w:p w14:paraId="21A7A5DA" w14:textId="54993406" w:rsidR="0015417A" w:rsidRDefault="0015417A">
          <w:pPr>
            <w:pStyle w:val="TOC3"/>
            <w:tabs>
              <w:tab w:val="right" w:leader="dot" w:pos="9350"/>
            </w:tabs>
            <w:rPr>
              <w:noProof/>
              <w:kern w:val="2"/>
              <w:sz w:val="24"/>
              <w:szCs w:val="24"/>
              <w:lang w:val="en-CA"/>
              <w14:ligatures w14:val="standardContextual"/>
            </w:rPr>
          </w:pPr>
          <w:hyperlink w:anchor="_Toc226920355" w:history="1">
            <w:r w:rsidRPr="00CB266E">
              <w:rPr>
                <w:rStyle w:val="Hyperlink"/>
                <w:noProof/>
              </w:rPr>
              <w:t>3.1.2 Models</w:t>
            </w:r>
            <w:r>
              <w:rPr>
                <w:noProof/>
                <w:webHidden/>
              </w:rPr>
              <w:tab/>
            </w:r>
            <w:r>
              <w:rPr>
                <w:noProof/>
                <w:webHidden/>
              </w:rPr>
              <w:fldChar w:fldCharType="begin"/>
            </w:r>
            <w:r>
              <w:rPr>
                <w:noProof/>
                <w:webHidden/>
              </w:rPr>
              <w:instrText xml:space="preserve"> PAGEREF _Toc226920355 \h </w:instrText>
            </w:r>
            <w:r>
              <w:rPr>
                <w:noProof/>
                <w:webHidden/>
              </w:rPr>
            </w:r>
            <w:r>
              <w:rPr>
                <w:noProof/>
                <w:webHidden/>
              </w:rPr>
              <w:fldChar w:fldCharType="separate"/>
            </w:r>
            <w:r>
              <w:rPr>
                <w:noProof/>
                <w:webHidden/>
              </w:rPr>
              <w:t>23</w:t>
            </w:r>
            <w:r>
              <w:rPr>
                <w:noProof/>
                <w:webHidden/>
              </w:rPr>
              <w:fldChar w:fldCharType="end"/>
            </w:r>
          </w:hyperlink>
        </w:p>
        <w:p w14:paraId="37925AE9" w14:textId="4DC9DF05" w:rsidR="0015417A" w:rsidRDefault="0015417A">
          <w:pPr>
            <w:pStyle w:val="TOC3"/>
            <w:tabs>
              <w:tab w:val="right" w:leader="dot" w:pos="9350"/>
            </w:tabs>
            <w:rPr>
              <w:noProof/>
              <w:kern w:val="2"/>
              <w:sz w:val="24"/>
              <w:szCs w:val="24"/>
              <w:lang w:val="en-CA"/>
              <w14:ligatures w14:val="standardContextual"/>
            </w:rPr>
          </w:pPr>
          <w:hyperlink w:anchor="_Toc226920356" w:history="1">
            <w:r w:rsidRPr="00CB266E">
              <w:rPr>
                <w:rStyle w:val="Hyperlink"/>
                <w:noProof/>
              </w:rPr>
              <w:t>3.1.3 Logic and interfaces</w:t>
            </w:r>
            <w:r>
              <w:rPr>
                <w:noProof/>
                <w:webHidden/>
              </w:rPr>
              <w:tab/>
            </w:r>
            <w:r>
              <w:rPr>
                <w:noProof/>
                <w:webHidden/>
              </w:rPr>
              <w:fldChar w:fldCharType="begin"/>
            </w:r>
            <w:r>
              <w:rPr>
                <w:noProof/>
                <w:webHidden/>
              </w:rPr>
              <w:instrText xml:space="preserve"> PAGEREF _Toc226920356 \h </w:instrText>
            </w:r>
            <w:r>
              <w:rPr>
                <w:noProof/>
                <w:webHidden/>
              </w:rPr>
            </w:r>
            <w:r>
              <w:rPr>
                <w:noProof/>
                <w:webHidden/>
              </w:rPr>
              <w:fldChar w:fldCharType="separate"/>
            </w:r>
            <w:r>
              <w:rPr>
                <w:noProof/>
                <w:webHidden/>
              </w:rPr>
              <w:t>25</w:t>
            </w:r>
            <w:r>
              <w:rPr>
                <w:noProof/>
                <w:webHidden/>
              </w:rPr>
              <w:fldChar w:fldCharType="end"/>
            </w:r>
          </w:hyperlink>
        </w:p>
        <w:p w14:paraId="04B677C3" w14:textId="757C01D5" w:rsidR="0015417A" w:rsidRDefault="0015417A">
          <w:pPr>
            <w:pStyle w:val="TOC2"/>
            <w:tabs>
              <w:tab w:val="right" w:leader="dot" w:pos="9350"/>
            </w:tabs>
            <w:rPr>
              <w:b w:val="0"/>
              <w:bCs w:val="0"/>
              <w:noProof/>
              <w:kern w:val="2"/>
              <w:sz w:val="24"/>
              <w:szCs w:val="24"/>
              <w:lang w:val="en-CA"/>
              <w14:ligatures w14:val="standardContextual"/>
            </w:rPr>
          </w:pPr>
          <w:hyperlink w:anchor="_Toc226920357" w:history="1">
            <w:r w:rsidRPr="00CB266E">
              <w:rPr>
                <w:rStyle w:val="Hyperlink"/>
                <w:noProof/>
              </w:rPr>
              <w:t>3.2 The integration of camera and robot</w:t>
            </w:r>
            <w:r>
              <w:rPr>
                <w:noProof/>
                <w:webHidden/>
              </w:rPr>
              <w:tab/>
            </w:r>
            <w:r>
              <w:rPr>
                <w:noProof/>
                <w:webHidden/>
              </w:rPr>
              <w:fldChar w:fldCharType="begin"/>
            </w:r>
            <w:r>
              <w:rPr>
                <w:noProof/>
                <w:webHidden/>
              </w:rPr>
              <w:instrText xml:space="preserve"> PAGEREF _Toc226920357 \h </w:instrText>
            </w:r>
            <w:r>
              <w:rPr>
                <w:noProof/>
                <w:webHidden/>
              </w:rPr>
            </w:r>
            <w:r>
              <w:rPr>
                <w:noProof/>
                <w:webHidden/>
              </w:rPr>
              <w:fldChar w:fldCharType="separate"/>
            </w:r>
            <w:r>
              <w:rPr>
                <w:noProof/>
                <w:webHidden/>
              </w:rPr>
              <w:t>26</w:t>
            </w:r>
            <w:r>
              <w:rPr>
                <w:noProof/>
                <w:webHidden/>
              </w:rPr>
              <w:fldChar w:fldCharType="end"/>
            </w:r>
          </w:hyperlink>
        </w:p>
        <w:p w14:paraId="671D2285" w14:textId="2FAF8B08" w:rsidR="0015417A" w:rsidRDefault="0015417A">
          <w:pPr>
            <w:pStyle w:val="TOC2"/>
            <w:tabs>
              <w:tab w:val="right" w:leader="dot" w:pos="9350"/>
            </w:tabs>
            <w:rPr>
              <w:b w:val="0"/>
              <w:bCs w:val="0"/>
              <w:noProof/>
              <w:kern w:val="2"/>
              <w:sz w:val="24"/>
              <w:szCs w:val="24"/>
              <w:lang w:val="en-CA"/>
              <w14:ligatures w14:val="standardContextual"/>
            </w:rPr>
          </w:pPr>
          <w:hyperlink w:anchor="_Toc226920358" w:history="1">
            <w:r w:rsidRPr="00CB266E">
              <w:rPr>
                <w:rStyle w:val="Hyperlink"/>
                <w:noProof/>
              </w:rPr>
              <w:t>3.3 The robot programming</w:t>
            </w:r>
            <w:r>
              <w:rPr>
                <w:noProof/>
                <w:webHidden/>
              </w:rPr>
              <w:tab/>
            </w:r>
            <w:r>
              <w:rPr>
                <w:noProof/>
                <w:webHidden/>
              </w:rPr>
              <w:fldChar w:fldCharType="begin"/>
            </w:r>
            <w:r>
              <w:rPr>
                <w:noProof/>
                <w:webHidden/>
              </w:rPr>
              <w:instrText xml:space="preserve"> PAGEREF _Toc226920358 \h </w:instrText>
            </w:r>
            <w:r>
              <w:rPr>
                <w:noProof/>
                <w:webHidden/>
              </w:rPr>
            </w:r>
            <w:r>
              <w:rPr>
                <w:noProof/>
                <w:webHidden/>
              </w:rPr>
              <w:fldChar w:fldCharType="separate"/>
            </w:r>
            <w:r>
              <w:rPr>
                <w:noProof/>
                <w:webHidden/>
              </w:rPr>
              <w:t>26</w:t>
            </w:r>
            <w:r>
              <w:rPr>
                <w:noProof/>
                <w:webHidden/>
              </w:rPr>
              <w:fldChar w:fldCharType="end"/>
            </w:r>
          </w:hyperlink>
        </w:p>
        <w:p w14:paraId="63C2285F" w14:textId="43625CDD" w:rsidR="0015417A" w:rsidRDefault="0015417A">
          <w:pPr>
            <w:pStyle w:val="TOC2"/>
            <w:tabs>
              <w:tab w:val="right" w:leader="dot" w:pos="9350"/>
            </w:tabs>
            <w:rPr>
              <w:b w:val="0"/>
              <w:bCs w:val="0"/>
              <w:noProof/>
              <w:kern w:val="2"/>
              <w:sz w:val="24"/>
              <w:szCs w:val="24"/>
              <w:lang w:val="en-CA"/>
              <w14:ligatures w14:val="standardContextual"/>
            </w:rPr>
          </w:pPr>
          <w:hyperlink w:anchor="_Toc226920359" w:history="1">
            <w:r w:rsidRPr="00CB266E">
              <w:rPr>
                <w:rStyle w:val="Hyperlink"/>
                <w:noProof/>
              </w:rPr>
              <w:t>3.4 Additional information on the project</w:t>
            </w:r>
            <w:r>
              <w:rPr>
                <w:noProof/>
                <w:webHidden/>
              </w:rPr>
              <w:tab/>
            </w:r>
            <w:r>
              <w:rPr>
                <w:noProof/>
                <w:webHidden/>
              </w:rPr>
              <w:fldChar w:fldCharType="begin"/>
            </w:r>
            <w:r>
              <w:rPr>
                <w:noProof/>
                <w:webHidden/>
              </w:rPr>
              <w:instrText xml:space="preserve"> PAGEREF _Toc226920359 \h </w:instrText>
            </w:r>
            <w:r>
              <w:rPr>
                <w:noProof/>
                <w:webHidden/>
              </w:rPr>
            </w:r>
            <w:r>
              <w:rPr>
                <w:noProof/>
                <w:webHidden/>
              </w:rPr>
              <w:fldChar w:fldCharType="separate"/>
            </w:r>
            <w:r>
              <w:rPr>
                <w:noProof/>
                <w:webHidden/>
              </w:rPr>
              <w:t>30</w:t>
            </w:r>
            <w:r>
              <w:rPr>
                <w:noProof/>
                <w:webHidden/>
              </w:rPr>
              <w:fldChar w:fldCharType="end"/>
            </w:r>
          </w:hyperlink>
        </w:p>
        <w:p w14:paraId="2A93BF78" w14:textId="75930A20" w:rsidR="0015417A" w:rsidRDefault="0015417A">
          <w:pPr>
            <w:pStyle w:val="TOC1"/>
            <w:rPr>
              <w:b w:val="0"/>
              <w:bCs w:val="0"/>
              <w:i w:val="0"/>
              <w:iCs w:val="0"/>
              <w:noProof/>
              <w:kern w:val="2"/>
              <w:lang w:val="en-CA"/>
              <w14:ligatures w14:val="standardContextual"/>
            </w:rPr>
          </w:pPr>
          <w:hyperlink w:anchor="_Toc226920360" w:history="1">
            <w:r w:rsidRPr="00CB266E">
              <w:rPr>
                <w:rStyle w:val="Hyperlink"/>
                <w:noProof/>
              </w:rPr>
              <w:t>4. Conclusion</w:t>
            </w:r>
            <w:r>
              <w:rPr>
                <w:noProof/>
                <w:webHidden/>
              </w:rPr>
              <w:tab/>
            </w:r>
            <w:r>
              <w:rPr>
                <w:noProof/>
                <w:webHidden/>
              </w:rPr>
              <w:fldChar w:fldCharType="begin"/>
            </w:r>
            <w:r>
              <w:rPr>
                <w:noProof/>
                <w:webHidden/>
              </w:rPr>
              <w:instrText xml:space="preserve"> PAGEREF _Toc226920360 \h </w:instrText>
            </w:r>
            <w:r>
              <w:rPr>
                <w:noProof/>
                <w:webHidden/>
              </w:rPr>
            </w:r>
            <w:r>
              <w:rPr>
                <w:noProof/>
                <w:webHidden/>
              </w:rPr>
              <w:fldChar w:fldCharType="separate"/>
            </w:r>
            <w:r>
              <w:rPr>
                <w:noProof/>
                <w:webHidden/>
              </w:rPr>
              <w:t>31</w:t>
            </w:r>
            <w:r>
              <w:rPr>
                <w:noProof/>
                <w:webHidden/>
              </w:rPr>
              <w:fldChar w:fldCharType="end"/>
            </w:r>
          </w:hyperlink>
        </w:p>
        <w:p w14:paraId="01253B36" w14:textId="6761095E" w:rsidR="0015417A" w:rsidRDefault="0015417A">
          <w:pPr>
            <w:pStyle w:val="TOC1"/>
            <w:rPr>
              <w:b w:val="0"/>
              <w:bCs w:val="0"/>
              <w:i w:val="0"/>
              <w:iCs w:val="0"/>
              <w:noProof/>
              <w:kern w:val="2"/>
              <w:lang w:val="en-CA"/>
              <w14:ligatures w14:val="standardContextual"/>
            </w:rPr>
          </w:pPr>
          <w:hyperlink w:anchor="_Toc226920361" w:history="1">
            <w:r w:rsidRPr="00CB266E">
              <w:rPr>
                <w:rStyle w:val="Hyperlink"/>
                <w:noProof/>
              </w:rPr>
              <w:t>Bibliography</w:t>
            </w:r>
            <w:r>
              <w:rPr>
                <w:noProof/>
                <w:webHidden/>
              </w:rPr>
              <w:tab/>
            </w:r>
            <w:r>
              <w:rPr>
                <w:noProof/>
                <w:webHidden/>
              </w:rPr>
              <w:fldChar w:fldCharType="begin"/>
            </w:r>
            <w:r>
              <w:rPr>
                <w:noProof/>
                <w:webHidden/>
              </w:rPr>
              <w:instrText xml:space="preserve"> PAGEREF _Toc226920361 \h </w:instrText>
            </w:r>
            <w:r>
              <w:rPr>
                <w:noProof/>
                <w:webHidden/>
              </w:rPr>
            </w:r>
            <w:r>
              <w:rPr>
                <w:noProof/>
                <w:webHidden/>
              </w:rPr>
              <w:fldChar w:fldCharType="separate"/>
            </w:r>
            <w:r>
              <w:rPr>
                <w:noProof/>
                <w:webHidden/>
              </w:rPr>
              <w:t>32</w:t>
            </w:r>
            <w:r>
              <w:rPr>
                <w:noProof/>
                <w:webHidden/>
              </w:rPr>
              <w:fldChar w:fldCharType="end"/>
            </w:r>
          </w:hyperlink>
        </w:p>
        <w:p w14:paraId="0C5D2737" w14:textId="7BD1627B" w:rsidR="0015417A" w:rsidRDefault="0015417A">
          <w:pPr>
            <w:pStyle w:val="TOC2"/>
            <w:tabs>
              <w:tab w:val="right" w:leader="dot" w:pos="9350"/>
            </w:tabs>
            <w:rPr>
              <w:b w:val="0"/>
              <w:bCs w:val="0"/>
              <w:noProof/>
              <w:kern w:val="2"/>
              <w:sz w:val="24"/>
              <w:szCs w:val="24"/>
              <w:lang w:val="en-CA"/>
              <w14:ligatures w14:val="standardContextual"/>
            </w:rPr>
          </w:pPr>
          <w:hyperlink w:anchor="_Toc226920362" w:history="1">
            <w:r w:rsidRPr="00CB266E">
              <w:rPr>
                <w:rStyle w:val="Hyperlink"/>
                <w:noProof/>
              </w:rPr>
              <w:t>Appendices</w:t>
            </w:r>
            <w:r>
              <w:rPr>
                <w:noProof/>
                <w:webHidden/>
              </w:rPr>
              <w:tab/>
            </w:r>
            <w:r>
              <w:rPr>
                <w:noProof/>
                <w:webHidden/>
              </w:rPr>
              <w:fldChar w:fldCharType="begin"/>
            </w:r>
            <w:r>
              <w:rPr>
                <w:noProof/>
                <w:webHidden/>
              </w:rPr>
              <w:instrText xml:space="preserve"> PAGEREF _Toc226920362 \h </w:instrText>
            </w:r>
            <w:r>
              <w:rPr>
                <w:noProof/>
                <w:webHidden/>
              </w:rPr>
            </w:r>
            <w:r>
              <w:rPr>
                <w:noProof/>
                <w:webHidden/>
              </w:rPr>
              <w:fldChar w:fldCharType="separate"/>
            </w:r>
            <w:r>
              <w:rPr>
                <w:noProof/>
                <w:webHidden/>
              </w:rPr>
              <w:t>33</w:t>
            </w:r>
            <w:r>
              <w:rPr>
                <w:noProof/>
                <w:webHidden/>
              </w:rPr>
              <w:fldChar w:fldCharType="end"/>
            </w:r>
          </w:hyperlink>
        </w:p>
        <w:p w14:paraId="6CB61CFB" w14:textId="09A26A2B" w:rsidR="0015417A" w:rsidRDefault="0015417A">
          <w:pPr>
            <w:pStyle w:val="TOC3"/>
            <w:tabs>
              <w:tab w:val="right" w:leader="dot" w:pos="9350"/>
            </w:tabs>
            <w:rPr>
              <w:noProof/>
              <w:kern w:val="2"/>
              <w:sz w:val="24"/>
              <w:szCs w:val="24"/>
              <w:lang w:val="en-CA"/>
              <w14:ligatures w14:val="standardContextual"/>
            </w:rPr>
          </w:pPr>
          <w:hyperlink w:anchor="_Toc226920363" w:history="1">
            <w:r w:rsidRPr="00CB266E">
              <w:rPr>
                <w:rStyle w:val="Hyperlink"/>
                <w:noProof/>
              </w:rPr>
              <w:t>Robot additional information:</w:t>
            </w:r>
            <w:r>
              <w:rPr>
                <w:noProof/>
                <w:webHidden/>
              </w:rPr>
              <w:tab/>
            </w:r>
            <w:r>
              <w:rPr>
                <w:noProof/>
                <w:webHidden/>
              </w:rPr>
              <w:fldChar w:fldCharType="begin"/>
            </w:r>
            <w:r>
              <w:rPr>
                <w:noProof/>
                <w:webHidden/>
              </w:rPr>
              <w:instrText xml:space="preserve"> PAGEREF _Toc226920363 \h </w:instrText>
            </w:r>
            <w:r>
              <w:rPr>
                <w:noProof/>
                <w:webHidden/>
              </w:rPr>
            </w:r>
            <w:r>
              <w:rPr>
                <w:noProof/>
                <w:webHidden/>
              </w:rPr>
              <w:fldChar w:fldCharType="separate"/>
            </w:r>
            <w:r>
              <w:rPr>
                <w:noProof/>
                <w:webHidden/>
              </w:rPr>
              <w:t>33</w:t>
            </w:r>
            <w:r>
              <w:rPr>
                <w:noProof/>
                <w:webHidden/>
              </w:rPr>
              <w:fldChar w:fldCharType="end"/>
            </w:r>
          </w:hyperlink>
        </w:p>
        <w:p w14:paraId="2182B0C6" w14:textId="572A9D2D" w:rsidR="0015417A" w:rsidRDefault="0015417A">
          <w:pPr>
            <w:pStyle w:val="TOC3"/>
            <w:tabs>
              <w:tab w:val="right" w:leader="dot" w:pos="9350"/>
            </w:tabs>
            <w:rPr>
              <w:noProof/>
              <w:kern w:val="2"/>
              <w:sz w:val="24"/>
              <w:szCs w:val="24"/>
              <w:lang w:val="en-CA"/>
              <w14:ligatures w14:val="standardContextual"/>
            </w:rPr>
          </w:pPr>
          <w:hyperlink w:anchor="_Toc226920364" w:history="1">
            <w:r w:rsidRPr="00CB266E">
              <w:rPr>
                <w:rStyle w:val="Hyperlink"/>
                <w:noProof/>
              </w:rPr>
              <w:t>Client agreement</w:t>
            </w:r>
            <w:r>
              <w:rPr>
                <w:noProof/>
                <w:webHidden/>
              </w:rPr>
              <w:tab/>
            </w:r>
            <w:r>
              <w:rPr>
                <w:noProof/>
                <w:webHidden/>
              </w:rPr>
              <w:fldChar w:fldCharType="begin"/>
            </w:r>
            <w:r>
              <w:rPr>
                <w:noProof/>
                <w:webHidden/>
              </w:rPr>
              <w:instrText xml:space="preserve"> PAGEREF _Toc226920364 \h </w:instrText>
            </w:r>
            <w:r>
              <w:rPr>
                <w:noProof/>
                <w:webHidden/>
              </w:rPr>
            </w:r>
            <w:r>
              <w:rPr>
                <w:noProof/>
                <w:webHidden/>
              </w:rPr>
              <w:fldChar w:fldCharType="separate"/>
            </w:r>
            <w:r>
              <w:rPr>
                <w:noProof/>
                <w:webHidden/>
              </w:rPr>
              <w:t>34</w:t>
            </w:r>
            <w:r>
              <w:rPr>
                <w:noProof/>
                <w:webHidden/>
              </w:rPr>
              <w:fldChar w:fldCharType="end"/>
            </w:r>
          </w:hyperlink>
        </w:p>
        <w:p w14:paraId="2DC46716" w14:textId="641A94DB" w:rsidR="0015417A" w:rsidRDefault="0015417A">
          <w:pPr>
            <w:pStyle w:val="TOC3"/>
            <w:tabs>
              <w:tab w:val="right" w:leader="dot" w:pos="9350"/>
            </w:tabs>
            <w:rPr>
              <w:noProof/>
              <w:kern w:val="2"/>
              <w:sz w:val="24"/>
              <w:szCs w:val="24"/>
              <w:lang w:val="en-CA"/>
              <w14:ligatures w14:val="standardContextual"/>
            </w:rPr>
          </w:pPr>
          <w:hyperlink w:anchor="_Toc226920365" w:history="1">
            <w:r w:rsidRPr="00CB266E">
              <w:rPr>
                <w:rStyle w:val="Hyperlink"/>
                <w:noProof/>
              </w:rPr>
              <w:t>Management</w:t>
            </w:r>
            <w:r>
              <w:rPr>
                <w:noProof/>
                <w:webHidden/>
              </w:rPr>
              <w:tab/>
            </w:r>
            <w:r>
              <w:rPr>
                <w:noProof/>
                <w:webHidden/>
              </w:rPr>
              <w:fldChar w:fldCharType="begin"/>
            </w:r>
            <w:r>
              <w:rPr>
                <w:noProof/>
                <w:webHidden/>
              </w:rPr>
              <w:instrText xml:space="preserve"> PAGEREF _Toc226920365 \h </w:instrText>
            </w:r>
            <w:r>
              <w:rPr>
                <w:noProof/>
                <w:webHidden/>
              </w:rPr>
            </w:r>
            <w:r>
              <w:rPr>
                <w:noProof/>
                <w:webHidden/>
              </w:rPr>
              <w:fldChar w:fldCharType="separate"/>
            </w:r>
            <w:r>
              <w:rPr>
                <w:noProof/>
                <w:webHidden/>
              </w:rPr>
              <w:t>37</w:t>
            </w:r>
            <w:r>
              <w:rPr>
                <w:noProof/>
                <w:webHidden/>
              </w:rPr>
              <w:fldChar w:fldCharType="end"/>
            </w:r>
          </w:hyperlink>
        </w:p>
        <w:p w14:paraId="62B37196" w14:textId="69E9232D" w:rsidR="0015417A" w:rsidRDefault="0015417A">
          <w:pPr>
            <w:pStyle w:val="TOC3"/>
            <w:tabs>
              <w:tab w:val="right" w:leader="dot" w:pos="9350"/>
            </w:tabs>
            <w:rPr>
              <w:noProof/>
              <w:kern w:val="2"/>
              <w:sz w:val="24"/>
              <w:szCs w:val="24"/>
              <w:lang w:val="en-CA"/>
              <w14:ligatures w14:val="standardContextual"/>
            </w:rPr>
          </w:pPr>
          <w:hyperlink w:anchor="_Toc226920366" w:history="1">
            <w:r w:rsidRPr="00CB266E">
              <w:rPr>
                <w:rStyle w:val="Hyperlink"/>
                <w:noProof/>
              </w:rPr>
              <w:t>Relevant findings</w:t>
            </w:r>
            <w:r>
              <w:rPr>
                <w:noProof/>
                <w:webHidden/>
              </w:rPr>
              <w:tab/>
            </w:r>
            <w:r>
              <w:rPr>
                <w:noProof/>
                <w:webHidden/>
              </w:rPr>
              <w:fldChar w:fldCharType="begin"/>
            </w:r>
            <w:r>
              <w:rPr>
                <w:noProof/>
                <w:webHidden/>
              </w:rPr>
              <w:instrText xml:space="preserve"> PAGEREF _Toc226920366 \h </w:instrText>
            </w:r>
            <w:r>
              <w:rPr>
                <w:noProof/>
                <w:webHidden/>
              </w:rPr>
            </w:r>
            <w:r>
              <w:rPr>
                <w:noProof/>
                <w:webHidden/>
              </w:rPr>
              <w:fldChar w:fldCharType="separate"/>
            </w:r>
            <w:r>
              <w:rPr>
                <w:noProof/>
                <w:webHidden/>
              </w:rPr>
              <w:t>37</w:t>
            </w:r>
            <w:r>
              <w:rPr>
                <w:noProof/>
                <w:webHidden/>
              </w:rPr>
              <w:fldChar w:fldCharType="end"/>
            </w:r>
          </w:hyperlink>
        </w:p>
        <w:p w14:paraId="191962FB" w14:textId="41600B2C" w:rsidR="0015417A" w:rsidRDefault="0015417A">
          <w:pPr>
            <w:pStyle w:val="TOC3"/>
            <w:tabs>
              <w:tab w:val="right" w:leader="dot" w:pos="9350"/>
            </w:tabs>
            <w:rPr>
              <w:noProof/>
              <w:kern w:val="2"/>
              <w:sz w:val="24"/>
              <w:szCs w:val="24"/>
              <w:lang w:val="en-CA"/>
              <w14:ligatures w14:val="standardContextual"/>
            </w:rPr>
          </w:pPr>
          <w:hyperlink w:anchor="_Toc226920367" w:history="1">
            <w:r w:rsidRPr="00CB266E">
              <w:rPr>
                <w:rStyle w:val="Hyperlink"/>
                <w:noProof/>
              </w:rPr>
              <w:t>Discussions</w:t>
            </w:r>
            <w:r>
              <w:rPr>
                <w:noProof/>
                <w:webHidden/>
              </w:rPr>
              <w:tab/>
            </w:r>
            <w:r>
              <w:rPr>
                <w:noProof/>
                <w:webHidden/>
              </w:rPr>
              <w:fldChar w:fldCharType="begin"/>
            </w:r>
            <w:r>
              <w:rPr>
                <w:noProof/>
                <w:webHidden/>
              </w:rPr>
              <w:instrText xml:space="preserve"> PAGEREF _Toc226920367 \h </w:instrText>
            </w:r>
            <w:r>
              <w:rPr>
                <w:noProof/>
                <w:webHidden/>
              </w:rPr>
            </w:r>
            <w:r>
              <w:rPr>
                <w:noProof/>
                <w:webHidden/>
              </w:rPr>
              <w:fldChar w:fldCharType="separate"/>
            </w:r>
            <w:r>
              <w:rPr>
                <w:noProof/>
                <w:webHidden/>
              </w:rPr>
              <w:t>37</w:t>
            </w:r>
            <w:r>
              <w:rPr>
                <w:noProof/>
                <w:webHidden/>
              </w:rPr>
              <w:fldChar w:fldCharType="end"/>
            </w:r>
          </w:hyperlink>
        </w:p>
        <w:p w14:paraId="7DF708B4" w14:textId="47674ADB" w:rsidR="0015417A" w:rsidRDefault="0015417A">
          <w:pPr>
            <w:pStyle w:val="TOC3"/>
            <w:tabs>
              <w:tab w:val="right" w:leader="dot" w:pos="9350"/>
            </w:tabs>
            <w:rPr>
              <w:noProof/>
              <w:kern w:val="2"/>
              <w:sz w:val="24"/>
              <w:szCs w:val="24"/>
              <w:lang w:val="en-CA"/>
              <w14:ligatures w14:val="standardContextual"/>
            </w:rPr>
          </w:pPr>
          <w:hyperlink w:anchor="_Toc226920368" w:history="1">
            <w:r w:rsidRPr="00CB266E">
              <w:rPr>
                <w:rStyle w:val="Hyperlink"/>
                <w:noProof/>
              </w:rPr>
              <w:t>Safety assessment</w:t>
            </w:r>
            <w:r>
              <w:rPr>
                <w:noProof/>
                <w:webHidden/>
              </w:rPr>
              <w:tab/>
            </w:r>
            <w:r>
              <w:rPr>
                <w:noProof/>
                <w:webHidden/>
              </w:rPr>
              <w:fldChar w:fldCharType="begin"/>
            </w:r>
            <w:r>
              <w:rPr>
                <w:noProof/>
                <w:webHidden/>
              </w:rPr>
              <w:instrText xml:space="preserve"> PAGEREF _Toc226920368 \h </w:instrText>
            </w:r>
            <w:r>
              <w:rPr>
                <w:noProof/>
                <w:webHidden/>
              </w:rPr>
            </w:r>
            <w:r>
              <w:rPr>
                <w:noProof/>
                <w:webHidden/>
              </w:rPr>
              <w:fldChar w:fldCharType="separate"/>
            </w:r>
            <w:r>
              <w:rPr>
                <w:noProof/>
                <w:webHidden/>
              </w:rPr>
              <w:t>37</w:t>
            </w:r>
            <w:r>
              <w:rPr>
                <w:noProof/>
                <w:webHidden/>
              </w:rPr>
              <w:fldChar w:fldCharType="end"/>
            </w:r>
          </w:hyperlink>
        </w:p>
        <w:p w14:paraId="276EC044" w14:textId="0915D336" w:rsidR="00DB65EB" w:rsidRDefault="00CA267E" w:rsidP="00DB65EB">
          <w:pPr>
            <w:pStyle w:val="TOC3"/>
            <w:tabs>
              <w:tab w:val="right" w:leader="dot" w:pos="9345"/>
            </w:tabs>
          </w:pPr>
          <w:r>
            <w:fldChar w:fldCharType="end"/>
          </w:r>
        </w:p>
      </w:sdtContent>
    </w:sdt>
    <w:bookmarkStart w:id="3" w:name="_Toc226847632" w:displacedByCustomXml="prev"/>
    <w:p w14:paraId="067AA988" w14:textId="7CC4DD67" w:rsidR="00BE4BA2" w:rsidRDefault="00435F49" w:rsidP="00DB65EB">
      <w:pPr>
        <w:pStyle w:val="Heading1"/>
      </w:pPr>
      <w:bookmarkStart w:id="4" w:name="_Toc226920326"/>
      <w:r>
        <w:t xml:space="preserve">Table of </w:t>
      </w:r>
      <w:bookmarkEnd w:id="3"/>
      <w:r w:rsidR="00BE4BA2">
        <w:t>Figures</w:t>
      </w:r>
      <w:bookmarkEnd w:id="4"/>
    </w:p>
    <w:p w14:paraId="6D35E9E9" w14:textId="44AE15A4" w:rsidR="002F5DBF" w:rsidRDefault="00DB65EB">
      <w:pPr>
        <w:pStyle w:val="TableofFigures"/>
        <w:tabs>
          <w:tab w:val="right" w:leader="dot" w:pos="9350"/>
        </w:tabs>
        <w:rPr>
          <w:rFonts w:asciiTheme="minorHAnsi" w:hAnsiTheme="minorHAnsi"/>
          <w:noProof/>
          <w:kern w:val="2"/>
          <w:sz w:val="24"/>
          <w:szCs w:val="24"/>
          <w:lang w:val="en-CA"/>
          <w14:ligatures w14:val="standardContextual"/>
        </w:rPr>
      </w:pPr>
      <w:r>
        <w:rPr>
          <w:b/>
          <w:bCs/>
        </w:rPr>
        <w:fldChar w:fldCharType="begin"/>
      </w:r>
      <w:r>
        <w:rPr>
          <w:b/>
          <w:bCs/>
        </w:rPr>
        <w:instrText xml:space="preserve"> TOC \h \z \c "Figure" </w:instrText>
      </w:r>
      <w:r>
        <w:rPr>
          <w:b/>
          <w:bCs/>
        </w:rPr>
        <w:fldChar w:fldCharType="separate"/>
      </w:r>
      <w:hyperlink w:anchor="_Toc226920256" w:history="1">
        <w:r w:rsidR="002F5DBF" w:rsidRPr="00601D09">
          <w:rPr>
            <w:rStyle w:val="Hyperlink"/>
            <w:noProof/>
          </w:rPr>
          <w:t>Figure 1 DIN rail and circuit breaker placement</w:t>
        </w:r>
        <w:r w:rsidR="002F5DBF">
          <w:rPr>
            <w:noProof/>
            <w:webHidden/>
          </w:rPr>
          <w:tab/>
        </w:r>
        <w:r w:rsidR="002F5DBF">
          <w:rPr>
            <w:noProof/>
            <w:webHidden/>
          </w:rPr>
          <w:fldChar w:fldCharType="begin"/>
        </w:r>
        <w:r w:rsidR="002F5DBF">
          <w:rPr>
            <w:noProof/>
            <w:webHidden/>
          </w:rPr>
          <w:instrText xml:space="preserve"> PAGEREF _Toc226920256 \h </w:instrText>
        </w:r>
        <w:r w:rsidR="002F5DBF">
          <w:rPr>
            <w:noProof/>
            <w:webHidden/>
          </w:rPr>
        </w:r>
        <w:r w:rsidR="002F5DBF">
          <w:rPr>
            <w:noProof/>
            <w:webHidden/>
          </w:rPr>
          <w:fldChar w:fldCharType="separate"/>
        </w:r>
        <w:r w:rsidR="002F5DBF">
          <w:rPr>
            <w:noProof/>
            <w:webHidden/>
          </w:rPr>
          <w:t>9</w:t>
        </w:r>
        <w:r w:rsidR="002F5DBF">
          <w:rPr>
            <w:noProof/>
            <w:webHidden/>
          </w:rPr>
          <w:fldChar w:fldCharType="end"/>
        </w:r>
      </w:hyperlink>
    </w:p>
    <w:p w14:paraId="485B7F96" w14:textId="23CAE845" w:rsidR="002F5DBF" w:rsidRDefault="002F5DBF">
      <w:pPr>
        <w:pStyle w:val="TableofFigures"/>
        <w:tabs>
          <w:tab w:val="right" w:leader="dot" w:pos="9350"/>
        </w:tabs>
        <w:rPr>
          <w:rFonts w:asciiTheme="minorHAnsi" w:hAnsiTheme="minorHAnsi"/>
          <w:noProof/>
          <w:kern w:val="2"/>
          <w:sz w:val="24"/>
          <w:szCs w:val="24"/>
          <w:lang w:val="en-CA"/>
          <w14:ligatures w14:val="standardContextual"/>
        </w:rPr>
      </w:pPr>
      <w:hyperlink w:anchor="_Toc226920257" w:history="1">
        <w:r w:rsidRPr="00601D09">
          <w:rPr>
            <w:rStyle w:val="Hyperlink"/>
            <w:noProof/>
          </w:rPr>
          <w:t>Figure 2 FOV calculator</w:t>
        </w:r>
        <w:r>
          <w:rPr>
            <w:noProof/>
            <w:webHidden/>
          </w:rPr>
          <w:tab/>
        </w:r>
        <w:r>
          <w:rPr>
            <w:noProof/>
            <w:webHidden/>
          </w:rPr>
          <w:fldChar w:fldCharType="begin"/>
        </w:r>
        <w:r>
          <w:rPr>
            <w:noProof/>
            <w:webHidden/>
          </w:rPr>
          <w:instrText xml:space="preserve"> PAGEREF _Toc226920257 \h </w:instrText>
        </w:r>
        <w:r>
          <w:rPr>
            <w:noProof/>
            <w:webHidden/>
          </w:rPr>
        </w:r>
        <w:r>
          <w:rPr>
            <w:noProof/>
            <w:webHidden/>
          </w:rPr>
          <w:fldChar w:fldCharType="separate"/>
        </w:r>
        <w:r>
          <w:rPr>
            <w:noProof/>
            <w:webHidden/>
          </w:rPr>
          <w:t>11</w:t>
        </w:r>
        <w:r>
          <w:rPr>
            <w:noProof/>
            <w:webHidden/>
          </w:rPr>
          <w:fldChar w:fldCharType="end"/>
        </w:r>
      </w:hyperlink>
    </w:p>
    <w:p w14:paraId="793A8590" w14:textId="5E3B28AA" w:rsidR="002F5DBF" w:rsidRDefault="002F5DBF">
      <w:pPr>
        <w:pStyle w:val="TableofFigures"/>
        <w:tabs>
          <w:tab w:val="right" w:leader="dot" w:pos="9350"/>
        </w:tabs>
        <w:rPr>
          <w:rFonts w:asciiTheme="minorHAnsi" w:hAnsiTheme="minorHAnsi"/>
          <w:noProof/>
          <w:kern w:val="2"/>
          <w:sz w:val="24"/>
          <w:szCs w:val="24"/>
          <w:lang w:val="en-CA"/>
          <w14:ligatures w14:val="standardContextual"/>
        </w:rPr>
      </w:pPr>
      <w:hyperlink w:anchor="_Toc226920258" w:history="1">
        <w:r w:rsidRPr="00601D09">
          <w:rPr>
            <w:rStyle w:val="Hyperlink"/>
            <w:noProof/>
          </w:rPr>
          <w:t>Figure 3 Camera holder design</w:t>
        </w:r>
        <w:r>
          <w:rPr>
            <w:noProof/>
            <w:webHidden/>
          </w:rPr>
          <w:tab/>
        </w:r>
        <w:r>
          <w:rPr>
            <w:noProof/>
            <w:webHidden/>
          </w:rPr>
          <w:fldChar w:fldCharType="begin"/>
        </w:r>
        <w:r>
          <w:rPr>
            <w:noProof/>
            <w:webHidden/>
          </w:rPr>
          <w:instrText xml:space="preserve"> PAGEREF _Toc226920258 \h </w:instrText>
        </w:r>
        <w:r>
          <w:rPr>
            <w:noProof/>
            <w:webHidden/>
          </w:rPr>
        </w:r>
        <w:r>
          <w:rPr>
            <w:noProof/>
            <w:webHidden/>
          </w:rPr>
          <w:fldChar w:fldCharType="separate"/>
        </w:r>
        <w:r>
          <w:rPr>
            <w:noProof/>
            <w:webHidden/>
          </w:rPr>
          <w:t>12</w:t>
        </w:r>
        <w:r>
          <w:rPr>
            <w:noProof/>
            <w:webHidden/>
          </w:rPr>
          <w:fldChar w:fldCharType="end"/>
        </w:r>
      </w:hyperlink>
    </w:p>
    <w:p w14:paraId="5522F0FA" w14:textId="2DB79C14" w:rsidR="002F5DBF" w:rsidRDefault="002F5DBF">
      <w:pPr>
        <w:pStyle w:val="TableofFigures"/>
        <w:tabs>
          <w:tab w:val="right" w:leader="dot" w:pos="9350"/>
        </w:tabs>
        <w:rPr>
          <w:rFonts w:asciiTheme="minorHAnsi" w:hAnsiTheme="minorHAnsi"/>
          <w:noProof/>
          <w:kern w:val="2"/>
          <w:sz w:val="24"/>
          <w:szCs w:val="24"/>
          <w:lang w:val="en-CA"/>
          <w14:ligatures w14:val="standardContextual"/>
        </w:rPr>
      </w:pPr>
      <w:hyperlink w:anchor="_Toc226920259" w:history="1">
        <w:r w:rsidRPr="00601D09">
          <w:rPr>
            <w:rStyle w:val="Hyperlink"/>
            <w:noProof/>
          </w:rPr>
          <w:t>Figure 4 work-cell layout</w:t>
        </w:r>
        <w:r>
          <w:rPr>
            <w:noProof/>
            <w:webHidden/>
          </w:rPr>
          <w:tab/>
        </w:r>
        <w:r>
          <w:rPr>
            <w:noProof/>
            <w:webHidden/>
          </w:rPr>
          <w:fldChar w:fldCharType="begin"/>
        </w:r>
        <w:r>
          <w:rPr>
            <w:noProof/>
            <w:webHidden/>
          </w:rPr>
          <w:instrText xml:space="preserve"> PAGEREF _Toc226920259 \h </w:instrText>
        </w:r>
        <w:r>
          <w:rPr>
            <w:noProof/>
            <w:webHidden/>
          </w:rPr>
        </w:r>
        <w:r>
          <w:rPr>
            <w:noProof/>
            <w:webHidden/>
          </w:rPr>
          <w:fldChar w:fldCharType="separate"/>
        </w:r>
        <w:r>
          <w:rPr>
            <w:noProof/>
            <w:webHidden/>
          </w:rPr>
          <w:t>13</w:t>
        </w:r>
        <w:r>
          <w:rPr>
            <w:noProof/>
            <w:webHidden/>
          </w:rPr>
          <w:fldChar w:fldCharType="end"/>
        </w:r>
      </w:hyperlink>
    </w:p>
    <w:p w14:paraId="388396D7" w14:textId="1D649C44" w:rsidR="002F5DBF" w:rsidRDefault="002F5DBF">
      <w:pPr>
        <w:pStyle w:val="TableofFigures"/>
        <w:tabs>
          <w:tab w:val="right" w:leader="dot" w:pos="9350"/>
        </w:tabs>
        <w:rPr>
          <w:rFonts w:asciiTheme="minorHAnsi" w:hAnsiTheme="minorHAnsi"/>
          <w:noProof/>
          <w:kern w:val="2"/>
          <w:sz w:val="24"/>
          <w:szCs w:val="24"/>
          <w:lang w:val="en-CA"/>
          <w14:ligatures w14:val="standardContextual"/>
        </w:rPr>
      </w:pPr>
      <w:hyperlink w:anchor="_Toc226920260" w:history="1">
        <w:r w:rsidRPr="00601D09">
          <w:rPr>
            <w:rStyle w:val="Hyperlink"/>
            <w:noProof/>
          </w:rPr>
          <w:t>Figure 5 Electrical diagram</w:t>
        </w:r>
        <w:r>
          <w:rPr>
            <w:noProof/>
            <w:webHidden/>
          </w:rPr>
          <w:tab/>
        </w:r>
        <w:r>
          <w:rPr>
            <w:noProof/>
            <w:webHidden/>
          </w:rPr>
          <w:fldChar w:fldCharType="begin"/>
        </w:r>
        <w:r>
          <w:rPr>
            <w:noProof/>
            <w:webHidden/>
          </w:rPr>
          <w:instrText xml:space="preserve"> PAGEREF _Toc226920260 \h </w:instrText>
        </w:r>
        <w:r>
          <w:rPr>
            <w:noProof/>
            <w:webHidden/>
          </w:rPr>
        </w:r>
        <w:r>
          <w:rPr>
            <w:noProof/>
            <w:webHidden/>
          </w:rPr>
          <w:fldChar w:fldCharType="separate"/>
        </w:r>
        <w:r>
          <w:rPr>
            <w:noProof/>
            <w:webHidden/>
          </w:rPr>
          <w:t>15</w:t>
        </w:r>
        <w:r>
          <w:rPr>
            <w:noProof/>
            <w:webHidden/>
          </w:rPr>
          <w:fldChar w:fldCharType="end"/>
        </w:r>
      </w:hyperlink>
    </w:p>
    <w:p w14:paraId="2B3E7ECA" w14:textId="177E055A" w:rsidR="002F5DBF" w:rsidRDefault="002F5DBF">
      <w:pPr>
        <w:pStyle w:val="TableofFigures"/>
        <w:tabs>
          <w:tab w:val="right" w:leader="dot" w:pos="9350"/>
        </w:tabs>
        <w:rPr>
          <w:rFonts w:asciiTheme="minorHAnsi" w:hAnsiTheme="minorHAnsi"/>
          <w:noProof/>
          <w:kern w:val="2"/>
          <w:sz w:val="24"/>
          <w:szCs w:val="24"/>
          <w:lang w:val="en-CA"/>
          <w14:ligatures w14:val="standardContextual"/>
        </w:rPr>
      </w:pPr>
      <w:hyperlink w:anchor="_Toc226920261" w:history="1">
        <w:r w:rsidRPr="00601D09">
          <w:rPr>
            <w:rStyle w:val="Hyperlink"/>
            <w:noProof/>
          </w:rPr>
          <w:t>Figure 6: IRB 120 [1]</w:t>
        </w:r>
        <w:r>
          <w:rPr>
            <w:noProof/>
            <w:webHidden/>
          </w:rPr>
          <w:tab/>
        </w:r>
        <w:r>
          <w:rPr>
            <w:noProof/>
            <w:webHidden/>
          </w:rPr>
          <w:fldChar w:fldCharType="begin"/>
        </w:r>
        <w:r>
          <w:rPr>
            <w:noProof/>
            <w:webHidden/>
          </w:rPr>
          <w:instrText xml:space="preserve"> PAGEREF _Toc226920261 \h </w:instrText>
        </w:r>
        <w:r>
          <w:rPr>
            <w:noProof/>
            <w:webHidden/>
          </w:rPr>
        </w:r>
        <w:r>
          <w:rPr>
            <w:noProof/>
            <w:webHidden/>
          </w:rPr>
          <w:fldChar w:fldCharType="separate"/>
        </w:r>
        <w:r>
          <w:rPr>
            <w:noProof/>
            <w:webHidden/>
          </w:rPr>
          <w:t>16</w:t>
        </w:r>
        <w:r>
          <w:rPr>
            <w:noProof/>
            <w:webHidden/>
          </w:rPr>
          <w:fldChar w:fldCharType="end"/>
        </w:r>
      </w:hyperlink>
    </w:p>
    <w:p w14:paraId="1792C634" w14:textId="0E177E20" w:rsidR="002F5DBF" w:rsidRDefault="002F5DBF">
      <w:pPr>
        <w:pStyle w:val="TableofFigures"/>
        <w:tabs>
          <w:tab w:val="right" w:leader="dot" w:pos="9350"/>
        </w:tabs>
        <w:rPr>
          <w:rFonts w:asciiTheme="minorHAnsi" w:hAnsiTheme="minorHAnsi"/>
          <w:noProof/>
          <w:kern w:val="2"/>
          <w:sz w:val="24"/>
          <w:szCs w:val="24"/>
          <w:lang w:val="en-CA"/>
          <w14:ligatures w14:val="standardContextual"/>
        </w:rPr>
      </w:pPr>
      <w:hyperlink w:anchor="_Toc226920262" w:history="1">
        <w:r w:rsidRPr="00601D09">
          <w:rPr>
            <w:rStyle w:val="Hyperlink"/>
            <w:noProof/>
          </w:rPr>
          <w:t>Figure 7 IRC5C controller [4]</w:t>
        </w:r>
        <w:r>
          <w:rPr>
            <w:noProof/>
            <w:webHidden/>
          </w:rPr>
          <w:tab/>
        </w:r>
        <w:r>
          <w:rPr>
            <w:noProof/>
            <w:webHidden/>
          </w:rPr>
          <w:fldChar w:fldCharType="begin"/>
        </w:r>
        <w:r>
          <w:rPr>
            <w:noProof/>
            <w:webHidden/>
          </w:rPr>
          <w:instrText xml:space="preserve"> PAGEREF _Toc226920262 \h </w:instrText>
        </w:r>
        <w:r>
          <w:rPr>
            <w:noProof/>
            <w:webHidden/>
          </w:rPr>
        </w:r>
        <w:r>
          <w:rPr>
            <w:noProof/>
            <w:webHidden/>
          </w:rPr>
          <w:fldChar w:fldCharType="separate"/>
        </w:r>
        <w:r>
          <w:rPr>
            <w:noProof/>
            <w:webHidden/>
          </w:rPr>
          <w:t>17</w:t>
        </w:r>
        <w:r>
          <w:rPr>
            <w:noProof/>
            <w:webHidden/>
          </w:rPr>
          <w:fldChar w:fldCharType="end"/>
        </w:r>
      </w:hyperlink>
    </w:p>
    <w:p w14:paraId="74CA82EB" w14:textId="73284ED7" w:rsidR="002F5DBF" w:rsidRDefault="002F5DBF">
      <w:pPr>
        <w:pStyle w:val="TableofFigures"/>
        <w:tabs>
          <w:tab w:val="right" w:leader="dot" w:pos="9350"/>
        </w:tabs>
        <w:rPr>
          <w:rFonts w:asciiTheme="minorHAnsi" w:hAnsiTheme="minorHAnsi"/>
          <w:noProof/>
          <w:kern w:val="2"/>
          <w:sz w:val="24"/>
          <w:szCs w:val="24"/>
          <w:lang w:val="en-CA"/>
          <w14:ligatures w14:val="standardContextual"/>
        </w:rPr>
      </w:pPr>
      <w:hyperlink w:anchor="_Toc226920263" w:history="1">
        <w:r w:rsidRPr="00601D09">
          <w:rPr>
            <w:rStyle w:val="Hyperlink"/>
            <w:noProof/>
          </w:rPr>
          <w:t>Figure 8 3D printed gripper</w:t>
        </w:r>
        <w:r>
          <w:rPr>
            <w:noProof/>
            <w:webHidden/>
          </w:rPr>
          <w:tab/>
        </w:r>
        <w:r>
          <w:rPr>
            <w:noProof/>
            <w:webHidden/>
          </w:rPr>
          <w:fldChar w:fldCharType="begin"/>
        </w:r>
        <w:r>
          <w:rPr>
            <w:noProof/>
            <w:webHidden/>
          </w:rPr>
          <w:instrText xml:space="preserve"> PAGEREF _Toc226920263 \h </w:instrText>
        </w:r>
        <w:r>
          <w:rPr>
            <w:noProof/>
            <w:webHidden/>
          </w:rPr>
        </w:r>
        <w:r>
          <w:rPr>
            <w:noProof/>
            <w:webHidden/>
          </w:rPr>
          <w:fldChar w:fldCharType="separate"/>
        </w:r>
        <w:r>
          <w:rPr>
            <w:noProof/>
            <w:webHidden/>
          </w:rPr>
          <w:t>17</w:t>
        </w:r>
        <w:r>
          <w:rPr>
            <w:noProof/>
            <w:webHidden/>
          </w:rPr>
          <w:fldChar w:fldCharType="end"/>
        </w:r>
      </w:hyperlink>
    </w:p>
    <w:p w14:paraId="180D5CE5" w14:textId="0C9E9AA4" w:rsidR="002F5DBF" w:rsidRDefault="002F5DBF">
      <w:pPr>
        <w:pStyle w:val="TableofFigures"/>
        <w:tabs>
          <w:tab w:val="right" w:leader="dot" w:pos="9350"/>
        </w:tabs>
        <w:rPr>
          <w:rFonts w:asciiTheme="minorHAnsi" w:hAnsiTheme="minorHAnsi"/>
          <w:noProof/>
          <w:kern w:val="2"/>
          <w:sz w:val="24"/>
          <w:szCs w:val="24"/>
          <w:lang w:val="en-CA"/>
          <w14:ligatures w14:val="standardContextual"/>
        </w:rPr>
      </w:pPr>
      <w:hyperlink w:anchor="_Toc226920264" w:history="1">
        <w:r w:rsidRPr="00601D09">
          <w:rPr>
            <w:rStyle w:val="Hyperlink"/>
            <w:noProof/>
          </w:rPr>
          <w:t>Figure 9 simulation for grippers</w:t>
        </w:r>
        <w:r>
          <w:rPr>
            <w:noProof/>
            <w:webHidden/>
          </w:rPr>
          <w:tab/>
        </w:r>
        <w:r>
          <w:rPr>
            <w:noProof/>
            <w:webHidden/>
          </w:rPr>
          <w:fldChar w:fldCharType="begin"/>
        </w:r>
        <w:r>
          <w:rPr>
            <w:noProof/>
            <w:webHidden/>
          </w:rPr>
          <w:instrText xml:space="preserve"> PAGEREF _Toc226920264 \h </w:instrText>
        </w:r>
        <w:r>
          <w:rPr>
            <w:noProof/>
            <w:webHidden/>
          </w:rPr>
        </w:r>
        <w:r>
          <w:rPr>
            <w:noProof/>
            <w:webHidden/>
          </w:rPr>
          <w:fldChar w:fldCharType="separate"/>
        </w:r>
        <w:r>
          <w:rPr>
            <w:noProof/>
            <w:webHidden/>
          </w:rPr>
          <w:t>18</w:t>
        </w:r>
        <w:r>
          <w:rPr>
            <w:noProof/>
            <w:webHidden/>
          </w:rPr>
          <w:fldChar w:fldCharType="end"/>
        </w:r>
      </w:hyperlink>
    </w:p>
    <w:p w14:paraId="53B189D8" w14:textId="69C0B8B3" w:rsidR="002F5DBF" w:rsidRDefault="002F5DBF">
      <w:pPr>
        <w:pStyle w:val="TableofFigures"/>
        <w:tabs>
          <w:tab w:val="right" w:leader="dot" w:pos="9350"/>
        </w:tabs>
        <w:rPr>
          <w:rFonts w:asciiTheme="minorHAnsi" w:hAnsiTheme="minorHAnsi"/>
          <w:noProof/>
          <w:kern w:val="2"/>
          <w:sz w:val="24"/>
          <w:szCs w:val="24"/>
          <w:lang w:val="en-CA"/>
          <w14:ligatures w14:val="standardContextual"/>
        </w:rPr>
      </w:pPr>
      <w:hyperlink w:anchor="_Toc226920265" w:history="1">
        <w:r w:rsidRPr="00601D09">
          <w:rPr>
            <w:rStyle w:val="Hyperlink"/>
            <w:noProof/>
          </w:rPr>
          <w:t>Figure 10 simulation for camera holder</w:t>
        </w:r>
        <w:r>
          <w:rPr>
            <w:noProof/>
            <w:webHidden/>
          </w:rPr>
          <w:tab/>
        </w:r>
        <w:r>
          <w:rPr>
            <w:noProof/>
            <w:webHidden/>
          </w:rPr>
          <w:fldChar w:fldCharType="begin"/>
        </w:r>
        <w:r>
          <w:rPr>
            <w:noProof/>
            <w:webHidden/>
          </w:rPr>
          <w:instrText xml:space="preserve"> PAGEREF _Toc226920265 \h </w:instrText>
        </w:r>
        <w:r>
          <w:rPr>
            <w:noProof/>
            <w:webHidden/>
          </w:rPr>
        </w:r>
        <w:r>
          <w:rPr>
            <w:noProof/>
            <w:webHidden/>
          </w:rPr>
          <w:fldChar w:fldCharType="separate"/>
        </w:r>
        <w:r>
          <w:rPr>
            <w:noProof/>
            <w:webHidden/>
          </w:rPr>
          <w:t>19</w:t>
        </w:r>
        <w:r>
          <w:rPr>
            <w:noProof/>
            <w:webHidden/>
          </w:rPr>
          <w:fldChar w:fldCharType="end"/>
        </w:r>
      </w:hyperlink>
    </w:p>
    <w:p w14:paraId="5D01F657" w14:textId="776CE61B" w:rsidR="002F5DBF" w:rsidRDefault="002F5DBF">
      <w:pPr>
        <w:pStyle w:val="TableofFigures"/>
        <w:tabs>
          <w:tab w:val="right" w:leader="dot" w:pos="9350"/>
        </w:tabs>
        <w:rPr>
          <w:rFonts w:asciiTheme="minorHAnsi" w:hAnsiTheme="minorHAnsi"/>
          <w:noProof/>
          <w:kern w:val="2"/>
          <w:sz w:val="24"/>
          <w:szCs w:val="24"/>
          <w:lang w:val="en-CA"/>
          <w14:ligatures w14:val="standardContextual"/>
        </w:rPr>
      </w:pPr>
      <w:hyperlink w:anchor="_Toc226920266" w:history="1">
        <w:r w:rsidRPr="00601D09">
          <w:rPr>
            <w:rStyle w:val="Hyperlink"/>
            <w:noProof/>
          </w:rPr>
          <w:t>Figure 11 IFM Vision Assistant</w:t>
        </w:r>
        <w:r>
          <w:rPr>
            <w:noProof/>
            <w:webHidden/>
          </w:rPr>
          <w:tab/>
        </w:r>
        <w:r>
          <w:rPr>
            <w:noProof/>
            <w:webHidden/>
          </w:rPr>
          <w:fldChar w:fldCharType="begin"/>
        </w:r>
        <w:r>
          <w:rPr>
            <w:noProof/>
            <w:webHidden/>
          </w:rPr>
          <w:instrText xml:space="preserve"> PAGEREF _Toc226920266 \h </w:instrText>
        </w:r>
        <w:r>
          <w:rPr>
            <w:noProof/>
            <w:webHidden/>
          </w:rPr>
        </w:r>
        <w:r>
          <w:rPr>
            <w:noProof/>
            <w:webHidden/>
          </w:rPr>
          <w:fldChar w:fldCharType="separate"/>
        </w:r>
        <w:r>
          <w:rPr>
            <w:noProof/>
            <w:webHidden/>
          </w:rPr>
          <w:t>20</w:t>
        </w:r>
        <w:r>
          <w:rPr>
            <w:noProof/>
            <w:webHidden/>
          </w:rPr>
          <w:fldChar w:fldCharType="end"/>
        </w:r>
      </w:hyperlink>
    </w:p>
    <w:p w14:paraId="2F543D66" w14:textId="3BD0FCC9" w:rsidR="002F5DBF" w:rsidRDefault="002F5DBF">
      <w:pPr>
        <w:pStyle w:val="TableofFigures"/>
        <w:tabs>
          <w:tab w:val="right" w:leader="dot" w:pos="9350"/>
        </w:tabs>
        <w:rPr>
          <w:rFonts w:asciiTheme="minorHAnsi" w:hAnsiTheme="minorHAnsi"/>
          <w:noProof/>
          <w:kern w:val="2"/>
          <w:sz w:val="24"/>
          <w:szCs w:val="24"/>
          <w:lang w:val="en-CA"/>
          <w14:ligatures w14:val="standardContextual"/>
        </w:rPr>
      </w:pPr>
      <w:hyperlink w:anchor="_Toc226920267" w:history="1">
        <w:r w:rsidRPr="00601D09">
          <w:rPr>
            <w:rStyle w:val="Hyperlink"/>
            <w:noProof/>
          </w:rPr>
          <w:t>Figure 12 IFM application tab</w:t>
        </w:r>
        <w:r>
          <w:rPr>
            <w:noProof/>
            <w:webHidden/>
          </w:rPr>
          <w:tab/>
        </w:r>
        <w:r>
          <w:rPr>
            <w:noProof/>
            <w:webHidden/>
          </w:rPr>
          <w:fldChar w:fldCharType="begin"/>
        </w:r>
        <w:r>
          <w:rPr>
            <w:noProof/>
            <w:webHidden/>
          </w:rPr>
          <w:instrText xml:space="preserve"> PAGEREF _Toc226920267 \h </w:instrText>
        </w:r>
        <w:r>
          <w:rPr>
            <w:noProof/>
            <w:webHidden/>
          </w:rPr>
        </w:r>
        <w:r>
          <w:rPr>
            <w:noProof/>
            <w:webHidden/>
          </w:rPr>
          <w:fldChar w:fldCharType="separate"/>
        </w:r>
        <w:r>
          <w:rPr>
            <w:noProof/>
            <w:webHidden/>
          </w:rPr>
          <w:t>20</w:t>
        </w:r>
        <w:r>
          <w:rPr>
            <w:noProof/>
            <w:webHidden/>
          </w:rPr>
          <w:fldChar w:fldCharType="end"/>
        </w:r>
      </w:hyperlink>
    </w:p>
    <w:p w14:paraId="4DC44B12" w14:textId="205F9639" w:rsidR="002F5DBF" w:rsidRDefault="002F5DBF">
      <w:pPr>
        <w:pStyle w:val="TableofFigures"/>
        <w:tabs>
          <w:tab w:val="right" w:leader="dot" w:pos="9350"/>
        </w:tabs>
        <w:rPr>
          <w:rFonts w:asciiTheme="minorHAnsi" w:hAnsiTheme="minorHAnsi"/>
          <w:noProof/>
          <w:kern w:val="2"/>
          <w:sz w:val="24"/>
          <w:szCs w:val="24"/>
          <w:lang w:val="en-CA"/>
          <w14:ligatures w14:val="standardContextual"/>
        </w:rPr>
      </w:pPr>
      <w:hyperlink w:anchor="_Toc226920268" w:history="1">
        <w:r w:rsidRPr="00601D09">
          <w:rPr>
            <w:rStyle w:val="Hyperlink"/>
            <w:noProof/>
          </w:rPr>
          <w:t>Figure 13 IFM calibration tab</w:t>
        </w:r>
        <w:r>
          <w:rPr>
            <w:noProof/>
            <w:webHidden/>
          </w:rPr>
          <w:tab/>
        </w:r>
        <w:r>
          <w:rPr>
            <w:noProof/>
            <w:webHidden/>
          </w:rPr>
          <w:fldChar w:fldCharType="begin"/>
        </w:r>
        <w:r>
          <w:rPr>
            <w:noProof/>
            <w:webHidden/>
          </w:rPr>
          <w:instrText xml:space="preserve"> PAGEREF _Toc226920268 \h </w:instrText>
        </w:r>
        <w:r>
          <w:rPr>
            <w:noProof/>
            <w:webHidden/>
          </w:rPr>
        </w:r>
        <w:r>
          <w:rPr>
            <w:noProof/>
            <w:webHidden/>
          </w:rPr>
          <w:fldChar w:fldCharType="separate"/>
        </w:r>
        <w:r>
          <w:rPr>
            <w:noProof/>
            <w:webHidden/>
          </w:rPr>
          <w:t>21</w:t>
        </w:r>
        <w:r>
          <w:rPr>
            <w:noProof/>
            <w:webHidden/>
          </w:rPr>
          <w:fldChar w:fldCharType="end"/>
        </w:r>
      </w:hyperlink>
    </w:p>
    <w:p w14:paraId="7E80C348" w14:textId="04C38F75" w:rsidR="002F5DBF" w:rsidRDefault="002F5DBF">
      <w:pPr>
        <w:pStyle w:val="TableofFigures"/>
        <w:tabs>
          <w:tab w:val="right" w:leader="dot" w:pos="9350"/>
        </w:tabs>
        <w:rPr>
          <w:rFonts w:asciiTheme="minorHAnsi" w:hAnsiTheme="minorHAnsi"/>
          <w:noProof/>
          <w:kern w:val="2"/>
          <w:sz w:val="24"/>
          <w:szCs w:val="24"/>
          <w:lang w:val="en-CA"/>
          <w14:ligatures w14:val="standardContextual"/>
        </w:rPr>
      </w:pPr>
      <w:hyperlink w:anchor="_Toc226920269" w:history="1">
        <w:r w:rsidRPr="00601D09">
          <w:rPr>
            <w:rStyle w:val="Hyperlink"/>
            <w:noProof/>
          </w:rPr>
          <w:t>Figure 14 IFM calibration sheet</w:t>
        </w:r>
        <w:r>
          <w:rPr>
            <w:noProof/>
            <w:webHidden/>
          </w:rPr>
          <w:tab/>
        </w:r>
        <w:r>
          <w:rPr>
            <w:noProof/>
            <w:webHidden/>
          </w:rPr>
          <w:fldChar w:fldCharType="begin"/>
        </w:r>
        <w:r>
          <w:rPr>
            <w:noProof/>
            <w:webHidden/>
          </w:rPr>
          <w:instrText xml:space="preserve"> PAGEREF _Toc226920269 \h </w:instrText>
        </w:r>
        <w:r>
          <w:rPr>
            <w:noProof/>
            <w:webHidden/>
          </w:rPr>
        </w:r>
        <w:r>
          <w:rPr>
            <w:noProof/>
            <w:webHidden/>
          </w:rPr>
          <w:fldChar w:fldCharType="separate"/>
        </w:r>
        <w:r>
          <w:rPr>
            <w:noProof/>
            <w:webHidden/>
          </w:rPr>
          <w:t>21</w:t>
        </w:r>
        <w:r>
          <w:rPr>
            <w:noProof/>
            <w:webHidden/>
          </w:rPr>
          <w:fldChar w:fldCharType="end"/>
        </w:r>
      </w:hyperlink>
    </w:p>
    <w:p w14:paraId="2CD0A7E1" w14:textId="435B6A58" w:rsidR="002F5DBF" w:rsidRDefault="002F5DBF">
      <w:pPr>
        <w:pStyle w:val="TableofFigures"/>
        <w:tabs>
          <w:tab w:val="right" w:leader="dot" w:pos="9350"/>
        </w:tabs>
        <w:rPr>
          <w:rFonts w:asciiTheme="minorHAnsi" w:hAnsiTheme="minorHAnsi"/>
          <w:noProof/>
          <w:kern w:val="2"/>
          <w:sz w:val="24"/>
          <w:szCs w:val="24"/>
          <w:lang w:val="en-CA"/>
          <w14:ligatures w14:val="standardContextual"/>
        </w:rPr>
      </w:pPr>
      <w:hyperlink w:anchor="_Toc226920270" w:history="1">
        <w:r w:rsidRPr="00601D09">
          <w:rPr>
            <w:rStyle w:val="Hyperlink"/>
            <w:noProof/>
          </w:rPr>
          <w:t>Figure 15 IFM robot coordinates tab</w:t>
        </w:r>
        <w:r>
          <w:rPr>
            <w:noProof/>
            <w:webHidden/>
          </w:rPr>
          <w:tab/>
        </w:r>
        <w:r>
          <w:rPr>
            <w:noProof/>
            <w:webHidden/>
          </w:rPr>
          <w:fldChar w:fldCharType="begin"/>
        </w:r>
        <w:r>
          <w:rPr>
            <w:noProof/>
            <w:webHidden/>
          </w:rPr>
          <w:instrText xml:space="preserve"> PAGEREF _Toc226920270 \h </w:instrText>
        </w:r>
        <w:r>
          <w:rPr>
            <w:noProof/>
            <w:webHidden/>
          </w:rPr>
        </w:r>
        <w:r>
          <w:rPr>
            <w:noProof/>
            <w:webHidden/>
          </w:rPr>
          <w:fldChar w:fldCharType="separate"/>
        </w:r>
        <w:r>
          <w:rPr>
            <w:noProof/>
            <w:webHidden/>
          </w:rPr>
          <w:t>22</w:t>
        </w:r>
        <w:r>
          <w:rPr>
            <w:noProof/>
            <w:webHidden/>
          </w:rPr>
          <w:fldChar w:fldCharType="end"/>
        </w:r>
      </w:hyperlink>
    </w:p>
    <w:p w14:paraId="5BC52CD7" w14:textId="46CE7812" w:rsidR="002F5DBF" w:rsidRDefault="002F5DBF">
      <w:pPr>
        <w:pStyle w:val="TableofFigures"/>
        <w:tabs>
          <w:tab w:val="right" w:leader="dot" w:pos="9350"/>
        </w:tabs>
        <w:rPr>
          <w:rFonts w:asciiTheme="minorHAnsi" w:hAnsiTheme="minorHAnsi"/>
          <w:noProof/>
          <w:kern w:val="2"/>
          <w:sz w:val="24"/>
          <w:szCs w:val="24"/>
          <w:lang w:val="en-CA"/>
          <w14:ligatures w14:val="standardContextual"/>
        </w:rPr>
      </w:pPr>
      <w:hyperlink w:anchor="_Toc226920271" w:history="1">
        <w:r w:rsidRPr="00601D09">
          <w:rPr>
            <w:rStyle w:val="Hyperlink"/>
            <w:noProof/>
          </w:rPr>
          <w:t>Figure 16 Marker sheet rotation examples</w:t>
        </w:r>
        <w:r>
          <w:rPr>
            <w:noProof/>
            <w:webHidden/>
          </w:rPr>
          <w:tab/>
        </w:r>
        <w:r>
          <w:rPr>
            <w:noProof/>
            <w:webHidden/>
          </w:rPr>
          <w:fldChar w:fldCharType="begin"/>
        </w:r>
        <w:r>
          <w:rPr>
            <w:noProof/>
            <w:webHidden/>
          </w:rPr>
          <w:instrText xml:space="preserve"> PAGEREF _Toc226920271 \h </w:instrText>
        </w:r>
        <w:r>
          <w:rPr>
            <w:noProof/>
            <w:webHidden/>
          </w:rPr>
        </w:r>
        <w:r>
          <w:rPr>
            <w:noProof/>
            <w:webHidden/>
          </w:rPr>
          <w:fldChar w:fldCharType="separate"/>
        </w:r>
        <w:r>
          <w:rPr>
            <w:noProof/>
            <w:webHidden/>
          </w:rPr>
          <w:t>22</w:t>
        </w:r>
        <w:r>
          <w:rPr>
            <w:noProof/>
            <w:webHidden/>
          </w:rPr>
          <w:fldChar w:fldCharType="end"/>
        </w:r>
      </w:hyperlink>
    </w:p>
    <w:p w14:paraId="36562699" w14:textId="4C2C5B32" w:rsidR="002F5DBF" w:rsidRDefault="002F5DBF">
      <w:pPr>
        <w:pStyle w:val="TableofFigures"/>
        <w:tabs>
          <w:tab w:val="right" w:leader="dot" w:pos="9350"/>
        </w:tabs>
        <w:rPr>
          <w:rFonts w:asciiTheme="minorHAnsi" w:hAnsiTheme="minorHAnsi"/>
          <w:noProof/>
          <w:kern w:val="2"/>
          <w:sz w:val="24"/>
          <w:szCs w:val="24"/>
          <w:lang w:val="en-CA"/>
          <w14:ligatures w14:val="standardContextual"/>
        </w:rPr>
      </w:pPr>
      <w:hyperlink w:anchor="_Toc226920272" w:history="1">
        <w:r w:rsidRPr="00601D09">
          <w:rPr>
            <w:rStyle w:val="Hyperlink"/>
            <w:noProof/>
          </w:rPr>
          <w:t>Figure 17 IFM Z offset calibration</w:t>
        </w:r>
        <w:r>
          <w:rPr>
            <w:noProof/>
            <w:webHidden/>
          </w:rPr>
          <w:tab/>
        </w:r>
        <w:r>
          <w:rPr>
            <w:noProof/>
            <w:webHidden/>
          </w:rPr>
          <w:fldChar w:fldCharType="begin"/>
        </w:r>
        <w:r>
          <w:rPr>
            <w:noProof/>
            <w:webHidden/>
          </w:rPr>
          <w:instrText xml:space="preserve"> PAGEREF _Toc226920272 \h </w:instrText>
        </w:r>
        <w:r>
          <w:rPr>
            <w:noProof/>
            <w:webHidden/>
          </w:rPr>
        </w:r>
        <w:r>
          <w:rPr>
            <w:noProof/>
            <w:webHidden/>
          </w:rPr>
          <w:fldChar w:fldCharType="separate"/>
        </w:r>
        <w:r>
          <w:rPr>
            <w:noProof/>
            <w:webHidden/>
          </w:rPr>
          <w:t>23</w:t>
        </w:r>
        <w:r>
          <w:rPr>
            <w:noProof/>
            <w:webHidden/>
          </w:rPr>
          <w:fldChar w:fldCharType="end"/>
        </w:r>
      </w:hyperlink>
    </w:p>
    <w:p w14:paraId="2213840A" w14:textId="6AA2D61A" w:rsidR="002F5DBF" w:rsidRDefault="002F5DBF">
      <w:pPr>
        <w:pStyle w:val="TableofFigures"/>
        <w:tabs>
          <w:tab w:val="right" w:leader="dot" w:pos="9350"/>
        </w:tabs>
        <w:rPr>
          <w:rFonts w:asciiTheme="minorHAnsi" w:hAnsiTheme="minorHAnsi"/>
          <w:noProof/>
          <w:kern w:val="2"/>
          <w:sz w:val="24"/>
          <w:szCs w:val="24"/>
          <w:lang w:val="en-CA"/>
          <w14:ligatures w14:val="standardContextual"/>
        </w:rPr>
      </w:pPr>
      <w:hyperlink w:anchor="_Toc226920273" w:history="1">
        <w:r w:rsidRPr="00601D09">
          <w:rPr>
            <w:rStyle w:val="Hyperlink"/>
            <w:noProof/>
          </w:rPr>
          <w:t>Figure 18 Anchored contour</w:t>
        </w:r>
        <w:r>
          <w:rPr>
            <w:noProof/>
            <w:webHidden/>
          </w:rPr>
          <w:tab/>
        </w:r>
        <w:r>
          <w:rPr>
            <w:noProof/>
            <w:webHidden/>
          </w:rPr>
          <w:fldChar w:fldCharType="begin"/>
        </w:r>
        <w:r>
          <w:rPr>
            <w:noProof/>
            <w:webHidden/>
          </w:rPr>
          <w:instrText xml:space="preserve"> PAGEREF _Toc226920273 \h </w:instrText>
        </w:r>
        <w:r>
          <w:rPr>
            <w:noProof/>
            <w:webHidden/>
          </w:rPr>
        </w:r>
        <w:r>
          <w:rPr>
            <w:noProof/>
            <w:webHidden/>
          </w:rPr>
          <w:fldChar w:fldCharType="separate"/>
        </w:r>
        <w:r>
          <w:rPr>
            <w:noProof/>
            <w:webHidden/>
          </w:rPr>
          <w:t>24</w:t>
        </w:r>
        <w:r>
          <w:rPr>
            <w:noProof/>
            <w:webHidden/>
          </w:rPr>
          <w:fldChar w:fldCharType="end"/>
        </w:r>
      </w:hyperlink>
    </w:p>
    <w:p w14:paraId="61BD3FE8" w14:textId="09C95AE6" w:rsidR="002F5DBF" w:rsidRDefault="002F5DBF">
      <w:pPr>
        <w:pStyle w:val="TableofFigures"/>
        <w:tabs>
          <w:tab w:val="right" w:leader="dot" w:pos="9350"/>
        </w:tabs>
        <w:rPr>
          <w:rFonts w:asciiTheme="minorHAnsi" w:hAnsiTheme="minorHAnsi"/>
          <w:noProof/>
          <w:kern w:val="2"/>
          <w:sz w:val="24"/>
          <w:szCs w:val="24"/>
          <w:lang w:val="en-CA"/>
          <w14:ligatures w14:val="standardContextual"/>
        </w:rPr>
      </w:pPr>
      <w:hyperlink w:anchor="_Toc226920274" w:history="1">
        <w:r w:rsidRPr="00601D09">
          <w:rPr>
            <w:rStyle w:val="Hyperlink"/>
            <w:noProof/>
          </w:rPr>
          <w:t>Figure 19 The Blobs analysis</w:t>
        </w:r>
        <w:r>
          <w:rPr>
            <w:noProof/>
            <w:webHidden/>
          </w:rPr>
          <w:tab/>
        </w:r>
        <w:r>
          <w:rPr>
            <w:noProof/>
            <w:webHidden/>
          </w:rPr>
          <w:fldChar w:fldCharType="begin"/>
        </w:r>
        <w:r>
          <w:rPr>
            <w:noProof/>
            <w:webHidden/>
          </w:rPr>
          <w:instrText xml:space="preserve"> PAGEREF _Toc226920274 \h </w:instrText>
        </w:r>
        <w:r>
          <w:rPr>
            <w:noProof/>
            <w:webHidden/>
          </w:rPr>
        </w:r>
        <w:r>
          <w:rPr>
            <w:noProof/>
            <w:webHidden/>
          </w:rPr>
          <w:fldChar w:fldCharType="separate"/>
        </w:r>
        <w:r>
          <w:rPr>
            <w:noProof/>
            <w:webHidden/>
          </w:rPr>
          <w:t>25</w:t>
        </w:r>
        <w:r>
          <w:rPr>
            <w:noProof/>
            <w:webHidden/>
          </w:rPr>
          <w:fldChar w:fldCharType="end"/>
        </w:r>
      </w:hyperlink>
    </w:p>
    <w:p w14:paraId="3449A40A" w14:textId="7AB72F92" w:rsidR="002F5DBF" w:rsidRDefault="002F5DBF">
      <w:pPr>
        <w:pStyle w:val="TableofFigures"/>
        <w:tabs>
          <w:tab w:val="right" w:leader="dot" w:pos="9350"/>
        </w:tabs>
        <w:rPr>
          <w:rFonts w:asciiTheme="minorHAnsi" w:hAnsiTheme="minorHAnsi"/>
          <w:noProof/>
          <w:kern w:val="2"/>
          <w:sz w:val="24"/>
          <w:szCs w:val="24"/>
          <w:lang w:val="en-CA"/>
          <w14:ligatures w14:val="standardContextual"/>
        </w:rPr>
      </w:pPr>
      <w:hyperlink w:anchor="_Toc226920275" w:history="1">
        <w:r w:rsidRPr="00601D09">
          <w:rPr>
            <w:rStyle w:val="Hyperlink"/>
            <w:noProof/>
          </w:rPr>
          <w:t>Figure 20 Interface</w:t>
        </w:r>
        <w:r>
          <w:rPr>
            <w:noProof/>
            <w:webHidden/>
          </w:rPr>
          <w:tab/>
        </w:r>
        <w:r>
          <w:rPr>
            <w:noProof/>
            <w:webHidden/>
          </w:rPr>
          <w:fldChar w:fldCharType="begin"/>
        </w:r>
        <w:r>
          <w:rPr>
            <w:noProof/>
            <w:webHidden/>
          </w:rPr>
          <w:instrText xml:space="preserve"> PAGEREF _Toc226920275 \h </w:instrText>
        </w:r>
        <w:r>
          <w:rPr>
            <w:noProof/>
            <w:webHidden/>
          </w:rPr>
        </w:r>
        <w:r>
          <w:rPr>
            <w:noProof/>
            <w:webHidden/>
          </w:rPr>
          <w:fldChar w:fldCharType="separate"/>
        </w:r>
        <w:r>
          <w:rPr>
            <w:noProof/>
            <w:webHidden/>
          </w:rPr>
          <w:t>26</w:t>
        </w:r>
        <w:r>
          <w:rPr>
            <w:noProof/>
            <w:webHidden/>
          </w:rPr>
          <w:fldChar w:fldCharType="end"/>
        </w:r>
      </w:hyperlink>
    </w:p>
    <w:p w14:paraId="0826D7AC" w14:textId="4D107BDF" w:rsidR="002F5DBF" w:rsidRDefault="002F5DBF">
      <w:pPr>
        <w:pStyle w:val="TableofFigures"/>
        <w:tabs>
          <w:tab w:val="right" w:leader="dot" w:pos="9350"/>
        </w:tabs>
        <w:rPr>
          <w:rFonts w:asciiTheme="minorHAnsi" w:hAnsiTheme="minorHAnsi"/>
          <w:noProof/>
          <w:kern w:val="2"/>
          <w:sz w:val="24"/>
          <w:szCs w:val="24"/>
          <w:lang w:val="en-CA"/>
          <w14:ligatures w14:val="standardContextual"/>
        </w:rPr>
      </w:pPr>
      <w:hyperlink w:anchor="_Toc226920276" w:history="1">
        <w:r w:rsidRPr="00601D09">
          <w:rPr>
            <w:rStyle w:val="Hyperlink"/>
            <w:noProof/>
          </w:rPr>
          <w:t>Figure 21 Robot's working range</w:t>
        </w:r>
        <w:r>
          <w:rPr>
            <w:noProof/>
            <w:webHidden/>
          </w:rPr>
          <w:tab/>
        </w:r>
        <w:r>
          <w:rPr>
            <w:noProof/>
            <w:webHidden/>
          </w:rPr>
          <w:fldChar w:fldCharType="begin"/>
        </w:r>
        <w:r>
          <w:rPr>
            <w:noProof/>
            <w:webHidden/>
          </w:rPr>
          <w:instrText xml:space="preserve"> PAGEREF _Toc226920276 \h </w:instrText>
        </w:r>
        <w:r>
          <w:rPr>
            <w:noProof/>
            <w:webHidden/>
          </w:rPr>
        </w:r>
        <w:r>
          <w:rPr>
            <w:noProof/>
            <w:webHidden/>
          </w:rPr>
          <w:fldChar w:fldCharType="separate"/>
        </w:r>
        <w:r>
          <w:rPr>
            <w:noProof/>
            <w:webHidden/>
          </w:rPr>
          <w:t>33</w:t>
        </w:r>
        <w:r>
          <w:rPr>
            <w:noProof/>
            <w:webHidden/>
          </w:rPr>
          <w:fldChar w:fldCharType="end"/>
        </w:r>
      </w:hyperlink>
    </w:p>
    <w:p w14:paraId="552C9243" w14:textId="4DCD8198" w:rsidR="002F5DBF" w:rsidRDefault="002F5DBF">
      <w:pPr>
        <w:pStyle w:val="TableofFigures"/>
        <w:tabs>
          <w:tab w:val="right" w:leader="dot" w:pos="9350"/>
        </w:tabs>
        <w:rPr>
          <w:rFonts w:asciiTheme="minorHAnsi" w:hAnsiTheme="minorHAnsi"/>
          <w:noProof/>
          <w:kern w:val="2"/>
          <w:sz w:val="24"/>
          <w:szCs w:val="24"/>
          <w:lang w:val="en-CA"/>
          <w14:ligatures w14:val="standardContextual"/>
        </w:rPr>
      </w:pPr>
      <w:hyperlink w:anchor="_Toc226920277" w:history="1">
        <w:r w:rsidRPr="00601D09">
          <w:rPr>
            <w:rStyle w:val="Hyperlink"/>
            <w:noProof/>
          </w:rPr>
          <w:t>Figure 22 Robot specification</w:t>
        </w:r>
        <w:r>
          <w:rPr>
            <w:noProof/>
            <w:webHidden/>
          </w:rPr>
          <w:tab/>
        </w:r>
        <w:r>
          <w:rPr>
            <w:noProof/>
            <w:webHidden/>
          </w:rPr>
          <w:fldChar w:fldCharType="begin"/>
        </w:r>
        <w:r>
          <w:rPr>
            <w:noProof/>
            <w:webHidden/>
          </w:rPr>
          <w:instrText xml:space="preserve"> PAGEREF _Toc226920277 \h </w:instrText>
        </w:r>
        <w:r>
          <w:rPr>
            <w:noProof/>
            <w:webHidden/>
          </w:rPr>
        </w:r>
        <w:r>
          <w:rPr>
            <w:noProof/>
            <w:webHidden/>
          </w:rPr>
          <w:fldChar w:fldCharType="separate"/>
        </w:r>
        <w:r>
          <w:rPr>
            <w:noProof/>
            <w:webHidden/>
          </w:rPr>
          <w:t>33</w:t>
        </w:r>
        <w:r>
          <w:rPr>
            <w:noProof/>
            <w:webHidden/>
          </w:rPr>
          <w:fldChar w:fldCharType="end"/>
        </w:r>
      </w:hyperlink>
    </w:p>
    <w:p w14:paraId="29F3F7B2" w14:textId="517D5497" w:rsidR="002F5DBF" w:rsidRDefault="002F5DBF">
      <w:pPr>
        <w:pStyle w:val="TableofFigures"/>
        <w:tabs>
          <w:tab w:val="right" w:leader="dot" w:pos="9350"/>
        </w:tabs>
        <w:rPr>
          <w:rFonts w:asciiTheme="minorHAnsi" w:hAnsiTheme="minorHAnsi"/>
          <w:noProof/>
          <w:kern w:val="2"/>
          <w:sz w:val="24"/>
          <w:szCs w:val="24"/>
          <w:lang w:val="en-CA"/>
          <w14:ligatures w14:val="standardContextual"/>
        </w:rPr>
      </w:pPr>
      <w:hyperlink w:anchor="_Toc226920278" w:history="1">
        <w:r w:rsidRPr="00601D09">
          <w:rPr>
            <w:rStyle w:val="Hyperlink"/>
            <w:noProof/>
          </w:rPr>
          <w:t>Figure 23 Client agreement</w:t>
        </w:r>
        <w:r>
          <w:rPr>
            <w:noProof/>
            <w:webHidden/>
          </w:rPr>
          <w:tab/>
        </w:r>
        <w:r>
          <w:rPr>
            <w:noProof/>
            <w:webHidden/>
          </w:rPr>
          <w:fldChar w:fldCharType="begin"/>
        </w:r>
        <w:r>
          <w:rPr>
            <w:noProof/>
            <w:webHidden/>
          </w:rPr>
          <w:instrText xml:space="preserve"> PAGEREF _Toc226920278 \h </w:instrText>
        </w:r>
        <w:r>
          <w:rPr>
            <w:noProof/>
            <w:webHidden/>
          </w:rPr>
        </w:r>
        <w:r>
          <w:rPr>
            <w:noProof/>
            <w:webHidden/>
          </w:rPr>
          <w:fldChar w:fldCharType="separate"/>
        </w:r>
        <w:r>
          <w:rPr>
            <w:noProof/>
            <w:webHidden/>
          </w:rPr>
          <w:t>34</w:t>
        </w:r>
        <w:r>
          <w:rPr>
            <w:noProof/>
            <w:webHidden/>
          </w:rPr>
          <w:fldChar w:fldCharType="end"/>
        </w:r>
      </w:hyperlink>
    </w:p>
    <w:p w14:paraId="0F723BF6" w14:textId="6B551008" w:rsidR="002F5DBF" w:rsidRDefault="002F5DBF">
      <w:pPr>
        <w:pStyle w:val="TableofFigures"/>
        <w:tabs>
          <w:tab w:val="right" w:leader="dot" w:pos="9350"/>
        </w:tabs>
        <w:rPr>
          <w:rFonts w:asciiTheme="minorHAnsi" w:hAnsiTheme="minorHAnsi"/>
          <w:noProof/>
          <w:kern w:val="2"/>
          <w:sz w:val="24"/>
          <w:szCs w:val="24"/>
          <w:lang w:val="en-CA"/>
          <w14:ligatures w14:val="standardContextual"/>
        </w:rPr>
      </w:pPr>
      <w:hyperlink w:anchor="_Toc226920279" w:history="1">
        <w:r w:rsidRPr="00601D09">
          <w:rPr>
            <w:rStyle w:val="Hyperlink"/>
            <w:noProof/>
          </w:rPr>
          <w:t>Figure 24 Milestones and due dates</w:t>
        </w:r>
        <w:r>
          <w:rPr>
            <w:noProof/>
            <w:webHidden/>
          </w:rPr>
          <w:tab/>
        </w:r>
        <w:r>
          <w:rPr>
            <w:noProof/>
            <w:webHidden/>
          </w:rPr>
          <w:fldChar w:fldCharType="begin"/>
        </w:r>
        <w:r>
          <w:rPr>
            <w:noProof/>
            <w:webHidden/>
          </w:rPr>
          <w:instrText xml:space="preserve"> PAGEREF _Toc226920279 \h </w:instrText>
        </w:r>
        <w:r>
          <w:rPr>
            <w:noProof/>
            <w:webHidden/>
          </w:rPr>
        </w:r>
        <w:r>
          <w:rPr>
            <w:noProof/>
            <w:webHidden/>
          </w:rPr>
          <w:fldChar w:fldCharType="separate"/>
        </w:r>
        <w:r>
          <w:rPr>
            <w:noProof/>
            <w:webHidden/>
          </w:rPr>
          <w:t>35</w:t>
        </w:r>
        <w:r>
          <w:rPr>
            <w:noProof/>
            <w:webHidden/>
          </w:rPr>
          <w:fldChar w:fldCharType="end"/>
        </w:r>
      </w:hyperlink>
    </w:p>
    <w:p w14:paraId="2C730D1B" w14:textId="085A74EA" w:rsidR="002F5DBF" w:rsidRDefault="002F5DBF">
      <w:pPr>
        <w:pStyle w:val="TableofFigures"/>
        <w:tabs>
          <w:tab w:val="right" w:leader="dot" w:pos="9350"/>
        </w:tabs>
        <w:rPr>
          <w:rFonts w:asciiTheme="minorHAnsi" w:hAnsiTheme="minorHAnsi"/>
          <w:noProof/>
          <w:kern w:val="2"/>
          <w:sz w:val="24"/>
          <w:szCs w:val="24"/>
          <w:lang w:val="en-CA"/>
          <w14:ligatures w14:val="standardContextual"/>
        </w:rPr>
      </w:pPr>
      <w:hyperlink w:anchor="_Toc226920280" w:history="1">
        <w:r w:rsidRPr="00601D09">
          <w:rPr>
            <w:rStyle w:val="Hyperlink"/>
            <w:noProof/>
          </w:rPr>
          <w:t>Figure 25 Signatures</w:t>
        </w:r>
        <w:r>
          <w:rPr>
            <w:noProof/>
            <w:webHidden/>
          </w:rPr>
          <w:tab/>
        </w:r>
        <w:r>
          <w:rPr>
            <w:noProof/>
            <w:webHidden/>
          </w:rPr>
          <w:fldChar w:fldCharType="begin"/>
        </w:r>
        <w:r>
          <w:rPr>
            <w:noProof/>
            <w:webHidden/>
          </w:rPr>
          <w:instrText xml:space="preserve"> PAGEREF _Toc226920280 \h </w:instrText>
        </w:r>
        <w:r>
          <w:rPr>
            <w:noProof/>
            <w:webHidden/>
          </w:rPr>
        </w:r>
        <w:r>
          <w:rPr>
            <w:noProof/>
            <w:webHidden/>
          </w:rPr>
          <w:fldChar w:fldCharType="separate"/>
        </w:r>
        <w:r>
          <w:rPr>
            <w:noProof/>
            <w:webHidden/>
          </w:rPr>
          <w:t>36</w:t>
        </w:r>
        <w:r>
          <w:rPr>
            <w:noProof/>
            <w:webHidden/>
          </w:rPr>
          <w:fldChar w:fldCharType="end"/>
        </w:r>
      </w:hyperlink>
    </w:p>
    <w:p w14:paraId="569FB374" w14:textId="54CA9C40" w:rsidR="00DB65EB" w:rsidRDefault="00DB65EB" w:rsidP="00DB65EB">
      <w:pPr>
        <w:pStyle w:val="Heading1"/>
      </w:pPr>
      <w:r>
        <w:rPr>
          <w:rFonts w:ascii="Calibri" w:eastAsiaTheme="minorEastAsia" w:hAnsi="Calibri" w:cstheme="minorBidi"/>
          <w:b w:val="0"/>
          <w:bCs w:val="0"/>
          <w:color w:val="auto"/>
          <w:sz w:val="22"/>
          <w:szCs w:val="22"/>
        </w:rPr>
        <w:fldChar w:fldCharType="end"/>
      </w:r>
      <w:bookmarkStart w:id="5" w:name="_Toc226920327"/>
      <w:r>
        <w:t>T</w:t>
      </w:r>
      <w:r w:rsidR="00BE4BA2">
        <w:t>able of tables</w:t>
      </w:r>
      <w:bookmarkEnd w:id="5"/>
    </w:p>
    <w:p w14:paraId="27D96DD1" w14:textId="7B58BAAF" w:rsidR="00DB65EB" w:rsidRDefault="00DB65EB">
      <w:pPr>
        <w:pStyle w:val="TableofFigures"/>
        <w:tabs>
          <w:tab w:val="right" w:leader="dot" w:pos="9350"/>
        </w:tabs>
        <w:rPr>
          <w:rFonts w:asciiTheme="minorHAnsi" w:hAnsiTheme="minorHAnsi"/>
          <w:noProof/>
          <w:kern w:val="2"/>
          <w:sz w:val="24"/>
          <w:szCs w:val="24"/>
          <w:lang w:val="en-CA" w:eastAsia="en-CA"/>
          <w14:ligatures w14:val="standardContextual"/>
        </w:rPr>
      </w:pPr>
      <w:r>
        <w:fldChar w:fldCharType="begin"/>
      </w:r>
      <w:r>
        <w:instrText xml:space="preserve"> TOC \h \z \c "Table" </w:instrText>
      </w:r>
      <w:r>
        <w:fldChar w:fldCharType="separate"/>
      </w:r>
      <w:hyperlink w:anchor="_Toc226886133" w:history="1">
        <w:r w:rsidRPr="00FD3750">
          <w:rPr>
            <w:rStyle w:val="Hyperlink"/>
            <w:noProof/>
          </w:rPr>
          <w:t>Table 1 Electrical equipment list</w:t>
        </w:r>
        <w:r>
          <w:rPr>
            <w:noProof/>
            <w:webHidden/>
          </w:rPr>
          <w:tab/>
        </w:r>
        <w:r>
          <w:rPr>
            <w:noProof/>
            <w:webHidden/>
          </w:rPr>
          <w:fldChar w:fldCharType="begin"/>
        </w:r>
        <w:r>
          <w:rPr>
            <w:noProof/>
            <w:webHidden/>
          </w:rPr>
          <w:instrText xml:space="preserve"> PAGEREF _Toc226886133 \h </w:instrText>
        </w:r>
        <w:r>
          <w:rPr>
            <w:noProof/>
            <w:webHidden/>
          </w:rPr>
        </w:r>
        <w:r>
          <w:rPr>
            <w:noProof/>
            <w:webHidden/>
          </w:rPr>
          <w:fldChar w:fldCharType="separate"/>
        </w:r>
        <w:r>
          <w:rPr>
            <w:noProof/>
            <w:webHidden/>
          </w:rPr>
          <w:t>13</w:t>
        </w:r>
        <w:r>
          <w:rPr>
            <w:noProof/>
            <w:webHidden/>
          </w:rPr>
          <w:fldChar w:fldCharType="end"/>
        </w:r>
      </w:hyperlink>
    </w:p>
    <w:p w14:paraId="23EF6984" w14:textId="5B56C00B" w:rsidR="00DB65EB" w:rsidRPr="00DB65EB" w:rsidRDefault="00DB65EB" w:rsidP="00DB65EB">
      <w:r>
        <w:fldChar w:fldCharType="end"/>
      </w:r>
    </w:p>
    <w:p w14:paraId="1B6FB7B3" w14:textId="10C3E781" w:rsidR="00743E3A" w:rsidRDefault="00435F49" w:rsidP="005C3C37">
      <w:pPr>
        <w:pStyle w:val="Heading1"/>
      </w:pPr>
      <w:r>
        <w:lastRenderedPageBreak/>
        <w:br w:type="page"/>
      </w:r>
    </w:p>
    <w:p w14:paraId="27E70434" w14:textId="5416B304" w:rsidR="00743E3A" w:rsidRDefault="00435F49" w:rsidP="006E6D18">
      <w:pPr>
        <w:pStyle w:val="Heading1"/>
        <w:numPr>
          <w:ilvl w:val="0"/>
          <w:numId w:val="16"/>
        </w:numPr>
      </w:pPr>
      <w:bookmarkStart w:id="6" w:name="_Toc226805343"/>
      <w:bookmarkStart w:id="7" w:name="_Toc226847633"/>
      <w:bookmarkStart w:id="8" w:name="_Toc226920328"/>
      <w:r>
        <w:lastRenderedPageBreak/>
        <w:t>Introduction</w:t>
      </w:r>
      <w:bookmarkEnd w:id="6"/>
      <w:bookmarkEnd w:id="7"/>
      <w:bookmarkEnd w:id="8"/>
    </w:p>
    <w:p w14:paraId="61032338" w14:textId="01B26443" w:rsidR="5640405F" w:rsidRDefault="00940649" w:rsidP="21FD2953">
      <w:r>
        <w:t>This report pre</w:t>
      </w:r>
      <w:r w:rsidR="008C7923">
        <w:t>sents the design and development of a vision-guided roboti</w:t>
      </w:r>
      <w:r w:rsidR="004D1E2F">
        <w:t xml:space="preserve">c pick and </w:t>
      </w:r>
      <w:r w:rsidR="00965F32">
        <w:t xml:space="preserve">place system for identifying circuit breakers </w:t>
      </w:r>
      <w:r w:rsidR="00C45182">
        <w:t>at</w:t>
      </w:r>
      <w:r w:rsidR="00965F32">
        <w:t xml:space="preserve"> a </w:t>
      </w:r>
      <w:r w:rsidR="00C45182">
        <w:t xml:space="preserve">random orientation </w:t>
      </w:r>
      <w:r w:rsidR="00965F32">
        <w:t xml:space="preserve">in a bin </w:t>
      </w:r>
      <w:r w:rsidR="0073208A">
        <w:t>and</w:t>
      </w:r>
      <w:r w:rsidR="00965F32">
        <w:t xml:space="preserve"> placing them </w:t>
      </w:r>
      <w:r w:rsidR="0073208A">
        <w:t xml:space="preserve">effectively </w:t>
      </w:r>
      <w:r w:rsidR="00965F32">
        <w:t>onto a DIN rail</w:t>
      </w:r>
      <w:r w:rsidR="0073208A">
        <w:t xml:space="preserve"> using a 2D camera</w:t>
      </w:r>
      <w:r>
        <w:t>.</w:t>
      </w:r>
      <w:r w:rsidR="009837C1">
        <w:t xml:space="preserve"> </w:t>
      </w:r>
    </w:p>
    <w:p w14:paraId="4DA75E14" w14:textId="77777777" w:rsidR="00196480" w:rsidRDefault="00196480" w:rsidP="21FD2953"/>
    <w:p w14:paraId="6A21835E" w14:textId="00919CA3" w:rsidR="21FD2953" w:rsidRDefault="55CFA003" w:rsidP="00A67081">
      <w:pPr>
        <w:pStyle w:val="Heading2"/>
      </w:pPr>
      <w:bookmarkStart w:id="9" w:name="_Toc226805344"/>
      <w:bookmarkStart w:id="10" w:name="_Toc226847634"/>
      <w:bookmarkStart w:id="11" w:name="_Toc226920329"/>
      <w:r>
        <w:t>1.</w:t>
      </w:r>
      <w:r w:rsidR="3DCE7E35">
        <w:t xml:space="preserve">1 </w:t>
      </w:r>
      <w:bookmarkEnd w:id="9"/>
      <w:r w:rsidR="0073208A">
        <w:t>Objective</w:t>
      </w:r>
      <w:bookmarkEnd w:id="10"/>
      <w:bookmarkEnd w:id="11"/>
    </w:p>
    <w:p w14:paraId="016CB753" w14:textId="63B222CC" w:rsidR="00941461" w:rsidRDefault="008447C1" w:rsidP="009837C1">
      <w:r>
        <w:t>Th</w:t>
      </w:r>
      <w:r w:rsidR="001517A5">
        <w:t>e Purpose of this technical report is to provide the client</w:t>
      </w:r>
      <w:r w:rsidR="001E0CA7">
        <w:t xml:space="preserve"> and instructors </w:t>
      </w:r>
      <w:r w:rsidR="00F16258">
        <w:t>with a clear record of the design integration, and development of the vision guided pick and place system. It presents the technical information requ</w:t>
      </w:r>
      <w:r w:rsidR="00627AA1">
        <w:t xml:space="preserve">ired to </w:t>
      </w:r>
      <w:r w:rsidR="00F90F58">
        <w:t>assess</w:t>
      </w:r>
      <w:r w:rsidR="00627AA1">
        <w:t xml:space="preserve"> the project</w:t>
      </w:r>
      <w:r w:rsidR="00595957">
        <w:t xml:space="preserve">’s design decisions, and overall </w:t>
      </w:r>
      <w:r w:rsidR="005750DB">
        <w:t xml:space="preserve">effectiveness </w:t>
      </w:r>
      <w:r w:rsidR="000306F7">
        <w:t>in</w:t>
      </w:r>
      <w:r w:rsidR="78FA0E80">
        <w:t xml:space="preserve"> </w:t>
      </w:r>
      <w:r w:rsidR="3E4E8762">
        <w:t>considering</w:t>
      </w:r>
      <w:r w:rsidR="000306F7">
        <w:t xml:space="preserve"> the specified objectives and </w:t>
      </w:r>
      <w:r w:rsidR="6344FBFD">
        <w:t>constraints</w:t>
      </w:r>
      <w:r w:rsidR="00F90F58">
        <w:t>. By</w:t>
      </w:r>
      <w:r w:rsidR="000306F7">
        <w:t xml:space="preserve"> documenting the research,</w:t>
      </w:r>
      <w:r w:rsidR="004273DB">
        <w:t xml:space="preserve"> </w:t>
      </w:r>
      <w:r w:rsidR="003E1EFA">
        <w:t xml:space="preserve">specification of the </w:t>
      </w:r>
      <w:r w:rsidR="25D7B827">
        <w:t>components</w:t>
      </w:r>
      <w:r w:rsidR="003E1EFA">
        <w:t xml:space="preserve"> selected</w:t>
      </w:r>
      <w:r w:rsidR="003657E3">
        <w:t>, system integration</w:t>
      </w:r>
      <w:r w:rsidR="4F63BC61">
        <w:t>,</w:t>
      </w:r>
      <w:r w:rsidR="003657E3">
        <w:t xml:space="preserve"> and implementation process, the report addresses the audience’s need for a </w:t>
      </w:r>
      <w:r w:rsidR="00195421">
        <w:t xml:space="preserve">structured and technical explanation of the proposed solution and possible alternatives. </w:t>
      </w:r>
    </w:p>
    <w:p w14:paraId="2CE7A4F8" w14:textId="77777777" w:rsidR="0052525C" w:rsidRPr="009837C1" w:rsidRDefault="0052525C" w:rsidP="009837C1"/>
    <w:p w14:paraId="2658E02E" w14:textId="3F268E98" w:rsidR="78D6E88C" w:rsidRDefault="2EACB91D" w:rsidP="00A67081">
      <w:pPr>
        <w:pStyle w:val="Heading2"/>
      </w:pPr>
      <w:bookmarkStart w:id="12" w:name="_Toc226805345"/>
      <w:bookmarkStart w:id="13" w:name="_Toc226847635"/>
      <w:bookmarkStart w:id="14" w:name="_Toc226920330"/>
      <w:r>
        <w:t xml:space="preserve">1.2 </w:t>
      </w:r>
      <w:r w:rsidR="27183EEE">
        <w:t>Background</w:t>
      </w:r>
      <w:bookmarkEnd w:id="12"/>
      <w:bookmarkEnd w:id="13"/>
      <w:bookmarkEnd w:id="14"/>
      <w:r w:rsidR="27183EEE">
        <w:t xml:space="preserve"> </w:t>
      </w:r>
    </w:p>
    <w:p w14:paraId="1C278BF0" w14:textId="43EAB6D3" w:rsidR="21FD2953" w:rsidRDefault="407576B1" w:rsidP="55CFA003">
      <w:r>
        <w:t xml:space="preserve">Modern manufacturing </w:t>
      </w:r>
      <w:r w:rsidR="16404EF5">
        <w:t xml:space="preserve">relies </w:t>
      </w:r>
      <w:r w:rsidR="3DE37CAF">
        <w:t xml:space="preserve">heavily on </w:t>
      </w:r>
      <w:r w:rsidR="3EE012C2">
        <w:t>automated processes</w:t>
      </w:r>
      <w:r w:rsidR="3DE37CAF">
        <w:t xml:space="preserve"> to improve productivity</w:t>
      </w:r>
      <w:r w:rsidR="6AF7EED8">
        <w:t xml:space="preserve"> and efficiency,</w:t>
      </w:r>
      <w:r w:rsidR="50EB0BD9">
        <w:t xml:space="preserve"> </w:t>
      </w:r>
      <w:r w:rsidR="3DE37CAF">
        <w:t xml:space="preserve">and </w:t>
      </w:r>
      <w:r w:rsidR="4C530D5A">
        <w:t>even lower costs.</w:t>
      </w:r>
      <w:r w:rsidR="3DE37CAF">
        <w:t xml:space="preserve"> </w:t>
      </w:r>
      <w:r w:rsidR="7009B390">
        <w:t>A</w:t>
      </w:r>
      <w:r w:rsidR="4F6D4A24">
        <w:t xml:space="preserve">utomation </w:t>
      </w:r>
      <w:r w:rsidR="387FA7C1">
        <w:t>is</w:t>
      </w:r>
      <w:r w:rsidR="25D625FB">
        <w:t xml:space="preserve"> </w:t>
      </w:r>
      <w:r w:rsidR="3DE37CAF">
        <w:t xml:space="preserve">expected </w:t>
      </w:r>
      <w:r w:rsidR="1FA22AE6">
        <w:t xml:space="preserve">to </w:t>
      </w:r>
      <w:r w:rsidR="25D625FB">
        <w:t>expand</w:t>
      </w:r>
      <w:r w:rsidR="1FA22AE6">
        <w:t xml:space="preserve"> more </w:t>
      </w:r>
      <w:r w:rsidR="109C679F">
        <w:t>in</w:t>
      </w:r>
      <w:r w:rsidR="25D625FB">
        <w:t xml:space="preserve"> the </w:t>
      </w:r>
      <w:r w:rsidR="109C679F">
        <w:t>future</w:t>
      </w:r>
      <w:r w:rsidR="25D625FB">
        <w:t>.</w:t>
      </w:r>
      <w:r w:rsidR="1FA22AE6">
        <w:t xml:space="preserve"> </w:t>
      </w:r>
      <w:r w:rsidR="7A5C383C">
        <w:t>A</w:t>
      </w:r>
      <w:r w:rsidR="38171343">
        <w:t xml:space="preserve"> task that remains challenging is bin picking, where parts are placed </w:t>
      </w:r>
      <w:r w:rsidR="34FB5718">
        <w:t>randomly</w:t>
      </w:r>
      <w:r w:rsidR="38171343">
        <w:t xml:space="preserve"> into </w:t>
      </w:r>
      <w:r w:rsidR="52580B83">
        <w:t>a container and later transported</w:t>
      </w:r>
      <w:r w:rsidR="40C9BDFB">
        <w:t>.</w:t>
      </w:r>
      <w:r w:rsidR="52580B83">
        <w:t xml:space="preserve"> </w:t>
      </w:r>
      <w:r w:rsidR="52175546">
        <w:t xml:space="preserve">Traditional </w:t>
      </w:r>
      <w:r w:rsidR="2A1AABCC">
        <w:t>automation systems often struggle with this type of application because the exact location of a part must be known before it can</w:t>
      </w:r>
      <w:r w:rsidR="1EEE9008">
        <w:t xml:space="preserve"> be picked successfully</w:t>
      </w:r>
      <w:r w:rsidR="0E36E001">
        <w:t xml:space="preserve">. </w:t>
      </w:r>
      <w:r w:rsidR="437BD61A">
        <w:t xml:space="preserve">Although this issue can be addressed </w:t>
      </w:r>
      <w:r w:rsidR="00DB65EB">
        <w:t>using</w:t>
      </w:r>
      <w:r w:rsidR="70F3451E">
        <w:t xml:space="preserve"> alignment mechanisms, doing so adds complexity to the system and sometimes the need </w:t>
      </w:r>
      <w:r w:rsidR="658EF810">
        <w:t>for</w:t>
      </w:r>
      <w:r w:rsidR="70F3451E">
        <w:t xml:space="preserve"> big work areas just to be able to process a part</w:t>
      </w:r>
      <w:r w:rsidR="13F16E36">
        <w:t>. To solve this problem, machine vision can be used to detect position and orientation</w:t>
      </w:r>
      <w:r w:rsidR="4DBB9DEC">
        <w:t xml:space="preserve"> of parts </w:t>
      </w:r>
      <w:r w:rsidR="07549F69">
        <w:t xml:space="preserve">and transfer </w:t>
      </w:r>
      <w:r w:rsidR="53BAE762">
        <w:t xml:space="preserve">that information to the robot </w:t>
      </w:r>
      <w:r w:rsidR="2CE9315F">
        <w:t>for the pick operation. In the Vision Pick project, this concept is applied o</w:t>
      </w:r>
      <w:r w:rsidR="3724052E">
        <w:t>n</w:t>
      </w:r>
      <w:r w:rsidR="2CE9315F">
        <w:t xml:space="preserve"> circuit breakers that must </w:t>
      </w:r>
      <w:r w:rsidR="3724052E">
        <w:t xml:space="preserve">be identified in a bin and placed accurately onto a DIN rail.  </w:t>
      </w:r>
    </w:p>
    <w:p w14:paraId="07ED1E17" w14:textId="77777777" w:rsidR="0052525C" w:rsidRDefault="0052525C" w:rsidP="21FD2953">
      <w:pPr>
        <w:jc w:val="both"/>
      </w:pPr>
    </w:p>
    <w:p w14:paraId="1CC5B94D" w14:textId="5513C7A2" w:rsidR="00743E3A" w:rsidRDefault="3D2F8C38" w:rsidP="00A67081">
      <w:pPr>
        <w:pStyle w:val="Heading2"/>
      </w:pPr>
      <w:bookmarkStart w:id="15" w:name="_Toc226805346"/>
      <w:bookmarkStart w:id="16" w:name="_Toc226847636"/>
      <w:bookmarkStart w:id="17" w:name="_Toc226920331"/>
      <w:r>
        <w:t xml:space="preserve">1.3 </w:t>
      </w:r>
      <w:r w:rsidR="3363F448">
        <w:t>Problem Statement</w:t>
      </w:r>
      <w:bookmarkEnd w:id="15"/>
      <w:bookmarkEnd w:id="16"/>
      <w:bookmarkEnd w:id="17"/>
    </w:p>
    <w:p w14:paraId="04DABE0F" w14:textId="77777777" w:rsidR="004A11FD" w:rsidRDefault="00FB4DFF" w:rsidP="1A9C7398">
      <w:pPr>
        <w:rPr>
          <w:rStyle w:val="eop"/>
          <w:rFonts w:cs="Calibri"/>
          <w:color w:val="000000"/>
        </w:rPr>
      </w:pPr>
      <w:r>
        <w:t>The manufacturing industry is extremely dependent on automated systems to handle small objects with</w:t>
      </w:r>
      <w:r w:rsidRPr="00FB4DFF">
        <w:rPr>
          <w:rStyle w:val="apple-converted-space"/>
          <w:rFonts w:cs="Calibri"/>
          <w:color w:val="000000"/>
        </w:rPr>
        <w:t> </w:t>
      </w:r>
      <w:r w:rsidRPr="00FB4DFF">
        <w:rPr>
          <w:rStyle w:val="normaltextrun"/>
          <w:rFonts w:cs="Calibri"/>
          <w:color w:val="000000"/>
        </w:rPr>
        <w:t>a high</w:t>
      </w:r>
      <w:r w:rsidRPr="00FB4DFF">
        <w:rPr>
          <w:rStyle w:val="apple-converted-space"/>
          <w:rFonts w:cs="Calibri"/>
          <w:color w:val="000000"/>
        </w:rPr>
        <w:t> </w:t>
      </w:r>
      <w:r w:rsidRPr="00FB4DFF">
        <w:rPr>
          <w:rStyle w:val="normaltextrun"/>
          <w:rFonts w:cs="Calibri"/>
          <w:color w:val="000000"/>
        </w:rPr>
        <w:t>level</w:t>
      </w:r>
      <w:r w:rsidRPr="00FB4DFF">
        <w:rPr>
          <w:rStyle w:val="apple-converted-space"/>
          <w:rFonts w:cs="Calibri"/>
          <w:color w:val="000000"/>
        </w:rPr>
        <w:t> </w:t>
      </w:r>
      <w:r w:rsidRPr="00FB4DFF">
        <w:rPr>
          <w:rStyle w:val="normaltextrun"/>
          <w:rFonts w:cs="Calibri"/>
          <w:color w:val="000000"/>
        </w:rPr>
        <w:t>of precision consistently. The client</w:t>
      </w:r>
      <w:r w:rsidRPr="00FB4DFF">
        <w:rPr>
          <w:rStyle w:val="apple-converted-space"/>
          <w:rFonts w:cs="Calibri"/>
          <w:color w:val="000000"/>
        </w:rPr>
        <w:t> </w:t>
      </w:r>
      <w:r w:rsidRPr="00FB4DFF">
        <w:rPr>
          <w:rStyle w:val="normaltextrun"/>
          <w:rFonts w:cs="Calibri"/>
          <w:color w:val="000000"/>
        </w:rPr>
        <w:t>requires</w:t>
      </w:r>
      <w:r w:rsidRPr="00FB4DFF">
        <w:rPr>
          <w:rStyle w:val="apple-converted-space"/>
          <w:rFonts w:cs="Calibri"/>
          <w:color w:val="000000"/>
        </w:rPr>
        <w:t> </w:t>
      </w:r>
      <w:r w:rsidRPr="00FB4DFF">
        <w:rPr>
          <w:rStyle w:val="normaltextrun"/>
          <w:rFonts w:cs="Calibri"/>
          <w:color w:val="000000"/>
        </w:rPr>
        <w:t>a</w:t>
      </w:r>
      <w:r w:rsidRPr="00FB4DFF">
        <w:rPr>
          <w:rStyle w:val="apple-converted-space"/>
          <w:rFonts w:cs="Calibri"/>
          <w:color w:val="000000"/>
        </w:rPr>
        <w:t> </w:t>
      </w:r>
      <w:r w:rsidRPr="00FB4DFF">
        <w:rPr>
          <w:rStyle w:val="normaltextrun"/>
          <w:rFonts w:cs="Calibri"/>
          <w:color w:val="000000"/>
        </w:rPr>
        <w:t>vision-guided</w:t>
      </w:r>
      <w:r w:rsidRPr="00FB4DFF">
        <w:rPr>
          <w:rStyle w:val="apple-converted-space"/>
          <w:rFonts w:cs="Calibri"/>
          <w:color w:val="000000"/>
        </w:rPr>
        <w:t> </w:t>
      </w:r>
      <w:r w:rsidRPr="00FB4DFF">
        <w:rPr>
          <w:rStyle w:val="normaltextrun"/>
          <w:rFonts w:cs="Calibri"/>
          <w:color w:val="000000"/>
        </w:rPr>
        <w:t>robotic system that can</w:t>
      </w:r>
      <w:r w:rsidRPr="00FB4DFF">
        <w:rPr>
          <w:rStyle w:val="apple-converted-space"/>
          <w:rFonts w:cs="Calibri"/>
          <w:color w:val="000000"/>
        </w:rPr>
        <w:t> </w:t>
      </w:r>
      <w:r w:rsidRPr="00FB4DFF">
        <w:rPr>
          <w:rStyle w:val="normaltextrun"/>
          <w:rFonts w:cs="Calibri"/>
          <w:color w:val="000000"/>
        </w:rPr>
        <w:t>identify circuit breakers in a bin, pick</w:t>
      </w:r>
      <w:r w:rsidRPr="00FB4DFF">
        <w:rPr>
          <w:rStyle w:val="apple-converted-space"/>
          <w:rFonts w:cs="Calibri"/>
          <w:color w:val="000000"/>
        </w:rPr>
        <w:t> </w:t>
      </w:r>
      <w:r w:rsidRPr="00FB4DFF">
        <w:rPr>
          <w:rStyle w:val="normaltextrun"/>
          <w:rFonts w:cs="Calibri"/>
          <w:color w:val="000000"/>
        </w:rPr>
        <w:t>them up</w:t>
      </w:r>
      <w:r w:rsidRPr="00FB4DFF">
        <w:rPr>
          <w:rStyle w:val="apple-converted-space"/>
          <w:rFonts w:cs="Calibri"/>
          <w:color w:val="000000"/>
        </w:rPr>
        <w:t> </w:t>
      </w:r>
      <w:r w:rsidRPr="00FB4DFF">
        <w:rPr>
          <w:rStyle w:val="normaltextrun"/>
          <w:rFonts w:cs="Calibri"/>
          <w:color w:val="000000"/>
        </w:rPr>
        <w:t>reliably,</w:t>
      </w:r>
      <w:r w:rsidRPr="00FB4DFF">
        <w:rPr>
          <w:rStyle w:val="apple-converted-space"/>
          <w:rFonts w:cs="Calibri"/>
          <w:color w:val="000000"/>
        </w:rPr>
        <w:t> </w:t>
      </w:r>
      <w:r w:rsidRPr="00FB4DFF">
        <w:rPr>
          <w:rStyle w:val="normaltextrun"/>
          <w:rFonts w:cs="Calibri"/>
          <w:color w:val="000000"/>
        </w:rPr>
        <w:t>and place them accurately onto a DIN rail. This problem is important because manual handling can be inefficient, pricey, and inconsistent, while wrongly executed automation can result in placement errors, equipment</w:t>
      </w:r>
      <w:r w:rsidRPr="00FB4DFF">
        <w:rPr>
          <w:rStyle w:val="apple-converted-space"/>
          <w:rFonts w:cs="Calibri"/>
          <w:color w:val="000000"/>
        </w:rPr>
        <w:t> </w:t>
      </w:r>
      <w:r w:rsidRPr="00FB4DFF">
        <w:rPr>
          <w:rStyle w:val="normaltextrun"/>
          <w:rFonts w:cs="Calibri"/>
          <w:color w:val="000000"/>
        </w:rPr>
        <w:t>damage,</w:t>
      </w:r>
      <w:r w:rsidRPr="00FB4DFF">
        <w:rPr>
          <w:rStyle w:val="apple-converted-space"/>
          <w:rFonts w:cs="Calibri"/>
          <w:color w:val="000000"/>
        </w:rPr>
        <w:t> </w:t>
      </w:r>
      <w:r w:rsidRPr="00FB4DFF">
        <w:rPr>
          <w:rStyle w:val="normaltextrun"/>
          <w:rFonts w:cs="Calibri"/>
          <w:color w:val="000000"/>
        </w:rPr>
        <w:t>or unsafe operations.</w:t>
      </w:r>
      <w:r w:rsidRPr="00FB4DFF">
        <w:rPr>
          <w:rStyle w:val="eop"/>
          <w:rFonts w:cs="Calibri"/>
          <w:color w:val="000000"/>
        </w:rPr>
        <w:t> </w:t>
      </w:r>
    </w:p>
    <w:p w14:paraId="2AB10910" w14:textId="231436DF" w:rsidR="00985510" w:rsidRPr="00FB4DFF" w:rsidRDefault="00C67D6E" w:rsidP="1A9C7398">
      <w:pPr>
        <w:rPr>
          <w:rFonts w:cs="Calibri"/>
          <w:b/>
          <w:bCs/>
        </w:rPr>
      </w:pPr>
      <w:r>
        <w:rPr>
          <w:rFonts w:cs="Calibri"/>
          <w:b/>
          <w:bCs/>
        </w:rPr>
        <w:br w:type="page"/>
      </w:r>
    </w:p>
    <w:p w14:paraId="6F0BE533" w14:textId="32B85D3D" w:rsidR="00435F49" w:rsidRDefault="3BEA5C9A" w:rsidP="00A67081">
      <w:pPr>
        <w:pStyle w:val="Heading2"/>
      </w:pPr>
      <w:bookmarkStart w:id="18" w:name="_Toc226805347"/>
      <w:bookmarkStart w:id="19" w:name="_Toc226847637"/>
      <w:bookmarkStart w:id="20" w:name="_Toc226920332"/>
      <w:r>
        <w:lastRenderedPageBreak/>
        <w:t xml:space="preserve">1.4 </w:t>
      </w:r>
      <w:r w:rsidR="3363F448">
        <w:t>Project Scope</w:t>
      </w:r>
      <w:bookmarkEnd w:id="18"/>
      <w:bookmarkEnd w:id="19"/>
      <w:bookmarkEnd w:id="20"/>
    </w:p>
    <w:p w14:paraId="0753D2B9" w14:textId="262431AE" w:rsidR="06B0EB71" w:rsidRDefault="06B0EB71" w:rsidP="1A9C7398">
      <w:r>
        <w:t xml:space="preserve">The scope of </w:t>
      </w:r>
      <w:r w:rsidR="6FC4BA75">
        <w:t xml:space="preserve">the project is to design, </w:t>
      </w:r>
      <w:r w:rsidR="0D077724">
        <w:t>implement,</w:t>
      </w:r>
      <w:r w:rsidR="6FC4BA75">
        <w:t xml:space="preserve"> and demonstrate a </w:t>
      </w:r>
      <w:r w:rsidR="105F8B90">
        <w:t>vision-guided</w:t>
      </w:r>
      <w:r w:rsidR="6FC4BA75">
        <w:t xml:space="preserve"> robotic bin picking mechanism within a </w:t>
      </w:r>
      <w:r w:rsidR="48A988C9">
        <w:t>work cell</w:t>
      </w:r>
      <w:r w:rsidR="6FC4BA75">
        <w:t>. The system will be able</w:t>
      </w:r>
      <w:r w:rsidR="0B5B4BB7">
        <w:t xml:space="preserve"> to identify randomly oriented circuit breakers in a bin and pick them up and place them onto the DIN rail with no human interference. </w:t>
      </w:r>
    </w:p>
    <w:p w14:paraId="7ACE4B62" w14:textId="51A7F844" w:rsidR="0B5B4BB7" w:rsidRDefault="0B5B4BB7" w:rsidP="1A9C7398">
      <w:r>
        <w:t xml:space="preserve">The above statement is </w:t>
      </w:r>
      <w:r w:rsidR="33FF978A">
        <w:t>taken</w:t>
      </w:r>
      <w:r>
        <w:t xml:space="preserve"> from </w:t>
      </w:r>
      <w:r w:rsidR="224F85BE">
        <w:t>the</w:t>
      </w:r>
      <w:r>
        <w:t xml:space="preserve"> client agreement and </w:t>
      </w:r>
      <w:r w:rsidR="3D99D6A0">
        <w:t xml:space="preserve">outlines the scope of work we agreed upon by </w:t>
      </w:r>
      <w:r>
        <w:t xml:space="preserve">our team and our client, </w:t>
      </w:r>
      <w:r w:rsidR="1715DB99">
        <w:t>Mr.</w:t>
      </w:r>
      <w:r>
        <w:t xml:space="preserve"> Chris Dick</w:t>
      </w:r>
      <w:r w:rsidR="4D080069">
        <w:t xml:space="preserve">. Based on this agreement, </w:t>
      </w:r>
      <w:r w:rsidR="3EBADC45">
        <w:t>the project team</w:t>
      </w:r>
      <w:r w:rsidR="4D080069">
        <w:t xml:space="preserve"> </w:t>
      </w:r>
      <w:r w:rsidR="783AD8AF">
        <w:t>is</w:t>
      </w:r>
      <w:r w:rsidR="4D080069">
        <w:t xml:space="preserve"> resp</w:t>
      </w:r>
      <w:r w:rsidR="5943C5DA">
        <w:t>onsible for</w:t>
      </w:r>
      <w:r w:rsidR="32B829CA">
        <w:t xml:space="preserve"> integrating the vision camera with the robotic system. This includes designing the required circuit for the cam</w:t>
      </w:r>
      <w:r w:rsidR="3D278C02">
        <w:t>era connection</w:t>
      </w:r>
      <w:r w:rsidR="54FDE8F1">
        <w:t xml:space="preserve">, programming the camera, programming the robot, and ensuring proper communication and coordination between two systems. </w:t>
      </w:r>
    </w:p>
    <w:p w14:paraId="173AECA0" w14:textId="77777777" w:rsidR="00164D1C" w:rsidRDefault="77AB7D1B" w:rsidP="00164D1C">
      <w:pPr>
        <w:keepNext/>
      </w:pPr>
      <w:r>
        <w:rPr>
          <w:noProof/>
        </w:rPr>
        <w:drawing>
          <wp:inline distT="0" distB="0" distL="0" distR="0" wp14:anchorId="5261A90A" wp14:editId="11AE25F8">
            <wp:extent cx="2750820" cy="4173220"/>
            <wp:effectExtent l="0" t="6350" r="5080" b="5080"/>
            <wp:docPr id="170273351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733510" name="Picture 1702733510"/>
                    <pic:cNvPicPr/>
                  </pic:nvPicPr>
                  <pic:blipFill>
                    <a:blip r:embed="rId9">
                      <a:extLst>
                        <a:ext uri="{28A0092B-C50C-407E-A947-70E740481C1C}">
                          <a14:useLocalDpi xmlns:a14="http://schemas.microsoft.com/office/drawing/2010/main"/>
                        </a:ext>
                      </a:extLst>
                    </a:blip>
                    <a:stretch>
                      <a:fillRect/>
                    </a:stretch>
                  </pic:blipFill>
                  <pic:spPr>
                    <a:xfrm rot="16200000">
                      <a:off x="0" y="0"/>
                      <a:ext cx="2751012" cy="4173511"/>
                    </a:xfrm>
                    <a:prstGeom prst="rect">
                      <a:avLst/>
                    </a:prstGeom>
                  </pic:spPr>
                </pic:pic>
              </a:graphicData>
            </a:graphic>
          </wp:inline>
        </w:drawing>
      </w:r>
    </w:p>
    <w:p w14:paraId="1A2C4F81" w14:textId="1E9C3D61" w:rsidR="1A9C7398" w:rsidRDefault="33565CE2" w:rsidP="00480073">
      <w:pPr>
        <w:pStyle w:val="Caption"/>
      </w:pPr>
      <w:bookmarkStart w:id="21" w:name="_Toc226885683"/>
      <w:bookmarkStart w:id="22" w:name="_Toc226920256"/>
      <w:r>
        <w:t xml:space="preserve">Figure </w:t>
      </w:r>
      <w:r>
        <w:fldChar w:fldCharType="begin"/>
      </w:r>
      <w:r>
        <w:instrText>SEQ Figure \* ARABIC</w:instrText>
      </w:r>
      <w:r>
        <w:fldChar w:fldCharType="separate"/>
      </w:r>
      <w:r w:rsidR="002E775B">
        <w:rPr>
          <w:noProof/>
        </w:rPr>
        <w:t>1</w:t>
      </w:r>
      <w:r>
        <w:fldChar w:fldCharType="end"/>
      </w:r>
      <w:r>
        <w:t xml:space="preserve"> </w:t>
      </w:r>
      <w:r w:rsidRPr="00060B0E">
        <w:t>DIN rail and circuit breaker placement</w:t>
      </w:r>
      <w:bookmarkEnd w:id="21"/>
      <w:bookmarkEnd w:id="22"/>
    </w:p>
    <w:p w14:paraId="0F38691E" w14:textId="3F63BB05" w:rsidR="5C9EB5F1" w:rsidRDefault="5C9EB5F1"/>
    <w:p w14:paraId="2561B9F0" w14:textId="0A87F7F6" w:rsidR="5C9EB5F1" w:rsidRDefault="5C9EB5F1"/>
    <w:p w14:paraId="133A8DD2" w14:textId="245849D3" w:rsidR="5C9EB5F1" w:rsidRDefault="5C9EB5F1"/>
    <w:p w14:paraId="6265860F" w14:textId="0B283D83" w:rsidR="5C9EB5F1" w:rsidRDefault="5C9EB5F1"/>
    <w:p w14:paraId="569315D9" w14:textId="475A9C2E" w:rsidR="5C9EB5F1" w:rsidRDefault="5C9EB5F1"/>
    <w:p w14:paraId="15D459A3" w14:textId="4A43663A" w:rsidR="5C9EB5F1" w:rsidRDefault="5C9EB5F1"/>
    <w:p w14:paraId="121C73FB" w14:textId="24CE9DA4" w:rsidR="5C9EB5F1" w:rsidRDefault="5C9EB5F1"/>
    <w:p w14:paraId="057AD2F5" w14:textId="134DC86A" w:rsidR="5C9EB5F1" w:rsidRDefault="5C9EB5F1"/>
    <w:p w14:paraId="10E50BD8" w14:textId="77777777" w:rsidR="00EE6056" w:rsidRDefault="00EE6056"/>
    <w:p w14:paraId="49D3FFB7" w14:textId="6DF4B611" w:rsidR="00435F49" w:rsidRDefault="3ADC0D1C" w:rsidP="00A67081">
      <w:pPr>
        <w:pStyle w:val="Heading2"/>
      </w:pPr>
      <w:bookmarkStart w:id="23" w:name="_Toc226805348"/>
      <w:bookmarkStart w:id="24" w:name="_Toc226847638"/>
      <w:bookmarkStart w:id="25" w:name="_Toc226920333"/>
      <w:r>
        <w:lastRenderedPageBreak/>
        <w:t xml:space="preserve">1.5 </w:t>
      </w:r>
      <w:r w:rsidR="3363F448">
        <w:t>Design Constraints</w:t>
      </w:r>
      <w:bookmarkEnd w:id="23"/>
      <w:bookmarkEnd w:id="24"/>
      <w:bookmarkEnd w:id="25"/>
    </w:p>
    <w:p w14:paraId="2CB6AF4C" w14:textId="42D9DE8D" w:rsidR="7CA76943" w:rsidRDefault="7CA76943" w:rsidP="1A9C7398">
      <w:r>
        <w:t xml:space="preserve">The following constraints were considered </w:t>
      </w:r>
      <w:r w:rsidR="02318E0D">
        <w:t>through</w:t>
      </w:r>
      <w:r w:rsidR="31FBBF2C">
        <w:t>out</w:t>
      </w:r>
      <w:r>
        <w:t xml:space="preserve"> the </w:t>
      </w:r>
      <w:r w:rsidR="6BC27F40">
        <w:t xml:space="preserve">completion of the project: </w:t>
      </w:r>
    </w:p>
    <w:p w14:paraId="17492315" w14:textId="24F5F3E9" w:rsidR="1A9C7398" w:rsidRDefault="6BC27F40" w:rsidP="006E6D18">
      <w:pPr>
        <w:pStyle w:val="ListParagraph"/>
        <w:numPr>
          <w:ilvl w:val="0"/>
          <w:numId w:val="15"/>
        </w:numPr>
      </w:pPr>
      <w:r w:rsidRPr="12629F20">
        <w:rPr>
          <w:b/>
          <w:bCs/>
        </w:rPr>
        <w:t>Placement precision:</w:t>
      </w:r>
      <w:r>
        <w:t xml:space="preserve"> circuit breakers must be </w:t>
      </w:r>
      <w:r w:rsidR="0DE3CBF1">
        <w:t xml:space="preserve">placed </w:t>
      </w:r>
      <w:r w:rsidR="0016643D">
        <w:t>onto</w:t>
      </w:r>
      <w:r w:rsidR="0DE3CBF1">
        <w:t xml:space="preserve"> the DIN rail with consistent alignment and positional accuracy.</w:t>
      </w:r>
    </w:p>
    <w:p w14:paraId="2F665691" w14:textId="77777777" w:rsidR="00C82B1D" w:rsidRDefault="0DE3CBF1" w:rsidP="00C82B1D">
      <w:pPr>
        <w:pStyle w:val="ListParagraph"/>
        <w:numPr>
          <w:ilvl w:val="0"/>
          <w:numId w:val="15"/>
        </w:numPr>
      </w:pPr>
      <w:r w:rsidRPr="12629F20">
        <w:rPr>
          <w:b/>
          <w:bCs/>
        </w:rPr>
        <w:t>Cycle time</w:t>
      </w:r>
      <w:r>
        <w:t xml:space="preserve">: the project team </w:t>
      </w:r>
      <w:r w:rsidR="2AF44F3A">
        <w:t>was not given a</w:t>
      </w:r>
      <w:r>
        <w:t xml:space="preserve"> specific constraint </w:t>
      </w:r>
      <w:r w:rsidR="011F1BC8">
        <w:t>regarding</w:t>
      </w:r>
      <w:r>
        <w:t xml:space="preserve"> </w:t>
      </w:r>
      <w:r w:rsidR="701AA1F3">
        <w:t xml:space="preserve">cycle time; however, a </w:t>
      </w:r>
      <w:r w:rsidR="13CFFAA6">
        <w:t xml:space="preserve">shorter </w:t>
      </w:r>
      <w:r w:rsidR="701AA1F3">
        <w:t xml:space="preserve">cycle time was </w:t>
      </w:r>
      <w:r w:rsidR="7ABD97B9">
        <w:t>prefer</w:t>
      </w:r>
      <w:r w:rsidR="701AA1F3">
        <w:t xml:space="preserve">red by the client as it </w:t>
      </w:r>
      <w:r w:rsidR="790CEA3A">
        <w:t>c</w:t>
      </w:r>
      <w:r w:rsidR="44854946">
        <w:t>ould</w:t>
      </w:r>
      <w:r w:rsidR="701AA1F3">
        <w:t xml:space="preserve"> improve the </w:t>
      </w:r>
      <w:r w:rsidR="34EB0D9D">
        <w:t xml:space="preserve">overall </w:t>
      </w:r>
      <w:r w:rsidR="701AA1F3">
        <w:t xml:space="preserve">efficiency of the system. </w:t>
      </w:r>
    </w:p>
    <w:p w14:paraId="1DD79A19" w14:textId="77777777" w:rsidR="00C82B1D" w:rsidRDefault="53F2DAA4" w:rsidP="00C82B1D">
      <w:pPr>
        <w:pStyle w:val="ListParagraph"/>
        <w:numPr>
          <w:ilvl w:val="0"/>
          <w:numId w:val="15"/>
        </w:numPr>
      </w:pPr>
      <w:r w:rsidRPr="00C82B1D">
        <w:rPr>
          <w:b/>
          <w:bCs/>
        </w:rPr>
        <w:t xml:space="preserve">Safety </w:t>
      </w:r>
      <w:r w:rsidR="095886F3" w:rsidRPr="00C82B1D">
        <w:rPr>
          <w:b/>
          <w:bCs/>
        </w:rPr>
        <w:t xml:space="preserve">requirements: </w:t>
      </w:r>
      <w:r w:rsidR="712A2279">
        <w:t>T</w:t>
      </w:r>
      <w:r w:rsidR="095886F3">
        <w:t xml:space="preserve">he </w:t>
      </w:r>
      <w:r w:rsidR="62253A7F">
        <w:t>project</w:t>
      </w:r>
      <w:r w:rsidR="095886F3">
        <w:t xml:space="preserve"> must </w:t>
      </w:r>
      <w:r w:rsidR="27FEEC79">
        <w:t>follow</w:t>
      </w:r>
      <w:r w:rsidR="095886F3">
        <w:t xml:space="preserve"> the </w:t>
      </w:r>
      <w:r w:rsidR="0F737154">
        <w:t>laboratory</w:t>
      </w:r>
      <w:r w:rsidR="095886F3">
        <w:t xml:space="preserve"> safety standards required </w:t>
      </w:r>
      <w:r w:rsidR="75DDCB03">
        <w:t>by</w:t>
      </w:r>
      <w:r w:rsidR="095886F3">
        <w:t xml:space="preserve"> </w:t>
      </w:r>
      <w:r w:rsidR="38B5489D">
        <w:t>the Government</w:t>
      </w:r>
      <w:r w:rsidR="78B5420E">
        <w:t xml:space="preserve"> of Alberta during all st</w:t>
      </w:r>
      <w:r w:rsidR="3173EBA4">
        <w:t>age</w:t>
      </w:r>
      <w:r w:rsidR="78B5420E">
        <w:t>s</w:t>
      </w:r>
      <w:r w:rsidR="6FA615E7">
        <w:t xml:space="preserve">. </w:t>
      </w:r>
    </w:p>
    <w:p w14:paraId="78C274B1" w14:textId="49E6299F" w:rsidR="535E4147" w:rsidRDefault="535E4147" w:rsidP="00C82B1D">
      <w:pPr>
        <w:pStyle w:val="ListParagraph"/>
        <w:numPr>
          <w:ilvl w:val="0"/>
          <w:numId w:val="15"/>
        </w:numPr>
      </w:pPr>
      <w:r w:rsidRPr="00C82B1D">
        <w:rPr>
          <w:b/>
          <w:bCs/>
        </w:rPr>
        <w:t xml:space="preserve">Hardware limitations: </w:t>
      </w:r>
      <w:r>
        <w:t xml:space="preserve">design choices must remain </w:t>
      </w:r>
      <w:r w:rsidR="6B4A0FF4">
        <w:t xml:space="preserve">within the available lab equipment and robot payload limits. </w:t>
      </w:r>
      <w:r w:rsidR="27E93944">
        <w:t xml:space="preserve"> </w:t>
      </w:r>
    </w:p>
    <w:p w14:paraId="1F197335" w14:textId="6D0B1CDA" w:rsidR="002D71A0" w:rsidRDefault="5F458DBE" w:rsidP="00AE3889">
      <w:r>
        <w:t xml:space="preserve">In addition to the constraints listed above, the system must </w:t>
      </w:r>
      <w:r w:rsidR="6B35DAE3">
        <w:t>operate</w:t>
      </w:r>
      <w:r>
        <w:t xml:space="preserve"> </w:t>
      </w:r>
      <w:r w:rsidR="6A1A19AB">
        <w:t>reliably</w:t>
      </w:r>
      <w:r>
        <w:t xml:space="preserve"> for multiple cycles, and all components are expected to work together seamlessly within the work cell.</w:t>
      </w:r>
      <w:r w:rsidR="5E85AE34">
        <w:t xml:space="preserve"> </w:t>
      </w:r>
      <w:r w:rsidR="42C0E099">
        <w:t>Variations</w:t>
      </w:r>
      <w:r w:rsidR="00D21D2C">
        <w:t xml:space="preserve"> in lighting </w:t>
      </w:r>
      <w:r w:rsidR="00230B11">
        <w:t>must be</w:t>
      </w:r>
      <w:r w:rsidR="00404C38">
        <w:t xml:space="preserve"> considered</w:t>
      </w:r>
      <w:r w:rsidR="00D91643">
        <w:t xml:space="preserve"> </w:t>
      </w:r>
      <w:r w:rsidR="54B674C5">
        <w:t>since</w:t>
      </w:r>
      <w:r w:rsidR="00D91643">
        <w:t xml:space="preserve"> </w:t>
      </w:r>
      <w:r w:rsidR="00DA35E0">
        <w:t>the detection process is heavily dependent on the light</w:t>
      </w:r>
      <w:r w:rsidR="0C2ADEE4">
        <w:t xml:space="preserve"> conditions</w:t>
      </w:r>
      <w:r w:rsidR="00DA35E0">
        <w:t>.</w:t>
      </w:r>
      <w:r w:rsidR="00404C38">
        <w:t xml:space="preserve"> The camera </w:t>
      </w:r>
      <w:r w:rsidR="00943F96">
        <w:t xml:space="preserve">must </w:t>
      </w:r>
      <w:r w:rsidR="00DA35E0">
        <w:t>therefore</w:t>
      </w:r>
      <w:r w:rsidR="00943F96">
        <w:t xml:space="preserve"> be programmed to </w:t>
      </w:r>
      <w:r w:rsidR="00D91643">
        <w:t>compensate</w:t>
      </w:r>
      <w:r w:rsidR="00F40B89">
        <w:t xml:space="preserve"> for changes in lighting </w:t>
      </w:r>
      <w:r w:rsidR="00DA35E0">
        <w:t>to</w:t>
      </w:r>
      <w:r w:rsidR="00F40B89">
        <w:t xml:space="preserve"> maintain accurate </w:t>
      </w:r>
      <w:r w:rsidR="00D91643">
        <w:t xml:space="preserve">detection. </w:t>
      </w:r>
      <w:r w:rsidR="002D71A0">
        <w:br w:type="page"/>
      </w:r>
    </w:p>
    <w:p w14:paraId="1FA0DFF9" w14:textId="53379B36" w:rsidR="00743E3A" w:rsidRDefault="00435F49" w:rsidP="00DC7612">
      <w:pPr>
        <w:pStyle w:val="Heading1"/>
        <w:numPr>
          <w:ilvl w:val="0"/>
          <w:numId w:val="16"/>
        </w:numPr>
      </w:pPr>
      <w:bookmarkStart w:id="26" w:name="_Toc226805349"/>
      <w:bookmarkStart w:id="27" w:name="_Toc226847639"/>
      <w:bookmarkStart w:id="28" w:name="_Toc226920334"/>
      <w:r w:rsidRPr="0098749E">
        <w:lastRenderedPageBreak/>
        <w:t>System</w:t>
      </w:r>
      <w:bookmarkEnd w:id="26"/>
      <w:r>
        <w:t xml:space="preserve"> </w:t>
      </w:r>
      <w:r w:rsidR="00261DE4">
        <w:t>Design</w:t>
      </w:r>
      <w:bookmarkEnd w:id="27"/>
      <w:bookmarkEnd w:id="28"/>
      <w:r w:rsidR="00261DE4">
        <w:t xml:space="preserve"> </w:t>
      </w:r>
    </w:p>
    <w:p w14:paraId="1E9BEE4B" w14:textId="2929ECA1" w:rsidR="0FBE518B" w:rsidRDefault="0FBE518B" w:rsidP="5C9EB5F1">
      <w:r>
        <w:t xml:space="preserve">This section of the report will cover the overall operation of the Vision Pick system, including the hardware and software components used in the project, as well as </w:t>
      </w:r>
      <w:r w:rsidR="496E14DA">
        <w:t xml:space="preserve">their relations while they integrate during the operation. For this purpose, we have divided the section </w:t>
      </w:r>
      <w:r w:rsidR="4F4D82E8">
        <w:t>into</w:t>
      </w:r>
      <w:r w:rsidR="496E14DA">
        <w:t xml:space="preserve"> smaller components for a better and easier understanding</w:t>
      </w:r>
      <w:r w:rsidR="32AB010F">
        <w:t xml:space="preserve"> of the overall system. </w:t>
      </w:r>
    </w:p>
    <w:p w14:paraId="640A8D22" w14:textId="17567C85" w:rsidR="00743E3A" w:rsidRDefault="005850C8" w:rsidP="00A67081">
      <w:pPr>
        <w:pStyle w:val="Heading2"/>
      </w:pPr>
      <w:bookmarkStart w:id="29" w:name="_Toc226805350"/>
      <w:bookmarkStart w:id="30" w:name="_Toc226847640"/>
      <w:bookmarkStart w:id="31" w:name="_Toc226920335"/>
      <w:r>
        <w:t>2.</w:t>
      </w:r>
      <w:r w:rsidR="00C3277E">
        <w:t>1</w:t>
      </w:r>
      <w:r>
        <w:t xml:space="preserve"> </w:t>
      </w:r>
      <w:r w:rsidR="00435F49">
        <w:t>Work Cell Layout</w:t>
      </w:r>
      <w:bookmarkEnd w:id="29"/>
      <w:bookmarkEnd w:id="30"/>
      <w:bookmarkEnd w:id="31"/>
    </w:p>
    <w:p w14:paraId="577C2023" w14:textId="098C7D1B" w:rsidR="40A27F2F" w:rsidRDefault="2CF26B81" w:rsidP="40A27F2F">
      <w:r>
        <w:t xml:space="preserve">In automation labs, a work cell is usually utilized to </w:t>
      </w:r>
      <w:r w:rsidR="54F75CD5">
        <w:t>prevent personnel</w:t>
      </w:r>
      <w:r>
        <w:t xml:space="preserve"> and </w:t>
      </w:r>
      <w:r w:rsidR="54F75CD5">
        <w:t>external objects from</w:t>
      </w:r>
      <w:r>
        <w:t xml:space="preserve"> </w:t>
      </w:r>
      <w:r w:rsidR="54F75CD5">
        <w:t>entering</w:t>
      </w:r>
      <w:r>
        <w:t xml:space="preserve"> the </w:t>
      </w:r>
      <w:r w:rsidR="5F7E23F7">
        <w:t>operating range of</w:t>
      </w:r>
      <w:r>
        <w:t xml:space="preserve"> the robot arm. This </w:t>
      </w:r>
      <w:r w:rsidR="7D38D74A">
        <w:t>improves</w:t>
      </w:r>
      <w:r>
        <w:t xml:space="preserve"> safety as </w:t>
      </w:r>
      <w:r w:rsidR="3D9C5936">
        <w:t>industrial</w:t>
      </w:r>
      <w:r>
        <w:t xml:space="preserve"> robots can </w:t>
      </w:r>
      <w:r w:rsidR="0C9AE71A">
        <w:t>cause significant</w:t>
      </w:r>
      <w:r>
        <w:t xml:space="preserve"> </w:t>
      </w:r>
      <w:r w:rsidR="618DAABD">
        <w:t>hazards</w:t>
      </w:r>
      <w:r w:rsidR="1251BAE0">
        <w:t xml:space="preserve"> when </w:t>
      </w:r>
      <w:r w:rsidR="5C37B858">
        <w:t>operating</w:t>
      </w:r>
      <w:r w:rsidR="1251BAE0">
        <w:t xml:space="preserve"> </w:t>
      </w:r>
      <w:r w:rsidR="6ED23C94">
        <w:t>at</w:t>
      </w:r>
      <w:r w:rsidR="1251BAE0">
        <w:t xml:space="preserve"> full speed during automatic operations. </w:t>
      </w:r>
      <w:r w:rsidR="637CDD7E">
        <w:t>In the SAIT automation laboratories, t</w:t>
      </w:r>
      <w:r w:rsidR="60AB2805">
        <w:t xml:space="preserve">hese work cells are </w:t>
      </w:r>
      <w:r w:rsidR="5B8BF0A1">
        <w:t>commonly</w:t>
      </w:r>
      <w:r w:rsidR="60AB2805">
        <w:t xml:space="preserve"> </w:t>
      </w:r>
      <w:r w:rsidR="142F148E">
        <w:t>constructed</w:t>
      </w:r>
      <w:r w:rsidR="60AB2805">
        <w:t xml:space="preserve"> using aluminum </w:t>
      </w:r>
      <w:r w:rsidR="4223B04A">
        <w:t xml:space="preserve">extrusion frames. </w:t>
      </w:r>
    </w:p>
    <w:p w14:paraId="7DF1EE0A" w14:textId="3AFBF403" w:rsidR="004B44A6" w:rsidRDefault="00DC0869" w:rsidP="40A27F2F">
      <w:r>
        <w:t xml:space="preserve">For the Vision Pick project, the provided work cell was used to establish a consistent and repeatable system layout. Fixed positions were chosen for the robot, camera, circuit breaker bin, and DIN rail placement area so that the system could operate reliably during programming and testing. The layout was planned to ensure that the camera had a clear view of the </w:t>
      </w:r>
      <w:r w:rsidR="3E7A0862">
        <w:t>bin;</w:t>
      </w:r>
      <w:r>
        <w:t xml:space="preserve"> the robot could reach both the pickup and placement locations within its working envelope, and the components remained securely positioned throughout operation. Maintaining all components in the same location also improved calibration accuracy, reduced setup errors, and supported overall system consistency in case the project wants to be replicated in other work cells. </w:t>
      </w:r>
    </w:p>
    <w:p w14:paraId="4A90BACD" w14:textId="1928FFFF" w:rsidR="00123204" w:rsidRDefault="003D2393" w:rsidP="40A27F2F">
      <w:r>
        <w:t>I</w:t>
      </w:r>
      <w:r w:rsidR="00123204">
        <w:t>mportant specifications taken into consideration for the positioning of the components were:</w:t>
      </w:r>
    </w:p>
    <w:p w14:paraId="54A501D7" w14:textId="69B626EF" w:rsidR="003D2393" w:rsidRDefault="003D2393" w:rsidP="003D2393">
      <w:pPr>
        <w:pStyle w:val="Heading3"/>
      </w:pPr>
      <w:bookmarkStart w:id="32" w:name="_Toc226847641"/>
      <w:bookmarkStart w:id="33" w:name="_Toc226920336"/>
      <w:r>
        <w:t>2.1.1 Camera</w:t>
      </w:r>
      <w:bookmarkEnd w:id="32"/>
      <w:bookmarkEnd w:id="33"/>
      <w:r>
        <w:t xml:space="preserve"> </w:t>
      </w:r>
    </w:p>
    <w:p w14:paraId="56A5E479" w14:textId="2F6CC92A" w:rsidR="001A754A" w:rsidRDefault="003658DA" w:rsidP="003D2393">
      <w:r w:rsidRPr="001A754A">
        <w:rPr>
          <w:noProof/>
        </w:rPr>
        <w:drawing>
          <wp:anchor distT="0" distB="0" distL="114300" distR="114300" simplePos="0" relativeHeight="251658240" behindDoc="0" locked="0" layoutInCell="1" allowOverlap="1" wp14:anchorId="6312918F" wp14:editId="1D9D81F7">
            <wp:simplePos x="0" y="0"/>
            <wp:positionH relativeFrom="column">
              <wp:posOffset>524510</wp:posOffset>
            </wp:positionH>
            <wp:positionV relativeFrom="paragraph">
              <wp:posOffset>1722120</wp:posOffset>
            </wp:positionV>
            <wp:extent cx="4897755" cy="1981200"/>
            <wp:effectExtent l="0" t="0" r="0" b="0"/>
            <wp:wrapTopAndBottom/>
            <wp:docPr id="12648223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822305" name=""/>
                    <pic:cNvPicPr/>
                  </pic:nvPicPr>
                  <pic:blipFill>
                    <a:blip r:embed="rId10"/>
                    <a:stretch>
                      <a:fillRect/>
                    </a:stretch>
                  </pic:blipFill>
                  <pic:spPr>
                    <a:xfrm>
                      <a:off x="0" y="0"/>
                      <a:ext cx="4897755" cy="198120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57" behindDoc="0" locked="0" layoutInCell="1" allowOverlap="1" wp14:anchorId="186BD0B7" wp14:editId="3A999127">
                <wp:simplePos x="0" y="0"/>
                <wp:positionH relativeFrom="column">
                  <wp:posOffset>524510</wp:posOffset>
                </wp:positionH>
                <wp:positionV relativeFrom="paragraph">
                  <wp:posOffset>3760470</wp:posOffset>
                </wp:positionV>
                <wp:extent cx="4897755" cy="635"/>
                <wp:effectExtent l="0" t="0" r="0" b="0"/>
                <wp:wrapTopAndBottom/>
                <wp:docPr id="476605659" name="Text Box 1"/>
                <wp:cNvGraphicFramePr/>
                <a:graphic xmlns:a="http://schemas.openxmlformats.org/drawingml/2006/main">
                  <a:graphicData uri="http://schemas.microsoft.com/office/word/2010/wordprocessingShape">
                    <wps:wsp>
                      <wps:cNvSpPr txBox="1"/>
                      <wps:spPr>
                        <a:xfrm>
                          <a:off x="0" y="0"/>
                          <a:ext cx="4897755" cy="635"/>
                        </a:xfrm>
                        <a:prstGeom prst="rect">
                          <a:avLst/>
                        </a:prstGeom>
                        <a:solidFill>
                          <a:prstClr val="white"/>
                        </a:solidFill>
                        <a:ln>
                          <a:noFill/>
                        </a:ln>
                      </wps:spPr>
                      <wps:txbx>
                        <w:txbxContent>
                          <w:p w14:paraId="42AEB259" w14:textId="3FF5B7C5" w:rsidR="003658DA" w:rsidRPr="00E164DD" w:rsidRDefault="003658DA" w:rsidP="003658DA">
                            <w:pPr>
                              <w:pStyle w:val="Caption"/>
                              <w:rPr>
                                <w:noProof/>
                                <w:sz w:val="22"/>
                                <w:szCs w:val="22"/>
                              </w:rPr>
                            </w:pPr>
                            <w:bookmarkStart w:id="34" w:name="_Toc226885684"/>
                            <w:bookmarkStart w:id="35" w:name="_Toc226920257"/>
                            <w:r>
                              <w:t xml:space="preserve">Figure </w:t>
                            </w:r>
                            <w:fldSimple w:instr=" SEQ Figure \* ARABIC ">
                              <w:r w:rsidR="002E775B">
                                <w:rPr>
                                  <w:noProof/>
                                </w:rPr>
                                <w:t>2</w:t>
                              </w:r>
                            </w:fldSimple>
                            <w:r>
                              <w:t xml:space="preserve"> FOV calculator</w:t>
                            </w:r>
                            <w:bookmarkEnd w:id="34"/>
                            <w:bookmarkEnd w:id="3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186BD0B7" id="_x0000_t202" coordsize="21600,21600" o:spt="202" path="m,l,21600r21600,l21600,xe">
                <v:stroke joinstyle="miter"/>
                <v:path gradientshapeok="t" o:connecttype="rect"/>
              </v:shapetype>
              <v:shape id="Text Box 1" o:spid="_x0000_s1026" type="#_x0000_t202" style="position:absolute;margin-left:41.3pt;margin-top:296.1pt;width:385.65pt;height:.05pt;z-index:25165825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e6VlFwIAADgEAAAOAAAAZHJzL2Uyb0RvYy54bWysU8Fu2zAMvQ/YPwi6L066pe2COEWWIsOA&#13;&#10;oC2QDj0rshQbkEWNUmJnXz9KtpOu22nYRaZF6lF872l+19aGHRX6CmzOJ6MxZ8pKKCq7z/n35/WH&#13;&#10;W858ELYQBqzK+Ul5frd4/27euJm6ghJMoZARiPWzxuW8DMHNsszLUtXCj8ApS0kNWItAv7jPChQN&#13;&#10;odcmuxqPr7MGsHAIUnlPu/ddki8SvtZKhketvQrM5JzuFtKKad3FNVvMxWyPwpWV7K8h/uEWtags&#13;&#10;NT1D3Ysg2AGrP6DqSiJ40GEkoc5A60qqNANNMxm/mWZbCqfSLESOd2ea/P+DlQ/HrXtCFtov0JKA&#13;&#10;kZDG+ZmnzThPq7GOX7opozxReDrTptrAJG1+uv18czOdciYpd/1xGjGyy1GHPnxVULMY5BxJk0SV&#13;&#10;OG586EqHktjJg6mKdWVM/ImJlUF2FKRfU1ZB9eC/VRkbay3EUx1g3Mkuc8QotLu2H24HxYlmRujs&#13;&#10;4J1cV9RoI3x4Ekj605jk6fBIizbQ5Bz6iLMS8Off9mM9yUJZzhryU879j4NAxZn5ZkmwaL4hwCHY&#13;&#10;DYE91CugESf0WpxMIR3AYIZQI9QvZPVl7EIpYSX1ynkYwlXoXE1PRarlMhWRxZwIG7t1MkIPhD63&#13;&#10;LwJdL0cgFR9gcJqYvVGlq026uOUhEMVJskhox2LPM9kzid4/pej/1/+p6vLgF78AAAD//wMAUEsD&#13;&#10;BBQABgAIAAAAIQAuvsYO5QAAAA8BAAAPAAAAZHJzL2Rvd25yZXYueG1sTE89T8MwEN2R+A/WIbEg&#13;&#10;6pC0UZrGqaoCA10qQhc2N3bjQHyOYqcN/56DBZaT7t6791GsJ9uxsx5861DAwywCprF2qsVGwOHt&#13;&#10;+T4D5oNEJTuHWsCX9rAur68KmSt3wVd9rkLDSAR9LgWYEPqcc18bbaWfuV4jYSc3WBloHRquBnkh&#13;&#10;cdvxOIpSbmWL5GBkr7dG15/VaAXs5+97czeennabeTK8HMZt+tFUQtzeTI8rGpsVsKCn8PcBPx0o&#13;&#10;P5QU7OhGVJ51ArI4JaaAxTKOgREhWyRLYMffSwK8LPj/HuU3AAAA//8DAFBLAQItABQABgAIAAAA&#13;&#10;IQC2gziS/gAAAOEBAAATAAAAAAAAAAAAAAAAAAAAAABbQ29udGVudF9UeXBlc10ueG1sUEsBAi0A&#13;&#10;FAAGAAgAAAAhADj9If/WAAAAlAEAAAsAAAAAAAAAAAAAAAAALwEAAF9yZWxzLy5yZWxzUEsBAi0A&#13;&#10;FAAGAAgAAAAhAMZ7pWUXAgAAOAQAAA4AAAAAAAAAAAAAAAAALgIAAGRycy9lMm9Eb2MueG1sUEsB&#13;&#10;Ai0AFAAGAAgAAAAhAC6+xg7lAAAADwEAAA8AAAAAAAAAAAAAAAAAcQQAAGRycy9kb3ducmV2Lnht&#13;&#10;bFBLBQYAAAAABAAEAPMAAACDBQAAAAA=&#13;&#10;" stroked="f">
                <v:textbox style="mso-fit-shape-to-text:t" inset="0,0,0,0">
                  <w:txbxContent>
                    <w:p w14:paraId="42AEB259" w14:textId="3FF5B7C5" w:rsidR="003658DA" w:rsidRPr="00E164DD" w:rsidRDefault="003658DA" w:rsidP="003658DA">
                      <w:pPr>
                        <w:pStyle w:val="Caption"/>
                        <w:rPr>
                          <w:noProof/>
                          <w:sz w:val="22"/>
                          <w:szCs w:val="22"/>
                        </w:rPr>
                      </w:pPr>
                      <w:bookmarkStart w:id="36" w:name="_Toc226885684"/>
                      <w:bookmarkStart w:id="37" w:name="_Toc226920257"/>
                      <w:r>
                        <w:t xml:space="preserve">Figure </w:t>
                      </w:r>
                      <w:fldSimple w:instr=" SEQ Figure \* ARABIC ">
                        <w:r w:rsidR="002E775B">
                          <w:rPr>
                            <w:noProof/>
                          </w:rPr>
                          <w:t>2</w:t>
                        </w:r>
                      </w:fldSimple>
                      <w:r>
                        <w:t xml:space="preserve"> FOV calculator</w:t>
                      </w:r>
                      <w:bookmarkEnd w:id="36"/>
                      <w:bookmarkEnd w:id="37"/>
                    </w:p>
                  </w:txbxContent>
                </v:textbox>
                <w10:wrap type="topAndBottom"/>
              </v:shape>
            </w:pict>
          </mc:Fallback>
        </mc:AlternateContent>
      </w:r>
      <w:r w:rsidR="005239E0" w:rsidRPr="0D4B9406">
        <w:rPr>
          <w:color w:val="000000" w:themeColor="text1"/>
        </w:rPr>
        <w:t xml:space="preserve">This camera comes with a standard lens that has a minimum operating distance of 85mm with this only having a 28 x 21 </w:t>
      </w:r>
      <w:r w:rsidR="006C3C6F">
        <w:t>Field of View (</w:t>
      </w:r>
      <w:r w:rsidR="005239E0" w:rsidRPr="0D4B9406">
        <w:rPr>
          <w:color w:val="000000" w:themeColor="text1"/>
        </w:rPr>
        <w:t>FOV</w:t>
      </w:r>
      <w:r w:rsidR="006C3C6F">
        <w:rPr>
          <w:color w:val="000000" w:themeColor="text1"/>
        </w:rPr>
        <w:t>)</w:t>
      </w:r>
      <w:r w:rsidR="005239E0" w:rsidRPr="0D4B9406">
        <w:rPr>
          <w:color w:val="000000" w:themeColor="text1"/>
        </w:rPr>
        <w:t xml:space="preserve"> and recommended maximum of </w:t>
      </w:r>
      <w:r w:rsidR="00693D61">
        <w:rPr>
          <w:color w:val="000000" w:themeColor="text1"/>
        </w:rPr>
        <w:t>50</w:t>
      </w:r>
      <w:r w:rsidR="005239E0" w:rsidRPr="0D4B9406">
        <w:rPr>
          <w:color w:val="000000" w:themeColor="text1"/>
        </w:rPr>
        <w:t xml:space="preserve">00mm with a </w:t>
      </w:r>
      <w:r w:rsidR="00C21541">
        <w:rPr>
          <w:color w:val="000000" w:themeColor="text1"/>
        </w:rPr>
        <w:t>1127</w:t>
      </w:r>
      <w:r w:rsidR="00356664">
        <w:rPr>
          <w:color w:val="000000" w:themeColor="text1"/>
        </w:rPr>
        <w:t>mm</w:t>
      </w:r>
      <w:r w:rsidR="005239E0" w:rsidRPr="0D4B9406">
        <w:rPr>
          <w:color w:val="000000" w:themeColor="text1"/>
        </w:rPr>
        <w:t xml:space="preserve"> x </w:t>
      </w:r>
      <w:r w:rsidR="00C21541">
        <w:rPr>
          <w:color w:val="000000" w:themeColor="text1"/>
        </w:rPr>
        <w:t>150</w:t>
      </w:r>
      <w:r w:rsidR="00356664">
        <w:rPr>
          <w:color w:val="000000" w:themeColor="text1"/>
        </w:rPr>
        <w:t>2mm</w:t>
      </w:r>
      <w:r w:rsidR="005239E0" w:rsidRPr="0D4B9406">
        <w:rPr>
          <w:color w:val="000000" w:themeColor="text1"/>
        </w:rPr>
        <w:t xml:space="preserve">. </w:t>
      </w:r>
      <w:r w:rsidR="005239E0">
        <w:t xml:space="preserve">The camera was mounted on the aluminum extrusions in a downward facing orientation. </w:t>
      </w:r>
      <w:r w:rsidR="004D4B33">
        <w:t>A FOV calculator was used to find the perfect ROI (region of interest) of the provided O2U540 IFM Camera, that would allow for the camera to view the bin with breakers and a buffer station. The FOV calculator used was found on the IFM website</w:t>
      </w:r>
      <w:r w:rsidR="00D7109D">
        <w:t>. After</w:t>
      </w:r>
      <w:r w:rsidR="004D4B33">
        <w:t xml:space="preserve"> measuring the</w:t>
      </w:r>
      <w:r w:rsidR="002B6D37">
        <w:t xml:space="preserve"> i</w:t>
      </w:r>
      <w:r w:rsidR="002C2DF2">
        <w:t xml:space="preserve">nside dimensions of the </w:t>
      </w:r>
      <w:r w:rsidR="00D7109D">
        <w:t>bin,</w:t>
      </w:r>
      <w:r w:rsidR="004D4B33">
        <w:t xml:space="preserve"> </w:t>
      </w:r>
      <w:r w:rsidR="005239E0">
        <w:t xml:space="preserve">it was determined that </w:t>
      </w:r>
      <w:r w:rsidR="00852E5F">
        <w:t>to achieve</w:t>
      </w:r>
      <w:r w:rsidR="005239E0">
        <w:t xml:space="preserve"> the required field of view, the camera needs to be elevated above the height of the work</w:t>
      </w:r>
      <w:r w:rsidR="00AD7B40">
        <w:t xml:space="preserve">surface </w:t>
      </w:r>
      <w:r w:rsidR="00987E64">
        <w:t>by 2226 mm plus 10</w:t>
      </w:r>
      <w:r w:rsidR="00F25B6E">
        <w:t>%</w:t>
      </w:r>
      <w:r w:rsidR="005239E0">
        <w:t xml:space="preserve">. </w:t>
      </w:r>
    </w:p>
    <w:p w14:paraId="0CBAB782" w14:textId="7EF704DF" w:rsidR="00BB790F" w:rsidRDefault="00FE51CB" w:rsidP="00966B12">
      <w:pPr>
        <w:rPr>
          <w:color w:val="000000" w:themeColor="text1"/>
        </w:rPr>
      </w:pPr>
      <w:r>
        <w:rPr>
          <w:noProof/>
        </w:rPr>
        <w:lastRenderedPageBreak/>
        <w:drawing>
          <wp:anchor distT="0" distB="0" distL="114300" distR="114300" simplePos="0" relativeHeight="251658241" behindDoc="0" locked="0" layoutInCell="1" allowOverlap="1" wp14:anchorId="422C1529" wp14:editId="446194A8">
            <wp:simplePos x="0" y="0"/>
            <wp:positionH relativeFrom="column">
              <wp:posOffset>2615565</wp:posOffset>
            </wp:positionH>
            <wp:positionV relativeFrom="paragraph">
              <wp:posOffset>1160862</wp:posOffset>
            </wp:positionV>
            <wp:extent cx="2993390" cy="2557145"/>
            <wp:effectExtent l="0" t="0" r="0" b="0"/>
            <wp:wrapTopAndBottom/>
            <wp:docPr id="14558751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363233" name="Picture 1846363233"/>
                    <pic:cNvPicPr/>
                  </pic:nvPicPr>
                  <pic:blipFill>
                    <a:blip r:embed="rId11"/>
                    <a:stretch>
                      <a:fillRect/>
                    </a:stretch>
                  </pic:blipFill>
                  <pic:spPr>
                    <a:xfrm>
                      <a:off x="0" y="0"/>
                      <a:ext cx="2993390" cy="2557145"/>
                    </a:xfrm>
                    <a:prstGeom prst="rect">
                      <a:avLst/>
                    </a:prstGeom>
                  </pic:spPr>
                </pic:pic>
              </a:graphicData>
            </a:graphic>
          </wp:anchor>
        </w:drawing>
      </w:r>
      <w:r>
        <w:rPr>
          <w:noProof/>
        </w:rPr>
        <w:drawing>
          <wp:anchor distT="0" distB="0" distL="114300" distR="114300" simplePos="0" relativeHeight="251658258" behindDoc="0" locked="0" layoutInCell="1" allowOverlap="1" wp14:anchorId="446A57C5" wp14:editId="30C2659C">
            <wp:simplePos x="0" y="0"/>
            <wp:positionH relativeFrom="column">
              <wp:posOffset>0</wp:posOffset>
            </wp:positionH>
            <wp:positionV relativeFrom="paragraph">
              <wp:posOffset>1160559</wp:posOffset>
            </wp:positionV>
            <wp:extent cx="2616200" cy="2559050"/>
            <wp:effectExtent l="0" t="0" r="0" b="0"/>
            <wp:wrapTopAndBottom/>
            <wp:docPr id="25040028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633652" name="Picture 5"/>
                    <pic:cNvPicPr/>
                  </pic:nvPicPr>
                  <pic:blipFill rotWithShape="1">
                    <a:blip r:embed="rId12"/>
                    <a:srcRect l="27874" r="27351" b="-15"/>
                    <a:stretch>
                      <a:fillRect/>
                    </a:stretch>
                  </pic:blipFill>
                  <pic:spPr bwMode="auto">
                    <a:xfrm>
                      <a:off x="0" y="0"/>
                      <a:ext cx="2616200" cy="2559050"/>
                    </a:xfrm>
                    <a:prstGeom prst="rect">
                      <a:avLst/>
                    </a:prstGeom>
                    <a:ln>
                      <a:noFill/>
                    </a:ln>
                    <a:extLst>
                      <a:ext uri="{53640926-AAD7-44D8-BBD7-CCE9431645EC}">
                        <a14:shadowObscured xmlns:a14="http://schemas.microsoft.com/office/drawing/2010/main"/>
                      </a:ext>
                    </a:extLst>
                  </pic:spPr>
                </pic:pic>
              </a:graphicData>
            </a:graphic>
          </wp:anchor>
        </w:drawing>
      </w:r>
      <w:r w:rsidR="005239E0">
        <w:t xml:space="preserve">To address this, a T-shaped structure was constructed </w:t>
      </w:r>
      <w:r w:rsidR="00A00A51">
        <w:t>using</w:t>
      </w:r>
      <w:r w:rsidR="005239E0">
        <w:t xml:space="preserve"> aluminum extrusions. Positioning the camera at approximately </w:t>
      </w:r>
      <w:r w:rsidR="00F25B6E">
        <w:t>1.</w:t>
      </w:r>
      <w:r w:rsidR="00A91419">
        <w:t>58</w:t>
      </w:r>
      <w:r w:rsidR="005239E0">
        <w:t xml:space="preserve">m above the </w:t>
      </w:r>
      <w:r w:rsidR="006E3BBF">
        <w:t xml:space="preserve">work </w:t>
      </w:r>
      <w:r w:rsidR="00BB790F">
        <w:t>cell.</w:t>
      </w:r>
      <w:r w:rsidR="005239E0">
        <w:t xml:space="preserve"> </w:t>
      </w:r>
      <w:r w:rsidR="006E3BBF">
        <w:t>A</w:t>
      </w:r>
      <w:r w:rsidR="00966B12">
        <w:t>n IFM metal clamp with four screws was provided for mounting the sensor, it was not directly compatible with the selected extrusion arrangement</w:t>
      </w:r>
      <w:r w:rsidR="00966B12" w:rsidRPr="0D4B9406">
        <w:rPr>
          <w:color w:val="000000" w:themeColor="text1"/>
        </w:rPr>
        <w:t>. As a</w:t>
      </w:r>
      <w:r w:rsidR="00966B12" w:rsidRPr="0D4B9406">
        <w:rPr>
          <w:color w:val="7F7F7F" w:themeColor="text1" w:themeTint="80"/>
        </w:rPr>
        <w:t xml:space="preserve"> </w:t>
      </w:r>
      <w:r w:rsidR="00966B12" w:rsidRPr="0D4B9406">
        <w:rPr>
          <w:color w:val="000000" w:themeColor="text1"/>
        </w:rPr>
        <w:t xml:space="preserve">result, a custom clamp holder was designed and 3-D printed to secure the vision sensor to the aluminum extrusion at the top of the work surface. </w:t>
      </w:r>
    </w:p>
    <w:p w14:paraId="1B0ADCE1" w14:textId="04B34968" w:rsidR="00284091" w:rsidRPr="005F52A6" w:rsidRDefault="004C263A" w:rsidP="004C263A">
      <w:pPr>
        <w:pStyle w:val="Caption"/>
      </w:pPr>
      <w:bookmarkStart w:id="38" w:name="_Toc226885685"/>
      <w:bookmarkStart w:id="39" w:name="_Toc226920258"/>
      <w:r>
        <w:t xml:space="preserve">Figure </w:t>
      </w:r>
      <w:fldSimple w:instr=" SEQ Figure \* ARABIC ">
        <w:r w:rsidR="002E775B">
          <w:rPr>
            <w:noProof/>
          </w:rPr>
          <w:t>3</w:t>
        </w:r>
      </w:fldSimple>
      <w:r>
        <w:t xml:space="preserve"> Camera holder design</w:t>
      </w:r>
      <w:bookmarkEnd w:id="38"/>
      <w:bookmarkEnd w:id="39"/>
    </w:p>
    <w:p w14:paraId="43D0606F" w14:textId="1627B796" w:rsidR="00966B12" w:rsidRDefault="00966B12" w:rsidP="00966B12">
      <w:r w:rsidRPr="0D4B9406">
        <w:rPr>
          <w:color w:val="000000" w:themeColor="text1"/>
        </w:rPr>
        <w:t>This mounting solution satisfied the height requirements, improved stability, and allowed the camera to be positioned correctly over the bin for reliable part detectio</w:t>
      </w:r>
      <w:r w:rsidR="005A4AC9">
        <w:rPr>
          <w:color w:val="000000" w:themeColor="text1"/>
        </w:rPr>
        <w:t xml:space="preserve">n, and more </w:t>
      </w:r>
      <w:r w:rsidR="00AD7B40">
        <w:rPr>
          <w:color w:val="000000" w:themeColor="text1"/>
        </w:rPr>
        <w:t>maneuverability.</w:t>
      </w:r>
      <w:r>
        <w:t xml:space="preserve"> The calculated FOV that covered the area needed for this camera to analyze all the data is approximately 2473mm. </w:t>
      </w:r>
    </w:p>
    <w:p w14:paraId="141A7923" w14:textId="0BF992FD" w:rsidR="004C51D3" w:rsidRDefault="004C51D3" w:rsidP="003D2393"/>
    <w:p w14:paraId="2C01ABE3" w14:textId="4BF7FE26" w:rsidR="004C03FA" w:rsidRDefault="004C03FA" w:rsidP="004C03FA">
      <w:pPr>
        <w:pStyle w:val="Heading3"/>
      </w:pPr>
      <w:bookmarkStart w:id="40" w:name="_Toc226847642"/>
      <w:bookmarkStart w:id="41" w:name="_Toc226920337"/>
      <w:r>
        <w:t xml:space="preserve">2.1.2 </w:t>
      </w:r>
      <w:r w:rsidR="00E4390E" w:rsidRPr="21748C3B">
        <w:t xml:space="preserve">Bin </w:t>
      </w:r>
      <w:r w:rsidR="00E63498" w:rsidRPr="21748C3B">
        <w:t>positioning</w:t>
      </w:r>
      <w:bookmarkEnd w:id="41"/>
    </w:p>
    <w:bookmarkEnd w:id="40"/>
    <w:p w14:paraId="51202587" w14:textId="6ED0568A" w:rsidR="00A73C37" w:rsidRDefault="00CD53C8" w:rsidP="004C03FA">
      <w:r>
        <w:t xml:space="preserve">The </w:t>
      </w:r>
      <w:r w:rsidR="00D53386">
        <w:t>bin was placed directly underneath the camera for a clear view</w:t>
      </w:r>
      <w:r w:rsidR="0008046C">
        <w:t>.</w:t>
      </w:r>
      <w:r w:rsidR="00936B53">
        <w:t xml:space="preserve"> The bin needed to be placed at a distance that was within the working envelope of the IRB120, not too close or far.</w:t>
      </w:r>
      <w:r w:rsidR="00B87484">
        <w:t xml:space="preserve"> To keep the bin in a consistent place, brackets were </w:t>
      </w:r>
      <w:r w:rsidR="00DB65EB">
        <w:t>printed in 3D</w:t>
      </w:r>
      <w:r w:rsidR="00B87484">
        <w:t xml:space="preserve"> to be placed in opposing corners to keep it </w:t>
      </w:r>
      <w:r w:rsidR="00847035">
        <w:t>in place.</w:t>
      </w:r>
      <w:r w:rsidR="00936B53">
        <w:t xml:space="preserve"> </w:t>
      </w:r>
      <w:r w:rsidR="0008046C">
        <w:t xml:space="preserve"> </w:t>
      </w:r>
    </w:p>
    <w:p w14:paraId="12B6C074" w14:textId="638F1006" w:rsidR="004C03FA" w:rsidRDefault="004C03FA" w:rsidP="00CD53C8">
      <w:pPr>
        <w:pStyle w:val="Heading3"/>
      </w:pPr>
      <w:bookmarkStart w:id="42" w:name="_Toc226847643"/>
      <w:bookmarkStart w:id="43" w:name="_Toc226920338"/>
      <w:r>
        <w:t xml:space="preserve">2.1.3 </w:t>
      </w:r>
      <w:r w:rsidR="002C2DB1" w:rsidRPr="004C03FA">
        <w:t>Power Supply</w:t>
      </w:r>
      <w:bookmarkEnd w:id="42"/>
      <w:bookmarkEnd w:id="43"/>
      <w:r w:rsidR="002C2DB1" w:rsidRPr="004C03FA">
        <w:t xml:space="preserve"> </w:t>
      </w:r>
    </w:p>
    <w:p w14:paraId="11481D53" w14:textId="59DDA036" w:rsidR="002C2DB1" w:rsidRPr="00E63498" w:rsidRDefault="002C2DB1" w:rsidP="004C03FA">
      <w:r>
        <w:t>The power supply</w:t>
      </w:r>
      <w:r w:rsidR="00E57376">
        <w:t xml:space="preserve"> </w:t>
      </w:r>
      <w:r>
        <w:t xml:space="preserve">was </w:t>
      </w:r>
      <w:r w:rsidR="00936B53">
        <w:t>required</w:t>
      </w:r>
      <w:r>
        <w:t xml:space="preserve"> to be placed within the </w:t>
      </w:r>
      <w:r w:rsidR="005312EA">
        <w:t>work cell</w:t>
      </w:r>
      <w:r>
        <w:t xml:space="preserve"> </w:t>
      </w:r>
      <w:r w:rsidR="00E57376">
        <w:t xml:space="preserve">with no external </w:t>
      </w:r>
      <w:r w:rsidR="34A8AD3B">
        <w:t xml:space="preserve">access </w:t>
      </w:r>
      <w:r w:rsidR="00E57376">
        <w:t xml:space="preserve">to avoid incidents of bumping </w:t>
      </w:r>
      <w:r w:rsidR="00936B53">
        <w:t>into</w:t>
      </w:r>
      <w:r w:rsidR="00EB254A">
        <w:t xml:space="preserve"> </w:t>
      </w:r>
      <w:r w:rsidR="00E57376">
        <w:t xml:space="preserve">it and damaging the equipment. </w:t>
      </w:r>
      <w:r w:rsidR="002C15F1">
        <w:t xml:space="preserve">The envelope of the robot was </w:t>
      </w:r>
      <w:r w:rsidR="009066E0">
        <w:t>taken</w:t>
      </w:r>
      <w:r w:rsidR="002C15F1">
        <w:t xml:space="preserve"> into consideration to avoid any case of damaging the camera in case </w:t>
      </w:r>
      <w:r w:rsidR="00936B53">
        <w:t>the</w:t>
      </w:r>
      <w:r w:rsidR="002C15F1">
        <w:t xml:space="preserve"> uncontrolled movement of the robot could be moved </w:t>
      </w:r>
      <w:r w:rsidR="00811B34">
        <w:t xml:space="preserve">closer later once the system gets more </w:t>
      </w:r>
      <w:r w:rsidR="00936B53">
        <w:t>refined</w:t>
      </w:r>
      <w:r w:rsidR="00811B34">
        <w:t xml:space="preserve"> </w:t>
      </w:r>
      <w:r w:rsidR="002E26BB">
        <w:t>to make it more</w:t>
      </w:r>
      <w:r w:rsidR="00811B34">
        <w:t xml:space="preserve"> compact</w:t>
      </w:r>
      <w:r w:rsidR="00936B53">
        <w:t>.</w:t>
      </w:r>
    </w:p>
    <w:p w14:paraId="28879097" w14:textId="40511403" w:rsidR="004C03FA" w:rsidRDefault="004C03FA" w:rsidP="00CD53C8">
      <w:pPr>
        <w:pStyle w:val="Heading3"/>
      </w:pPr>
      <w:bookmarkStart w:id="44" w:name="_Toc226920339"/>
      <w:r>
        <w:t xml:space="preserve">2.1.4 </w:t>
      </w:r>
      <w:r w:rsidR="00467D73" w:rsidRPr="004C03FA">
        <w:t>DIN Rail Placement</w:t>
      </w:r>
      <w:bookmarkEnd w:id="44"/>
    </w:p>
    <w:p w14:paraId="69480E4A" w14:textId="3CC8C983" w:rsidR="00EB36B3" w:rsidRDefault="00E14557" w:rsidP="00CD53C8">
      <w:r>
        <w:t>T</w:t>
      </w:r>
      <w:r w:rsidR="00467D73">
        <w:t>he DIN rail w</w:t>
      </w:r>
      <w:r>
        <w:t>as</w:t>
      </w:r>
      <w:r w:rsidR="00467D73">
        <w:t xml:space="preserve"> positioned </w:t>
      </w:r>
      <w:r w:rsidR="6CE31EFE">
        <w:t>in</w:t>
      </w:r>
      <w:r w:rsidR="00467D73">
        <w:t xml:space="preserve"> a </w:t>
      </w:r>
      <w:r w:rsidR="001C1259">
        <w:t xml:space="preserve">place where the robot can </w:t>
      </w:r>
      <w:r w:rsidR="009035D7">
        <w:t>easily</w:t>
      </w:r>
      <w:r w:rsidR="001C1259">
        <w:t xml:space="preserve"> have access to and place the rail without much effort</w:t>
      </w:r>
      <w:r w:rsidR="009035D7">
        <w:t xml:space="preserve">. This was </w:t>
      </w:r>
      <w:r w:rsidR="00E447E8">
        <w:t>thought of</w:t>
      </w:r>
      <w:r w:rsidR="009035D7">
        <w:t xml:space="preserve"> for the reason of saving </w:t>
      </w:r>
      <w:r w:rsidR="00C72DCC">
        <w:t xml:space="preserve">time on </w:t>
      </w:r>
      <w:r w:rsidR="00E447E8">
        <w:t>placing</w:t>
      </w:r>
      <w:r w:rsidR="00C72DCC">
        <w:t xml:space="preserve"> part </w:t>
      </w:r>
      <w:r w:rsidR="009D53C2">
        <w:t>of</w:t>
      </w:r>
      <w:r w:rsidR="00C72DCC">
        <w:t xml:space="preserve"> the system</w:t>
      </w:r>
    </w:p>
    <w:p w14:paraId="2F48295A" w14:textId="1AD464F6" w:rsidR="00956310" w:rsidRDefault="00956310" w:rsidP="00956310">
      <w:pPr>
        <w:pStyle w:val="Heading3"/>
      </w:pPr>
      <w:bookmarkStart w:id="45" w:name="_Toc226847645"/>
      <w:bookmarkStart w:id="46" w:name="_Toc226920340"/>
      <w:r>
        <w:lastRenderedPageBreak/>
        <w:t>2.1.5 Lighting</w:t>
      </w:r>
      <w:bookmarkEnd w:id="45"/>
      <w:bookmarkEnd w:id="46"/>
    </w:p>
    <w:p w14:paraId="01C1262F" w14:textId="74944F85" w:rsidR="00CE0403" w:rsidRDefault="009971B9">
      <w:r>
        <w:t>E</w:t>
      </w:r>
      <w:r w:rsidR="00537147">
        <w:t>x</w:t>
      </w:r>
      <w:r>
        <w:t xml:space="preserve">ternal lighting was needed due to how high the camera </w:t>
      </w:r>
      <w:r w:rsidR="00DC1362">
        <w:t xml:space="preserve">is, the </w:t>
      </w:r>
      <w:r w:rsidR="00E447E8">
        <w:t>built-in</w:t>
      </w:r>
      <w:r w:rsidR="00DC1362">
        <w:t xml:space="preserve"> light </w:t>
      </w:r>
      <w:r w:rsidR="00E447E8">
        <w:t>cannot be as reliable as an external light source</w:t>
      </w:r>
      <w:r w:rsidR="00514E61">
        <w:t>.</w:t>
      </w:r>
      <w:r w:rsidR="00A832E1">
        <w:t xml:space="preserve"> The light sources were placed in a way that it can </w:t>
      </w:r>
      <w:r w:rsidR="005C1441">
        <w:t xml:space="preserve">shine into the bin </w:t>
      </w:r>
      <w:r w:rsidR="00DA3D6E">
        <w:t xml:space="preserve">directly and </w:t>
      </w:r>
      <w:r w:rsidR="004E1FBD">
        <w:t>not obstruct the camera view.</w:t>
      </w:r>
      <w:r w:rsidR="00E447E8">
        <w:t xml:space="preserve"> </w:t>
      </w:r>
      <w:r w:rsidR="009B4019">
        <w:t xml:space="preserve"> The lights</w:t>
      </w:r>
      <w:r w:rsidR="000F1023">
        <w:t xml:space="preserve"> provided had a short cab</w:t>
      </w:r>
      <w:r w:rsidR="009D5D11">
        <w:t xml:space="preserve">le which is why the </w:t>
      </w:r>
      <w:r w:rsidR="0051056D">
        <w:t>two lights are close to each other.</w:t>
      </w:r>
    </w:p>
    <w:p w14:paraId="570119D2" w14:textId="140C2989" w:rsidR="00062372" w:rsidRDefault="00027416">
      <w:r>
        <w:rPr>
          <w:noProof/>
        </w:rPr>
        <mc:AlternateContent>
          <mc:Choice Requires="wps">
            <w:drawing>
              <wp:anchor distT="0" distB="0" distL="114300" distR="114300" simplePos="0" relativeHeight="251658259" behindDoc="0" locked="0" layoutInCell="1" allowOverlap="1" wp14:anchorId="4996655E" wp14:editId="6E80B1EC">
                <wp:simplePos x="0" y="0"/>
                <wp:positionH relativeFrom="column">
                  <wp:posOffset>-28575</wp:posOffset>
                </wp:positionH>
                <wp:positionV relativeFrom="paragraph">
                  <wp:posOffset>5881370</wp:posOffset>
                </wp:positionV>
                <wp:extent cx="5894070" cy="635"/>
                <wp:effectExtent l="0" t="0" r="0" b="0"/>
                <wp:wrapNone/>
                <wp:docPr id="595126100" name="Text Box 1"/>
                <wp:cNvGraphicFramePr/>
                <a:graphic xmlns:a="http://schemas.openxmlformats.org/drawingml/2006/main">
                  <a:graphicData uri="http://schemas.microsoft.com/office/word/2010/wordprocessingShape">
                    <wps:wsp>
                      <wps:cNvSpPr txBox="1"/>
                      <wps:spPr>
                        <a:xfrm>
                          <a:off x="0" y="0"/>
                          <a:ext cx="5894070" cy="635"/>
                        </a:xfrm>
                        <a:prstGeom prst="rect">
                          <a:avLst/>
                        </a:prstGeom>
                        <a:solidFill>
                          <a:prstClr val="white"/>
                        </a:solidFill>
                        <a:ln>
                          <a:noFill/>
                        </a:ln>
                      </wps:spPr>
                      <wps:txbx>
                        <w:txbxContent>
                          <w:p w14:paraId="135383DA" w14:textId="74B299A2" w:rsidR="00027416" w:rsidRPr="00F71FD3" w:rsidRDefault="00027416" w:rsidP="00027416">
                            <w:pPr>
                              <w:pStyle w:val="Caption"/>
                              <w:rPr>
                                <w:noProof/>
                                <w:sz w:val="22"/>
                                <w:szCs w:val="22"/>
                              </w:rPr>
                            </w:pPr>
                            <w:bookmarkStart w:id="47" w:name="_Toc226885686"/>
                            <w:bookmarkStart w:id="48" w:name="_Toc226920259"/>
                            <w:r>
                              <w:t xml:space="preserve">Figure </w:t>
                            </w:r>
                            <w:fldSimple w:instr=" SEQ Figure \* ARABIC ">
                              <w:r w:rsidR="002E775B">
                                <w:rPr>
                                  <w:noProof/>
                                </w:rPr>
                                <w:t>4</w:t>
                              </w:r>
                            </w:fldSimple>
                            <w:r>
                              <w:t xml:space="preserve"> work-cell layout</w:t>
                            </w:r>
                            <w:bookmarkEnd w:id="47"/>
                            <w:bookmarkEnd w:id="4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996655E" id="_x0000_s1027" type="#_x0000_t202" style="position:absolute;margin-left:-2.25pt;margin-top:463.1pt;width:464.1pt;height:.05pt;z-index:25165825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STc8GAIAAD8EAAAOAAAAZHJzL2Uyb0RvYy54bWysU8Fu2zAMvQ/YPwi6L066tWuNOEWWIsOA&#13;&#10;oi2QDj0rshwLkEWNUmJnXz9KtpOu22nYRaZJihTfe5zfdo1hB4Vegy34bDLlTFkJpba7gn9/Xn+4&#13;&#10;5swHYUthwKqCH5Xnt4v37+aty9UF1GBKhYyKWJ+3ruB1CC7PMi9r1Qg/AacsBSvARgT6xV1Womip&#13;&#10;emOyi+n0KmsBS4cglffkveuDfJHqV5WS4bGqvArMFJzeFtKJ6dzGM1vMRb5D4Woth2eIf3hFI7Sl&#13;&#10;pqdSdyIItkf9R6lGSwQPVZhIaDKoKi1VmoGmmU3fTLOphVNpFgLHuxNM/v+VlQ+HjXtCFrov0BGB&#13;&#10;EZDW+dyTM87TVdjEL72UUZwgPJ5gU11gkpyX1zefpp8pJCl29fEy1sjOVx368FVBw6JRcCROElTi&#13;&#10;cO9DnzqmxE4ejC7X2pj4EwMrg+wgiL+21kENxX/LMjbmWoi3+oLRk53niFboth3T5asZt1AeaXSE&#13;&#10;XhXeybWmfvfChyeBJAMaiaQdHumoDLQFh8HirAb8+Td/zCd2KMpZS7IquP+xF6g4M98s8RY1OBo4&#13;&#10;GtvRsPtmBTTpjJbGyWTSBQxmNCuE5oUUv4xdKCSspF4FD6O5Cr24aWOkWi5TEinNiXBvN07G0iOu&#13;&#10;z92LQDewEojMBxgFJ/I35PS5iR633AdCOjEXce1RHOAmlSbuh42Ka/D6P2Wd937xCwAA//8DAFBL&#13;&#10;AwQUAAYACAAAACEA8rdG+eUAAAAPAQAADwAAAGRycy9kb3ducmV2LnhtbExPPU/DMBDdkfgP1iGx&#13;&#10;oNYhCYGmcaqqwFCWitCFzU3cOBCfI9tpw7/nYIHlpLv37n0Uq8n07KSc7ywKuJ1HwBTWtumwFbB/&#13;&#10;e549APNBYiN7i0rAl/KwKi8vCpk39oyv6lSFlpEI+lwK0CEMOee+1spIP7eDQsKO1hkZaHUtb5w8&#13;&#10;k7jpeRxFGTeyQ3LQclAbrerPajQCdun7Tt+Mx6eXdZq47X7cZB9tJcT11fS4pLFeAgtqCn8f8NOB&#13;&#10;8kNJwQ52xMazXsAsvSOmgEWcxcCIsIiTe2CH30sCvCz4/x7lNwAAAP//AwBQSwECLQAUAAYACAAA&#13;&#10;ACEAtoM4kv4AAADhAQAAEwAAAAAAAAAAAAAAAAAAAAAAW0NvbnRlbnRfVHlwZXNdLnhtbFBLAQIt&#13;&#10;ABQABgAIAAAAIQA4/SH/1gAAAJQBAAALAAAAAAAAAAAAAAAAAC8BAABfcmVscy8ucmVsc1BLAQIt&#13;&#10;ABQABgAIAAAAIQA0STc8GAIAAD8EAAAOAAAAAAAAAAAAAAAAAC4CAABkcnMvZTJvRG9jLnhtbFBL&#13;&#10;AQItABQABgAIAAAAIQDyt0b55QAAAA8BAAAPAAAAAAAAAAAAAAAAAHIEAABkcnMvZG93bnJldi54&#13;&#10;bWxQSwUGAAAAAAQABADzAAAAhAUAAAAA&#13;&#10;" stroked="f">
                <v:textbox style="mso-fit-shape-to-text:t" inset="0,0,0,0">
                  <w:txbxContent>
                    <w:p w14:paraId="135383DA" w14:textId="74B299A2" w:rsidR="00027416" w:rsidRPr="00F71FD3" w:rsidRDefault="00027416" w:rsidP="00027416">
                      <w:pPr>
                        <w:pStyle w:val="Caption"/>
                        <w:rPr>
                          <w:noProof/>
                          <w:sz w:val="22"/>
                          <w:szCs w:val="22"/>
                        </w:rPr>
                      </w:pPr>
                      <w:bookmarkStart w:id="49" w:name="_Toc226885686"/>
                      <w:bookmarkStart w:id="50" w:name="_Toc226920259"/>
                      <w:r>
                        <w:t xml:space="preserve">Figure </w:t>
                      </w:r>
                      <w:fldSimple w:instr=" SEQ Figure \* ARABIC ">
                        <w:r w:rsidR="002E775B">
                          <w:rPr>
                            <w:noProof/>
                          </w:rPr>
                          <w:t>4</w:t>
                        </w:r>
                      </w:fldSimple>
                      <w:r>
                        <w:t xml:space="preserve"> work-cell layout</w:t>
                      </w:r>
                      <w:bookmarkEnd w:id="49"/>
                      <w:bookmarkEnd w:id="50"/>
                    </w:p>
                  </w:txbxContent>
                </v:textbox>
              </v:shape>
            </w:pict>
          </mc:Fallback>
        </mc:AlternateContent>
      </w:r>
      <w:r w:rsidR="00062372">
        <w:rPr>
          <w:noProof/>
        </w:rPr>
        <mc:AlternateContent>
          <mc:Choice Requires="wps">
            <w:drawing>
              <wp:anchor distT="0" distB="0" distL="114300" distR="114300" simplePos="0" relativeHeight="251658245" behindDoc="0" locked="0" layoutInCell="1" allowOverlap="1" wp14:anchorId="7470A125" wp14:editId="3B78D3BD">
                <wp:simplePos x="0" y="0"/>
                <wp:positionH relativeFrom="column">
                  <wp:posOffset>-29183</wp:posOffset>
                </wp:positionH>
                <wp:positionV relativeFrom="paragraph">
                  <wp:posOffset>127230</wp:posOffset>
                </wp:positionV>
                <wp:extent cx="5894637" cy="5697436"/>
                <wp:effectExtent l="12700" t="12700" r="11430" b="17780"/>
                <wp:wrapNone/>
                <wp:docPr id="618898067" name="Rectangle 3"/>
                <wp:cNvGraphicFramePr/>
                <a:graphic xmlns:a="http://schemas.openxmlformats.org/drawingml/2006/main">
                  <a:graphicData uri="http://schemas.microsoft.com/office/word/2010/wordprocessingShape">
                    <wps:wsp>
                      <wps:cNvSpPr/>
                      <wps:spPr>
                        <a:xfrm>
                          <a:off x="0" y="0"/>
                          <a:ext cx="5894637" cy="5697436"/>
                        </a:xfrm>
                        <a:prstGeom prst="rect">
                          <a:avLst/>
                        </a:prstGeom>
                        <a:ln>
                          <a:prstDash val="sysDot"/>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DBC5A2" id="Rectangle 3" o:spid="_x0000_s1026" style="position:absolute;margin-left:-2.3pt;margin-top:10pt;width:464.15pt;height:448.6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V63WQIAAAwFAAAOAAAAZHJzL2Uyb0RvYy54bWysVF1v2jAUfZ+0/2D5fQQo0IIaKlTUaVLV&#10;Vm2nPruO3URzfL1rQ2C/ftdOCKir9jDtxbF9z7lfPjeXV7vasK1CX4HN+Wgw5ExZCUVl33L+/fnm&#10;ywVnPghbCANW5XyvPL9afv502biFGkMJplDIyIn1i8blvAzBLbLMy1LVwg/AKUtGDViLQEd8ywoU&#10;DXmvTTYeDmdZA1g4BKm8p9t1a+TL5F9rJcO91l4FZnJOuYW0Ylpf45otL8XiDYUrK9mlIf4hi1pU&#10;loL2rtYiCLbB6g9XdSURPOgwkFBnoHUlVaqBqhkN31XzVAqnUi3UHO/6Nvn/51bebZ/cA1IbGucX&#10;nraxip3GOn4pP7ZLzdr3zVK7wCRdTi/mk9nZOWeSbNPZ/HxyNovtzI50hz58VVCzuMk50mukJont&#10;rQ8t9ACJ0YyNa7xZC1+yraA383u/htD5jYDsmGfahb1RLflRaVYVlNk4BUkSUtcGW0fFj1HvhZCR&#10;oitjetLoI5IJB1KHjTSVZNUThx8Rj9F6dIoINvTEurKAfyfrFn+ouq01lv0Kxf4BGUIraO/kTUV9&#10;uxU+PAgkBZPWaSrDPS3aQJNz6HaclYC/PrqPeBIWWTlraCKo+T83AhVn5pslyc1Hk0kcoXSYTM/H&#10;dMBTy+upxW7qa6AHHNH8O5m2ER/MYasR6hca3lWMSiZhJcXOuQx4OFyHdlJp/KVarRKMxsaJcGuf&#10;nIzOY1ejYp53LwJdJ7RAGr2Dw/SIxTu9tdjItLDaBNBVEuOxr12/aeSSnLvfQ5zp03NCHX9iy98A&#10;AAD//wMAUEsDBBQABgAIAAAAIQAdGU9q4QAAAAkBAAAPAAAAZHJzL2Rvd25yZXYueG1sTI/NbsIw&#10;EITvlXgHa5F6A4cU8ZPGQQWpanuioSDBzcTbJGq8jmID6dt3e2pvu5rRzDfpqreNuGLna0cKJuMI&#10;BFLhTE2lgv3H82gBwgdNRjeOUME3elhlg7tUJ8bdKMfrLpSCQ8gnWkEVQptI6YsKrfZj1yKx9uk6&#10;qwO/XSlNp28cbhsZR9FMWl0TN1S6xU2FxdfuYhW8HaP8cFjYdr095S/ufe1e481Uqfth//QIImAf&#10;/szwi8/okDHT2V3IeNEoGE1n7FTALSBYX8YPcxBnPibzGGSWyv8Lsh8AAAD//wMAUEsBAi0AFAAG&#10;AAgAAAAhALaDOJL+AAAA4QEAABMAAAAAAAAAAAAAAAAAAAAAAFtDb250ZW50X1R5cGVzXS54bWxQ&#10;SwECLQAUAAYACAAAACEAOP0h/9YAAACUAQAACwAAAAAAAAAAAAAAAAAvAQAAX3JlbHMvLnJlbHNQ&#10;SwECLQAUAAYACAAAACEAYrVet1kCAAAMBQAADgAAAAAAAAAAAAAAAAAuAgAAZHJzL2Uyb0RvYy54&#10;bWxQSwECLQAUAAYACAAAACEAHRlPauEAAAAJAQAADwAAAAAAAAAAAAAAAACzBAAAZHJzL2Rvd25y&#10;ZXYueG1sUEsFBgAAAAAEAAQA8wAAAMEFAAAAAA==&#10;" fillcolor="white [3201]" strokecolor="black [3200]" strokeweight="2pt">
                <v:stroke dashstyle="1 1"/>
              </v:rect>
            </w:pict>
          </mc:Fallback>
        </mc:AlternateContent>
      </w:r>
    </w:p>
    <w:p w14:paraId="639CF2BC" w14:textId="77777777" w:rsidR="00062372" w:rsidRDefault="00062372"/>
    <w:p w14:paraId="55DD63F9" w14:textId="0927B566" w:rsidR="00CE0403" w:rsidRDefault="00CE0403"/>
    <w:p w14:paraId="097167EC" w14:textId="7112D5D2" w:rsidR="00062372" w:rsidRDefault="00062372" w:rsidP="0A6E8CDD"/>
    <w:p w14:paraId="188AE7C9" w14:textId="51707484" w:rsidR="00062372" w:rsidRDefault="00062372" w:rsidP="0A6E8CDD"/>
    <w:p w14:paraId="01770BAA" w14:textId="6232D3CD" w:rsidR="00062372" w:rsidRDefault="006F3971" w:rsidP="0A6E8CDD">
      <w:r>
        <w:rPr>
          <w:noProof/>
        </w:rPr>
        <mc:AlternateContent>
          <mc:Choice Requires="wps">
            <w:drawing>
              <wp:anchor distT="0" distB="0" distL="114300" distR="114300" simplePos="0" relativeHeight="251658246" behindDoc="0" locked="0" layoutInCell="1" allowOverlap="1" wp14:anchorId="574ACA71" wp14:editId="6ECF84DB">
                <wp:simplePos x="0" y="0"/>
                <wp:positionH relativeFrom="column">
                  <wp:posOffset>2153758</wp:posOffset>
                </wp:positionH>
                <wp:positionV relativeFrom="paragraph">
                  <wp:posOffset>8634</wp:posOffset>
                </wp:positionV>
                <wp:extent cx="1611819" cy="862790"/>
                <wp:effectExtent l="12700" t="12700" r="13970" b="13970"/>
                <wp:wrapNone/>
                <wp:docPr id="1564275274" name="Rectangle 4"/>
                <wp:cNvGraphicFramePr/>
                <a:graphic xmlns:a="http://schemas.openxmlformats.org/drawingml/2006/main">
                  <a:graphicData uri="http://schemas.microsoft.com/office/word/2010/wordprocessingShape">
                    <wps:wsp>
                      <wps:cNvSpPr/>
                      <wps:spPr>
                        <a:xfrm>
                          <a:off x="0" y="0"/>
                          <a:ext cx="1611819" cy="862790"/>
                        </a:xfrm>
                        <a:prstGeom prst="rect">
                          <a:avLst/>
                        </a:prstGeom>
                      </wps:spPr>
                      <wps:style>
                        <a:lnRef idx="2">
                          <a:schemeClr val="dk1"/>
                        </a:lnRef>
                        <a:fillRef idx="1">
                          <a:schemeClr val="lt1"/>
                        </a:fillRef>
                        <a:effectRef idx="0">
                          <a:schemeClr val="dk1"/>
                        </a:effectRef>
                        <a:fontRef idx="minor">
                          <a:schemeClr val="dk1"/>
                        </a:fontRef>
                      </wps:style>
                      <wps:txbx>
                        <w:txbxContent>
                          <w:p w14:paraId="22CAC5EF" w14:textId="65B797A8" w:rsidR="00062372" w:rsidRPr="00062372" w:rsidRDefault="00062372" w:rsidP="00062372">
                            <w:pPr>
                              <w:jc w:val="center"/>
                              <w:rPr>
                                <w:lang w:val="en-CA"/>
                              </w:rPr>
                            </w:pPr>
                            <w:r>
                              <w:rPr>
                                <w:lang w:val="en-CA"/>
                              </w:rPr>
                              <w:t>IRB 120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4ACA71" id="Rectangle 4" o:spid="_x0000_s1028" style="position:absolute;margin-left:169.6pt;margin-top:.7pt;width:126.9pt;height:67.9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efdiUwIAAPYEAAAOAAAAZHJzL2Uyb0RvYy54bWysVE1v2zAMvQ/YfxB0Xx0HWT+COkWQosOA&#13;&#10;oA3WDj0rspQYk0WNUmJnv36U7DhFF+ww7CKTIh8pko++vWtrw/YKfQW24PnFiDNlJZSV3RT8+8vD&#13;&#10;p2vOfBC2FAasKvhBeX43+/jhtnFTNYYtmFIhoyDWTxtX8G0IbpplXm5VLfwFOGXJqAFrEUjFTVai&#13;&#10;aCh6bbLxaHSZNYClQ5DKe7q974x8luJrrWR40tqrwEzB6W0hnZjOdTyz2a2YblC4bSX7Z4h/eEUt&#13;&#10;KktJh1D3Igi2w+qPUHUlETzocCGhzkDrSqpUA1WTj95V87wVTqVaqDneDW3y/y+sfNw/uxVSGxrn&#13;&#10;p57EWEWrsY5feh9rU7MOQ7NUG5iky/wyz6/zG84k2a4vx1c3qZvZCe3Qhy8KahaFgiMNI/VI7Jc+&#13;&#10;UEZyPbqQcsqfpHAwKj7B2G9Ks6qkjOOETtRQC4NsL2io5Y88DpFiJc8I0ZUxAyg/BzLhCOp9I0wl&#13;&#10;ugzA0TngKdvgnTKCDQOwrizg38G68z9W3dUayw7tuqViY639SNZQHlbIEDrqeicfKmrnUviwEkhc&#13;&#10;JVbT/oUnOrSBpuDQS5xtAX+du4/+RCGyctYQ9wvuf+4EKs7MV0vkusknk7gsSZl8vhqTgm8t67cW&#13;&#10;u6sXQJPIadOdTGL0D+YoaoT6ldZ0HrOSSVhJuQsuAx6VReh2khZdqvk8udGCOBGW9tnJGDz2OdLl&#13;&#10;pX0V6HpOBWLjIxz3REzfUavzjUgL810AXSXexU53fe0nQMuVKNT/COL2vtWT1+l3NfsNAAD//wMA&#13;&#10;UEsDBBQABgAIAAAAIQAC+F6k4wAAAA4BAAAPAAAAZHJzL2Rvd25yZXYueG1sTI9BT4NAEIXvJv6H&#13;&#10;zZh4s4tFa6EsjcEYE3sS24O3LTsCkZ0l7JaCv97xpJdJXr6ZN+9l28l2YsTBt44U3C4iEEiVMy3V&#13;&#10;CvbvzzdrED5oMrpzhApm9LDNLy8ynRp3pjccy1ALNiGfagVNCH0qpa8atNovXI/E7NMNVgeWQy3N&#13;&#10;oM9sbju5jKKVtLol/tDoHosGq6/yZBXsZhnG/WGVfI9FO5vyo3h5xUKp66vpacPjcQMi4BT+LuC3&#13;&#10;A+eHnIMd3YmMF52COE6WvMrgDgTz+yTmgkfW8UMMMs/k/xr5DwAAAP//AwBQSwECLQAUAAYACAAA&#13;&#10;ACEAtoM4kv4AAADhAQAAEwAAAAAAAAAAAAAAAAAAAAAAW0NvbnRlbnRfVHlwZXNdLnhtbFBLAQIt&#13;&#10;ABQABgAIAAAAIQA4/SH/1gAAAJQBAAALAAAAAAAAAAAAAAAAAC8BAABfcmVscy8ucmVsc1BLAQIt&#13;&#10;ABQABgAIAAAAIQCrefdiUwIAAPYEAAAOAAAAAAAAAAAAAAAAAC4CAABkcnMvZTJvRG9jLnhtbFBL&#13;&#10;AQItABQABgAIAAAAIQAC+F6k4wAAAA4BAAAPAAAAAAAAAAAAAAAAAK0EAABkcnMvZG93bnJldi54&#13;&#10;bWxQSwUGAAAAAAQABADzAAAAvQUAAAAA&#13;&#10;" fillcolor="white [3201]" strokecolor="black [3200]" strokeweight="2pt">
                <v:textbox>
                  <w:txbxContent>
                    <w:p w14:paraId="22CAC5EF" w14:textId="65B797A8" w:rsidR="00062372" w:rsidRPr="00062372" w:rsidRDefault="00062372" w:rsidP="00062372">
                      <w:pPr>
                        <w:jc w:val="center"/>
                        <w:rPr>
                          <w:lang w:val="en-CA"/>
                        </w:rPr>
                      </w:pPr>
                      <w:r>
                        <w:rPr>
                          <w:lang w:val="en-CA"/>
                        </w:rPr>
                        <w:t>IRB 120</w:t>
                      </w:r>
                    </w:p>
                  </w:txbxContent>
                </v:textbox>
              </v:rect>
            </w:pict>
          </mc:Fallback>
        </mc:AlternateContent>
      </w:r>
    </w:p>
    <w:p w14:paraId="5FD73B60" w14:textId="51ABC3ED" w:rsidR="00062372" w:rsidRDefault="00062372" w:rsidP="0A6E8CDD"/>
    <w:p w14:paraId="2D613C0C" w14:textId="26F224CC" w:rsidR="00062372" w:rsidRDefault="000D34A5" w:rsidP="0A6E8CDD">
      <w:r>
        <w:rPr>
          <w:noProof/>
        </w:rPr>
        <mc:AlternateContent>
          <mc:Choice Requires="wps">
            <w:drawing>
              <wp:anchor distT="0" distB="0" distL="114300" distR="114300" simplePos="0" relativeHeight="251658248" behindDoc="0" locked="0" layoutInCell="1" allowOverlap="1" wp14:anchorId="76808035" wp14:editId="7AA4F448">
                <wp:simplePos x="0" y="0"/>
                <wp:positionH relativeFrom="column">
                  <wp:posOffset>3929381</wp:posOffset>
                </wp:positionH>
                <wp:positionV relativeFrom="paragraph">
                  <wp:posOffset>138174</wp:posOffset>
                </wp:positionV>
                <wp:extent cx="1008704" cy="356951"/>
                <wp:effectExtent l="8255" t="17145" r="15875" b="15875"/>
                <wp:wrapNone/>
                <wp:docPr id="482724236" name="Rectangle 4"/>
                <wp:cNvGraphicFramePr/>
                <a:graphic xmlns:a="http://schemas.openxmlformats.org/drawingml/2006/main">
                  <a:graphicData uri="http://schemas.microsoft.com/office/word/2010/wordprocessingShape">
                    <wps:wsp>
                      <wps:cNvSpPr/>
                      <wps:spPr>
                        <a:xfrm rot="5400000">
                          <a:off x="0" y="0"/>
                          <a:ext cx="1008704" cy="356951"/>
                        </a:xfrm>
                        <a:prstGeom prst="rect">
                          <a:avLst/>
                        </a:prstGeom>
                      </wps:spPr>
                      <wps:style>
                        <a:lnRef idx="2">
                          <a:schemeClr val="dk1"/>
                        </a:lnRef>
                        <a:fillRef idx="1">
                          <a:schemeClr val="lt1"/>
                        </a:fillRef>
                        <a:effectRef idx="0">
                          <a:schemeClr val="dk1"/>
                        </a:effectRef>
                        <a:fontRef idx="minor">
                          <a:schemeClr val="dk1"/>
                        </a:fontRef>
                      </wps:style>
                      <wps:txbx>
                        <w:txbxContent>
                          <w:p w14:paraId="28F59217" w14:textId="4F98D759" w:rsidR="000D34A5" w:rsidRDefault="000D34A5" w:rsidP="000D34A5">
                            <w:pPr>
                              <w:jc w:val="center"/>
                              <w:rPr>
                                <w:lang w:val="en-CA"/>
                              </w:rPr>
                            </w:pPr>
                            <w:r>
                              <w:rPr>
                                <w:lang w:val="en-CA"/>
                              </w:rPr>
                              <w:t>DIN rail</w:t>
                            </w:r>
                          </w:p>
                          <w:p w14:paraId="185E0709" w14:textId="77777777" w:rsidR="000D34A5" w:rsidRPr="00062372" w:rsidRDefault="000D34A5" w:rsidP="000D34A5">
                            <w:pPr>
                              <w:jc w:val="center"/>
                              <w:rPr>
                                <w:lang w:val="en-C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808035" id="_x0000_s1029" style="position:absolute;margin-left:309.4pt;margin-top:10.9pt;width:79.45pt;height:28.1pt;rotation:90;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FdZIWQIAAAQFAAAOAAAAZHJzL2Uyb0RvYy54bWysVEtv2zAMvg/YfxB0X21nSR9BnSJo0WFA&#13;&#10;0QZrh54VWWqMyaJGKbGzXz9Kjp2i6y7DfBBI8f3poy+vusawnUJfgy15cZJzpqyEqrYvJf/+dPvp&#13;&#10;nDMfhK2EAatKvleeXy0+frhs3VxNYAOmUsgoifXz1pV8E4KbZ5mXG9UIfwJOWTJqwEYEUvElq1C0&#13;&#10;lL0x2STPT7MWsHIIUnlPtze9kS9Sfq2VDA9aexWYKTn1FtKJ6VzHM1tcivkLCrep5aEN8Q9dNKK2&#13;&#10;VHRMdSOCYFus/0jV1BLBgw4nEpoMtK6lSjPQNEX+ZprHjXAqzULgeDfC5P9fWnm/e3QrJBha5+ee&#13;&#10;xDhFp7FhCITWbJrHL81G3bIuQbcfoVNdYJIuizw/P8unnEmyfZ6dXsyKiG3W54o5HfrwRUHDolBy&#13;&#10;pKdJWcXuzofedXChuGM3SQp7o2ISY78pzeqKKk5SdCKKujbIdoKeuPoxlE2eMUTXxoxBxXtBJgxB&#13;&#10;B98YphJ5xsAegb9WG71TRbBhDGxqC/he1WOruvcfpu5njWOHbt3RsARoxDLerKHar7B/GqKzd/K2&#13;&#10;JjjvhA8rgcRcuqRtDA90aANtyeEgcbYB/PXeffQnQpGVs5Y2oeT+51ag4sx8tUS1i2I6jauTlOns&#13;&#10;bEIKvrasX1vstrkGeokidZfE6B/MIGqE5pmWdhmrkklYSbVLLgMOynXoN5TWXqrlMrnRujgR7uyj&#13;&#10;kzF5xDnS5al7FugOnArExnsYtkbM31Cr942RFpbbALpOvDviengBWrXE3MNvIe7yaz15HX9ei98A&#13;&#10;AAD//wMAUEsDBBQABgAIAAAAIQAIU78G5gAAABABAAAPAAAAZHJzL2Rvd25yZXYueG1sTI/BTsMw&#13;&#10;EETvSPyDtUhcqtbBRSlJ41QVCCHgRIpEjm68xBGxHcVOG/6e5QSXlVb7Znam2M22ZyccQ+edhJtV&#13;&#10;Agxd43XnWgnvh8flHbAQldOq9w4lfGOAXXl5Uahc+7N7w1MVW0YmLuRKgolxyDkPjUGrwsoP6Oj2&#13;&#10;6UerIq1jy/WozmRuey6SJOVWdY4+GDXgvcHmq5qshI/6sAgvde3Tanp+fZoWZp+tZymvr+aHLY39&#13;&#10;FljEOf4p4LcD5YeSgh395HRgvYR0kwhCJSxFlgIjYiPSW2BHQkW2Bl4W/H+R8gcAAP//AwBQSwEC&#13;&#10;LQAUAAYACAAAACEAtoM4kv4AAADhAQAAEwAAAAAAAAAAAAAAAAAAAAAAW0NvbnRlbnRfVHlwZXNd&#13;&#10;LnhtbFBLAQItABQABgAIAAAAIQA4/SH/1gAAAJQBAAALAAAAAAAAAAAAAAAAAC8BAABfcmVscy8u&#13;&#10;cmVsc1BLAQItABQABgAIAAAAIQBjFdZIWQIAAAQFAAAOAAAAAAAAAAAAAAAAAC4CAABkcnMvZTJv&#13;&#10;RG9jLnhtbFBLAQItABQABgAIAAAAIQAIU78G5gAAABABAAAPAAAAAAAAAAAAAAAAALMEAABkcnMv&#13;&#10;ZG93bnJldi54bWxQSwUGAAAAAAQABADzAAAAxgUAAAAA&#13;&#10;" fillcolor="white [3201]" strokecolor="black [3200]" strokeweight="2pt">
                <v:textbox>
                  <w:txbxContent>
                    <w:p w14:paraId="28F59217" w14:textId="4F98D759" w:rsidR="000D34A5" w:rsidRDefault="000D34A5" w:rsidP="000D34A5">
                      <w:pPr>
                        <w:jc w:val="center"/>
                        <w:rPr>
                          <w:lang w:val="en-CA"/>
                        </w:rPr>
                      </w:pPr>
                      <w:r>
                        <w:rPr>
                          <w:lang w:val="en-CA"/>
                        </w:rPr>
                        <w:t>DIN rail</w:t>
                      </w:r>
                    </w:p>
                    <w:p w14:paraId="185E0709" w14:textId="77777777" w:rsidR="000D34A5" w:rsidRPr="00062372" w:rsidRDefault="000D34A5" w:rsidP="000D34A5">
                      <w:pPr>
                        <w:jc w:val="center"/>
                        <w:rPr>
                          <w:lang w:val="en-CA"/>
                        </w:rPr>
                      </w:pPr>
                    </w:p>
                  </w:txbxContent>
                </v:textbox>
              </v:rect>
            </w:pict>
          </mc:Fallback>
        </mc:AlternateContent>
      </w:r>
    </w:p>
    <w:p w14:paraId="11597B47" w14:textId="77777777" w:rsidR="00062372" w:rsidRDefault="00062372" w:rsidP="0A6E8CDD"/>
    <w:p w14:paraId="5DB774CC" w14:textId="77777777" w:rsidR="00062372" w:rsidRDefault="00062372" w:rsidP="0A6E8CDD"/>
    <w:p w14:paraId="7FB1F5FC" w14:textId="42A48906" w:rsidR="00062372" w:rsidRDefault="000D34A5" w:rsidP="0A6E8CDD">
      <w:r>
        <w:rPr>
          <w:noProof/>
        </w:rPr>
        <mc:AlternateContent>
          <mc:Choice Requires="wps">
            <w:drawing>
              <wp:anchor distT="0" distB="0" distL="114300" distR="114300" simplePos="0" relativeHeight="251658247" behindDoc="0" locked="0" layoutInCell="1" allowOverlap="1" wp14:anchorId="3899604B" wp14:editId="579AE1D8">
                <wp:simplePos x="0" y="0"/>
                <wp:positionH relativeFrom="column">
                  <wp:posOffset>2463165</wp:posOffset>
                </wp:positionH>
                <wp:positionV relativeFrom="paragraph">
                  <wp:posOffset>124946</wp:posOffset>
                </wp:positionV>
                <wp:extent cx="1008704" cy="356951"/>
                <wp:effectExtent l="12700" t="12700" r="7620" b="11430"/>
                <wp:wrapNone/>
                <wp:docPr id="375889270" name="Rectangle 4"/>
                <wp:cNvGraphicFramePr/>
                <a:graphic xmlns:a="http://schemas.openxmlformats.org/drawingml/2006/main">
                  <a:graphicData uri="http://schemas.microsoft.com/office/word/2010/wordprocessingShape">
                    <wps:wsp>
                      <wps:cNvSpPr/>
                      <wps:spPr>
                        <a:xfrm>
                          <a:off x="0" y="0"/>
                          <a:ext cx="1008704" cy="356951"/>
                        </a:xfrm>
                        <a:prstGeom prst="rect">
                          <a:avLst/>
                        </a:prstGeom>
                      </wps:spPr>
                      <wps:style>
                        <a:lnRef idx="2">
                          <a:schemeClr val="dk1"/>
                        </a:lnRef>
                        <a:fillRef idx="1">
                          <a:schemeClr val="lt1"/>
                        </a:fillRef>
                        <a:effectRef idx="0">
                          <a:schemeClr val="dk1"/>
                        </a:effectRef>
                        <a:fontRef idx="minor">
                          <a:schemeClr val="dk1"/>
                        </a:fontRef>
                      </wps:style>
                      <wps:txbx>
                        <w:txbxContent>
                          <w:p w14:paraId="20D42D49" w14:textId="42C01FCE" w:rsidR="00062372" w:rsidRPr="00062372" w:rsidRDefault="00062372" w:rsidP="00062372">
                            <w:pPr>
                              <w:jc w:val="center"/>
                              <w:rPr>
                                <w:lang w:val="en-CA"/>
                              </w:rPr>
                            </w:pPr>
                            <w:r>
                              <w:rPr>
                                <w:lang w:val="en-CA"/>
                              </w:rPr>
                              <w:t>Bin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99604B" id="_x0000_s1030" style="position:absolute;margin-left:193.95pt;margin-top:9.85pt;width:79.45pt;height:28.1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qUx/UAIAAPYEAAAOAAAAZHJzL2Uyb0RvYy54bWysVE1v2zAMvQ/YfxB0X21n6VdQpwhadBhQ&#13;&#10;tMXaoWdFlhJjsqhRSuzs14+SY6fogh2GXWRKfI8UqUdfXXeNYVuFvgZb8uIk50xZCVVtVyX//nL3&#13;&#10;6YIzH4SthAGrSr5Tnl/PP364at1MTWANplLIKIj1s9aVfB2Cm2WZl2vVCH8CTllyasBGBNriKqtQ&#13;&#10;tBS9Mdkkz8+yFrByCFJ5T6e3vZPPU3ytlQyPWnsVmCk53S2kFdO6jGs2vxKzFQq3ruX+GuIfbtGI&#13;&#10;2lLSMdStCIJtsP4jVFNLBA86nEhoMtC6lirVQNUU+btqntfCqVQLNce7sU3+/4WVD9tn94TUhtb5&#13;&#10;mSczVtFpbOKX7se61Kzd2CzVBSbpsMjzi/N8ypkk3+fTs8vTInYzO7Ad+vBFQcOiUXKkx0g9Ett7&#13;&#10;H3roACHeIX+yws6oeAVjvynN6ooyThI7SUPdGGRbQY9a/RjSJmSk6NqYkVQcI5kwkPbYSFNJLiMx&#13;&#10;P0Y8ZBvRKSPYMBKb2gL+nax7/FB1X2ssO3TLjoot+TT2Mp4sodo9IUPopeudvKupnffChyeBpFVS&#13;&#10;Nc1feKRFG2hLDnuLszXgr2PnEU8SIi9nLWm/5P7nRqDizHy1JK7LYjqNw5I209PzCW3wrWf51mM3&#13;&#10;zQ3QSxQ06U4mM+KDGUyN0LzSmC5iVnIJKyl3yWXAYXMT+pmkQZdqsUgwGhAnwr19djIGj32Ocnnp&#13;&#10;XgW6vaYCqfEBhjkRs3fS6rGRaWGxCaDrpLtDX/cvQMOVlLv/EcTpfbtPqMPvav4bAAD//wMAUEsD&#13;&#10;BBQABgAIAAAAIQADCIs/5AAAAA4BAAAPAAAAZHJzL2Rvd25yZXYueG1sTI9PT4QwEMXvJn6HZky8&#13;&#10;ucU/CwtL2RiMMdGTuB68dekIRDoltMuCn97xpJdJJu/Nm/fLd7PtxYSj7xwpuF5FIJBqZzpqFOzf&#13;&#10;Hq82IHzQZHTvCBUs6GFXnJ/lOjPuRK84VaERHEI+0wraEIZMSl+3aLVfuQGJtU83Wh14HRtpRn3i&#13;&#10;cNvLmyiKpdUd8YdWD1i2WH9VR6vgZZFh2r/H6fdUdoupPsqnZyyVuryYH7Y87rcgAs7h7wJ+Gbg/&#13;&#10;FFzs4I5kvOgV3G6SlK0spAkINqzvYgY6KEjWKcgil/8xih8AAAD//wMAUEsBAi0AFAAGAAgAAAAh&#13;&#10;ALaDOJL+AAAA4QEAABMAAAAAAAAAAAAAAAAAAAAAAFtDb250ZW50X1R5cGVzXS54bWxQSwECLQAU&#13;&#10;AAYACAAAACEAOP0h/9YAAACUAQAACwAAAAAAAAAAAAAAAAAvAQAAX3JlbHMvLnJlbHNQSwECLQAU&#13;&#10;AAYACAAAACEAGalMf1ACAAD2BAAADgAAAAAAAAAAAAAAAAAuAgAAZHJzL2Uyb0RvYy54bWxQSwEC&#13;&#10;LQAUAAYACAAAACEAAwiLP+QAAAAOAQAADwAAAAAAAAAAAAAAAACqBAAAZHJzL2Rvd25yZXYueG1s&#13;&#10;UEsFBgAAAAAEAAQA8wAAALsFAAAAAA==&#13;&#10;" fillcolor="white [3201]" strokecolor="black [3200]" strokeweight="2pt">
                <v:textbox>
                  <w:txbxContent>
                    <w:p w14:paraId="20D42D49" w14:textId="42C01FCE" w:rsidR="00062372" w:rsidRPr="00062372" w:rsidRDefault="00062372" w:rsidP="00062372">
                      <w:pPr>
                        <w:jc w:val="center"/>
                        <w:rPr>
                          <w:lang w:val="en-CA"/>
                        </w:rPr>
                      </w:pPr>
                      <w:r>
                        <w:rPr>
                          <w:lang w:val="en-CA"/>
                        </w:rPr>
                        <w:t>Bin</w:t>
                      </w:r>
                    </w:p>
                  </w:txbxContent>
                </v:textbox>
              </v:rect>
            </w:pict>
          </mc:Fallback>
        </mc:AlternateContent>
      </w:r>
    </w:p>
    <w:p w14:paraId="769F5A7A" w14:textId="782E1680" w:rsidR="00062372" w:rsidRDefault="000007E1" w:rsidP="0A6E8CDD">
      <w:r>
        <w:rPr>
          <w:noProof/>
        </w:rPr>
        <mc:AlternateContent>
          <mc:Choice Requires="wps">
            <w:drawing>
              <wp:anchor distT="0" distB="0" distL="114300" distR="114300" simplePos="0" relativeHeight="251658251" behindDoc="0" locked="0" layoutInCell="1" allowOverlap="1" wp14:anchorId="66E65A07" wp14:editId="0792D8BB">
                <wp:simplePos x="0" y="0"/>
                <wp:positionH relativeFrom="column">
                  <wp:posOffset>2518977</wp:posOffset>
                </wp:positionH>
                <wp:positionV relativeFrom="paragraph">
                  <wp:posOffset>159088</wp:posOffset>
                </wp:positionV>
                <wp:extent cx="885217" cy="749030"/>
                <wp:effectExtent l="0" t="0" r="16510" b="13335"/>
                <wp:wrapNone/>
                <wp:docPr id="2051177079" name="Rectangle 7"/>
                <wp:cNvGraphicFramePr/>
                <a:graphic xmlns:a="http://schemas.openxmlformats.org/drawingml/2006/main">
                  <a:graphicData uri="http://schemas.microsoft.com/office/word/2010/wordprocessingShape">
                    <wps:wsp>
                      <wps:cNvSpPr/>
                      <wps:spPr>
                        <a:xfrm>
                          <a:off x="0" y="0"/>
                          <a:ext cx="885217" cy="749030"/>
                        </a:xfrm>
                        <a:prstGeom prst="rect">
                          <a:avLst/>
                        </a:prstGeom>
                        <a:noFill/>
                        <a:ln w="9525" cap="flat" cmpd="sng" algn="ctr">
                          <a:solidFill>
                            <a:schemeClr val="dk1"/>
                          </a:solidFill>
                          <a:prstDash val="dashDot"/>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0E203ABA" w14:textId="0D118E19" w:rsidR="000007E1" w:rsidRDefault="000007E1" w:rsidP="000007E1">
                            <w:pPr>
                              <w:jc w:val="center"/>
                              <w:rPr>
                                <w:lang w:val="en-CA"/>
                              </w:rPr>
                            </w:pPr>
                            <w:r>
                              <w:rPr>
                                <w:lang w:val="en-CA"/>
                              </w:rPr>
                              <w:t>Camera</w:t>
                            </w:r>
                          </w:p>
                          <w:p w14:paraId="0989BFF0" w14:textId="4188F224" w:rsidR="000007E1" w:rsidRPr="000007E1" w:rsidRDefault="000007E1" w:rsidP="000007E1">
                            <w:pPr>
                              <w:jc w:val="center"/>
                              <w:rPr>
                                <w:lang w:val="en-CA"/>
                              </w:rPr>
                            </w:pPr>
                            <w:r>
                              <w:rPr>
                                <w:lang w:val="en-CA"/>
                              </w:rPr>
                              <w:t>(above bin)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E65A07" id="Rectangle 7" o:spid="_x0000_s1031" style="position:absolute;margin-left:198.35pt;margin-top:12.55pt;width:69.7pt;height:59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M2RuwIAAPgFAAAOAAAAZHJzL2Uyb0RvYy54bWysVNtuEzEQfUfiHyy/01xIaBt1U0UNRUgV&#13;&#10;rWhRnx2vnV3h9RjbufH1HHs3SSl9oIiX3bE91zNz5uJy2xi2Vj7UZAs+OOlzpqyksrbLgn97uH53&#13;&#10;xlmIwpbCkFUF36nAL6dv31xs3EQNqSJTKs/gxIbJxhW8itFNer0gK9WIcEJOWTxq8o2IOPplr/Ri&#13;&#10;A++N6Q37/Q+9DfnSeZIqBNzO20c+zf61VjLeah1UZKbgyC3mr8/fRfr2phdisvTCVbXs0hD/kEUj&#13;&#10;aougB1dzEQVb+foPV00tPQXS8URS0yOta6lyDahm0H9WzX0lnMq1AJzgDjCF/+dWflnfuzsPGDYu&#13;&#10;TALEVMVW+yb9kR/bZrB2B7DUNjKJy7Oz8XBwypnE0+novP8+g9k7Gjsf4idFDUtCwT16kSES65sQ&#13;&#10;ERCqe5UUy9J1bUzuh7FsU/Dz8XAM9wJToY2IEBtXFjzYJWfCLDFuMvrsMZCpy2Sd/OTRUVfGs7VA&#13;&#10;08vvg9RkBPtNK0Wei1B1SpDmFNtp8LSyZc6jUqL8aEsWdw6jazHAPCXWqJIzo5BAkrJmFLX5G02k&#13;&#10;YSyyOYKdpbgzKuVu7FelWV1mzNti/HKRamlHFpzCEO8HNzuDQVLUqP6Vtp1JslaZKa+0Pxjl+GTj&#13;&#10;wb6pLXWdSTx+qRm61d9D0QKQsIjbxRYIFHyckE03Cyp3d0CAWvIGJ69rdO9GhHgnPNgKSLCB4i0+&#13;&#10;2hAaRJ3EWUX+50v3SR8kwis6CvZjrH6shEd/zWcLep0PRqO0LvJhND4d4uCfviyevthVc0WYtQF2&#13;&#10;nZNZTPrR7EXtqXnEopqlqHgSViJ2O8Dd4Sq2Lcaqk2o2y2pYEU7EG3vvZHKecE5z+7B9FN51tIrg&#13;&#10;4xfabwoxecauVjdZWpqtIuk6U++Ia9cBrJdMkm4Vpv319Jy1jgt7+gsAAP//AwBQSwMEFAAGAAgA&#13;&#10;AAAhAOrnJuDkAAAADwEAAA8AAABkcnMvZG93bnJldi54bWxMj01PwzAMhu9I/IfISNxY2pUV6JpO&#13;&#10;aGjc+Ojgwi1tvLYiHyXJuvLvMSe4WLb8+PX7lpvZaDahD4OzAtJFAgxt69RgOwHvb7urW2AhSquk&#13;&#10;dhYFfGOATXV+VspCuZOtcdrHjpGIDYUU0Mc4FpyHtkcjw8KNaGl3cN7ISKPvuPLyROJG82WS5NzI&#13;&#10;wdKHXo647bH93B+NgNf6SYetfp5fmh1vPnR98I9fkxCXF/PDmsr9GljEOf5dwG8G8g8VGWvc0arA&#13;&#10;tIDsLr8hVMBylQIjYJXl1DREXmcp8Krk/3NUPwAAAP//AwBQSwECLQAUAAYACAAAACEAtoM4kv4A&#13;&#10;AADhAQAAEwAAAAAAAAAAAAAAAAAAAAAAW0NvbnRlbnRfVHlwZXNdLnhtbFBLAQItABQABgAIAAAA&#13;&#10;IQA4/SH/1gAAAJQBAAALAAAAAAAAAAAAAAAAAC8BAABfcmVscy8ucmVsc1BLAQItABQABgAIAAAA&#13;&#10;IQCr/M2RuwIAAPgFAAAOAAAAAAAAAAAAAAAAAC4CAABkcnMvZTJvRG9jLnhtbFBLAQItABQABgAI&#13;&#10;AAAAIQDq5ybg5AAAAA8BAAAPAAAAAAAAAAAAAAAAABUFAABkcnMvZG93bnJldi54bWxQSwUGAAAA&#13;&#10;AAQABADzAAAAJgYAAAAA&#13;&#10;" filled="f" strokecolor="black [3200]">
                <v:stroke dashstyle="dashDot" joinstyle="round"/>
                <v:textbox>
                  <w:txbxContent>
                    <w:p w14:paraId="0E203ABA" w14:textId="0D118E19" w:rsidR="000007E1" w:rsidRDefault="000007E1" w:rsidP="000007E1">
                      <w:pPr>
                        <w:jc w:val="center"/>
                        <w:rPr>
                          <w:lang w:val="en-CA"/>
                        </w:rPr>
                      </w:pPr>
                      <w:r>
                        <w:rPr>
                          <w:lang w:val="en-CA"/>
                        </w:rPr>
                        <w:t>Camera</w:t>
                      </w:r>
                    </w:p>
                    <w:p w14:paraId="0989BFF0" w14:textId="4188F224" w:rsidR="000007E1" w:rsidRPr="000007E1" w:rsidRDefault="000007E1" w:rsidP="000007E1">
                      <w:pPr>
                        <w:jc w:val="center"/>
                        <w:rPr>
                          <w:lang w:val="en-CA"/>
                        </w:rPr>
                      </w:pPr>
                      <w:r>
                        <w:rPr>
                          <w:lang w:val="en-CA"/>
                        </w:rPr>
                        <w:t>(above bin)</w:t>
                      </w:r>
                    </w:p>
                  </w:txbxContent>
                </v:textbox>
              </v:rect>
            </w:pict>
          </mc:Fallback>
        </mc:AlternateContent>
      </w:r>
    </w:p>
    <w:p w14:paraId="08421DEB" w14:textId="77777777" w:rsidR="00062372" w:rsidRDefault="00062372" w:rsidP="0A6E8CDD"/>
    <w:p w14:paraId="62418C75" w14:textId="1094B555" w:rsidR="00062372" w:rsidRDefault="001F325E" w:rsidP="0A6E8CDD">
      <w:r>
        <w:rPr>
          <w:noProof/>
        </w:rPr>
        <mc:AlternateContent>
          <mc:Choice Requires="wps">
            <w:drawing>
              <wp:anchor distT="0" distB="0" distL="114300" distR="114300" simplePos="0" relativeHeight="251658250" behindDoc="0" locked="0" layoutInCell="1" allowOverlap="1" wp14:anchorId="43D78C26" wp14:editId="397BF48D">
                <wp:simplePos x="0" y="0"/>
                <wp:positionH relativeFrom="column">
                  <wp:posOffset>3770590</wp:posOffset>
                </wp:positionH>
                <wp:positionV relativeFrom="paragraph">
                  <wp:posOffset>319973</wp:posOffset>
                </wp:positionV>
                <wp:extent cx="794385" cy="803910"/>
                <wp:effectExtent l="152400" t="152400" r="120015" b="148590"/>
                <wp:wrapNone/>
                <wp:docPr id="366614354" name="Rectangle 4"/>
                <wp:cNvGraphicFramePr/>
                <a:graphic xmlns:a="http://schemas.openxmlformats.org/drawingml/2006/main">
                  <a:graphicData uri="http://schemas.microsoft.com/office/word/2010/wordprocessingShape">
                    <wps:wsp>
                      <wps:cNvSpPr/>
                      <wps:spPr>
                        <a:xfrm rot="20107760">
                          <a:off x="0" y="0"/>
                          <a:ext cx="794385" cy="803910"/>
                        </a:xfrm>
                        <a:prstGeom prst="rect">
                          <a:avLst/>
                        </a:prstGeom>
                      </wps:spPr>
                      <wps:style>
                        <a:lnRef idx="2">
                          <a:schemeClr val="dk1"/>
                        </a:lnRef>
                        <a:fillRef idx="1">
                          <a:schemeClr val="lt1"/>
                        </a:fillRef>
                        <a:effectRef idx="0">
                          <a:schemeClr val="dk1"/>
                        </a:effectRef>
                        <a:fontRef idx="minor">
                          <a:schemeClr val="dk1"/>
                        </a:fontRef>
                      </wps:style>
                      <wps:txbx>
                        <w:txbxContent>
                          <w:p w14:paraId="6C940628" w14:textId="6816CD09" w:rsidR="001F325E" w:rsidRPr="00062372" w:rsidRDefault="001F325E" w:rsidP="001F325E">
                            <w:pPr>
                              <w:jc w:val="center"/>
                              <w:rPr>
                                <w:lang w:val="en-CA"/>
                              </w:rPr>
                            </w:pPr>
                            <w:r>
                              <w:rPr>
                                <w:lang w:val="en-CA"/>
                              </w:rPr>
                              <w:t>Lamp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D78C26" id="_x0000_s1032" style="position:absolute;margin-left:296.9pt;margin-top:25.2pt;width:62.55pt;height:63.3pt;rotation:-1629924fd;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rvMGXgIAAAQFAAAOAAAAZHJzL2Uyb0RvYy54bWysVE1v2zAMvQ/YfxB0Xx2naZIGdYqgRYcB&#13;&#10;QRu0HXpWZKkxJosapcTOfv0oOXGKrrsMuwiUSD5+Perquq0N2yn0FdiC52cDzpSVUFb2teDfn+++&#13;&#10;TDnzQdhSGLCq4Hvl+fX886erxs3UEDZgSoWMQKyfNa7gmxDcLMu83Kha+DNwypJSA9Yi0BVfsxJF&#13;&#10;Q+i1yYaDwThrAEuHIJX39HrbKfk84WutZHjQ2qvATMEpt5BOTOc6ntn8SsxeUbhNJQ9piH/IohaV&#13;&#10;paA91K0Igm2x+gOqriSCBx3OJNQZaF1JlWqgavLBu2qeNsKpVAs1x7u+Tf7/wcr73ZNbIbWhcX7m&#13;&#10;SYxVtBprhkDdillNJuNBKo7SZW3q3b7vnWoDk/Q4uRydTy84k6SaDs4v89TbrMOKmA59+KqgZlEo&#13;&#10;ONJoEqjYLX2g+GR6NKHLKZskhb1REcTYR6VZVVLAYfJORFE3BtlO0IjLH3kcKWEly+iiK2N6p/wj&#13;&#10;JxOOTgfb6KYSeXrHrgF/jdZbp4hgQ+9YVxbwo6inVHVnf6y6qzWWHdp1S8UWfByLii9rKPcr7EZD&#13;&#10;dPZO3lXUzqXwYSWQmEuPtI3hgQ5toCk4HCTONoC/PnqP9kQo0nLW0CYU3P/cClScmW+WqHaZj0Zx&#13;&#10;ddJldDEZ0gXfatZvNXZb3wBNIk/ZJTHaB3MUNUL9Qku7iFFJJayk2AWXAY+Xm9BtKK29VItFMqN1&#13;&#10;cSIs7ZOTETz2OdLluX0R6A6cCkTGezhujZi9o1ZnGz0tLLYBdJV4d+rrYQK0aolCh28h7vLbe7I6&#13;&#10;fV7z3wAAAP//AwBQSwMEFAAGAAgAAAAhAJgUG/HjAAAADwEAAA8AAABkcnMvZG93bnJldi54bWxM&#13;&#10;j89OwzAMxu9IvENkJG4sKQy6dU0nNMQBTrDxAGlj2rL8KUnWtW+POcHFsuXPn39fuZ2sYSOG2Hsn&#13;&#10;IVsIYOgar3vXSvg4PN+sgMWknFbGO5QwY4RtdXlRqkL7s3vHcZ9aRiYuFkpCl9JQcB6bDq2KCz+g&#13;&#10;o92nD1YlGkPLdVBnMreG3wrxwK3qHX3o1IC7Dpvj/mQlHMfldzqYr13s2xc+v851lr0FKa+vpqcN&#13;&#10;lccNsIRT+ruA3wzEDxWB1f7kdGRGwv36jvgTNWIJjAR5tloDq0mZ5wJ4VfL/OaofAAAA//8DAFBL&#13;&#10;AQItABQABgAIAAAAIQC2gziS/gAAAOEBAAATAAAAAAAAAAAAAAAAAAAAAABbQ29udGVudF9UeXBl&#13;&#10;c10ueG1sUEsBAi0AFAAGAAgAAAAhADj9If/WAAAAlAEAAAsAAAAAAAAAAAAAAAAALwEAAF9yZWxz&#13;&#10;Ly5yZWxzUEsBAi0AFAAGAAgAAAAhALyu8wZeAgAABAUAAA4AAAAAAAAAAAAAAAAALgIAAGRycy9l&#13;&#10;Mm9Eb2MueG1sUEsBAi0AFAAGAAgAAAAhAJgUG/HjAAAADwEAAA8AAAAAAAAAAAAAAAAAuAQAAGRy&#13;&#10;cy9kb3ducmV2LnhtbFBLBQYAAAAABAAEAPMAAADIBQAAAAA=&#13;&#10;" fillcolor="white [3201]" strokecolor="black [3200]" strokeweight="2pt">
                <v:textbox>
                  <w:txbxContent>
                    <w:p w14:paraId="6C940628" w14:textId="6816CD09" w:rsidR="001F325E" w:rsidRPr="00062372" w:rsidRDefault="001F325E" w:rsidP="001F325E">
                      <w:pPr>
                        <w:jc w:val="center"/>
                        <w:rPr>
                          <w:lang w:val="en-CA"/>
                        </w:rPr>
                      </w:pPr>
                      <w:r>
                        <w:rPr>
                          <w:lang w:val="en-CA"/>
                        </w:rPr>
                        <w:t>Lamp 2</w:t>
                      </w:r>
                    </w:p>
                  </w:txbxContent>
                </v:textbox>
              </v:rect>
            </w:pict>
          </mc:Fallback>
        </mc:AlternateContent>
      </w:r>
      <w:r>
        <w:rPr>
          <w:noProof/>
        </w:rPr>
        <mc:AlternateContent>
          <mc:Choice Requires="wps">
            <w:drawing>
              <wp:anchor distT="0" distB="0" distL="114300" distR="114300" simplePos="0" relativeHeight="251658249" behindDoc="0" locked="0" layoutInCell="1" allowOverlap="1" wp14:anchorId="4EAC626D" wp14:editId="638FF3DF">
                <wp:simplePos x="0" y="0"/>
                <wp:positionH relativeFrom="column">
                  <wp:posOffset>1276350</wp:posOffset>
                </wp:positionH>
                <wp:positionV relativeFrom="paragraph">
                  <wp:posOffset>323215</wp:posOffset>
                </wp:positionV>
                <wp:extent cx="794385" cy="803910"/>
                <wp:effectExtent l="114300" t="114300" r="94615" b="123190"/>
                <wp:wrapNone/>
                <wp:docPr id="689276070" name="Rectangle 4"/>
                <wp:cNvGraphicFramePr/>
                <a:graphic xmlns:a="http://schemas.openxmlformats.org/drawingml/2006/main">
                  <a:graphicData uri="http://schemas.microsoft.com/office/word/2010/wordprocessingShape">
                    <wps:wsp>
                      <wps:cNvSpPr/>
                      <wps:spPr>
                        <a:xfrm rot="1024613">
                          <a:off x="0" y="0"/>
                          <a:ext cx="794385" cy="803910"/>
                        </a:xfrm>
                        <a:prstGeom prst="rect">
                          <a:avLst/>
                        </a:prstGeom>
                      </wps:spPr>
                      <wps:style>
                        <a:lnRef idx="2">
                          <a:schemeClr val="dk1"/>
                        </a:lnRef>
                        <a:fillRef idx="1">
                          <a:schemeClr val="lt1"/>
                        </a:fillRef>
                        <a:effectRef idx="0">
                          <a:schemeClr val="dk1"/>
                        </a:effectRef>
                        <a:fontRef idx="minor">
                          <a:schemeClr val="dk1"/>
                        </a:fontRef>
                      </wps:style>
                      <wps:txbx>
                        <w:txbxContent>
                          <w:p w14:paraId="2FF5A70B" w14:textId="6536CD49" w:rsidR="001F325E" w:rsidRPr="00062372" w:rsidRDefault="001F325E" w:rsidP="001F325E">
                            <w:pPr>
                              <w:jc w:val="center"/>
                              <w:rPr>
                                <w:lang w:val="en-CA"/>
                              </w:rPr>
                            </w:pPr>
                            <w:r>
                              <w:rPr>
                                <w:lang w:val="en-CA"/>
                              </w:rPr>
                              <w:t>Lamp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AC626D" id="_x0000_s1033" style="position:absolute;margin-left:100.5pt;margin-top:25.45pt;width:62.55pt;height:63.3pt;rotation:1119151fd;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HMDBXAIAAAMFAAAOAAAAZHJzL2Uyb0RvYy54bWysVEtv2zAMvg/YfxB0X22n6SuIUwQtOgwo&#13;&#10;2qDt0LMiS4kxWdQoJXb260fJiVN0xQ7DLgIlkh9fHzW97hrDtgp9DbbkxUnOmbISqtquSv795e7L&#13;&#10;JWc+CFsJA1aVfKc8v559/jRt3USNYA2mUsgIxPpJ60q+DsFNsszLtWqEPwGnLCk1YCMCXXGVVSha&#13;&#10;Qm9MNsrz86wFrByCVN7T622v5LOEr7WS4VFrrwIzJafcQjoxnct4ZrOpmKxQuHUt92mIf8iiEbWl&#13;&#10;oAPUrQiCbbD+A6qpJYIHHU4kNBloXUuVaqBqivxdNc9r4VSqhZrj3dAm//9g5cP22S2Q2tA6P/Ek&#13;&#10;xio6jQ1DoG4V+Wh8Xpym2ihb1qXW7YbWqS4wSY8XV+PTyzPOJKku89OrIrU266EipEMfvipoWBRK&#13;&#10;jjSZBCq29z5QeDI9mNDlmEySws6oCGLsk9KsrijgKHknnqgbg2wraMLVjyJOlLCSZXTRtTGDU/GR&#13;&#10;kwkHp71tdFOJO4Nj/pHjMdpgnSKCDYNjU1vAvzvr3v5QdV9rLDt0y46KpebGouLLEqrdAvvJEJu9&#13;&#10;k3c1tfNe+LAQSMSlR1rG8EiHNtCWHPYSZ2vAXx+9R3viE2k5a2kRSu5/bgQqzsw3S0y7KsbjuDnp&#13;&#10;Mj67GNEF32qWbzV209wATaJI2SUx2gdzEDVC80o7O49RSSWspNgllwEPl5vQLyhtvVTzeTKjbXEi&#13;&#10;3NtnJyN47HOky0v3KtDtORWIjA9wWBoxeUet3jZ6WphvAug68e7Y1/0EaNMShfa/Qlzlt/dkdfy7&#13;&#10;Zr8BAAD//wMAUEsDBBQABgAIAAAAIQB6Bpzx5gAAAA8BAAAPAAAAZHJzL2Rvd25yZXYueG1sTI9P&#13;&#10;S8NAEMXvgt9hGcGLtLuJNK1pNkUU9VAQbUU8brNjkrp/QnaTxm/veNLLwDDvvXm/YjNZw0bsQ+ud&#13;&#10;hGQugKGrvG5dLeFt/zBbAQtROa2MdyjhGwNsyvOzQuXan9wrjrtYMwpxIVcSmhi7nPNQNWhVmPsO&#13;&#10;Hd0+fW9VpLWvue7VicKt4akQGbeqdfShUR3eNVh97QYrYag/9Et9NE9X27gaHynq+P6cSXl5Md2v&#13;&#10;adyugUWc4p8DfhmoP5RU7OAHpwMzElKREFCUsBA3wEhwnWYJsAMpl8sF8LLg/znKHwAAAP//AwBQ&#13;&#10;SwECLQAUAAYACAAAACEAtoM4kv4AAADhAQAAEwAAAAAAAAAAAAAAAAAAAAAAW0NvbnRlbnRfVHlw&#13;&#10;ZXNdLnhtbFBLAQItABQABgAIAAAAIQA4/SH/1gAAAJQBAAALAAAAAAAAAAAAAAAAAC8BAABfcmVs&#13;&#10;cy8ucmVsc1BLAQItABQABgAIAAAAIQBSHMDBXAIAAAMFAAAOAAAAAAAAAAAAAAAAAC4CAABkcnMv&#13;&#10;ZTJvRG9jLnhtbFBLAQItABQABgAIAAAAIQB6Bpzx5gAAAA8BAAAPAAAAAAAAAAAAAAAAALYEAABk&#13;&#10;cnMvZG93bnJldi54bWxQSwUGAAAAAAQABADzAAAAyQUAAAAA&#13;&#10;" fillcolor="white [3201]" strokecolor="black [3200]" strokeweight="2pt">
                <v:textbox>
                  <w:txbxContent>
                    <w:p w14:paraId="2FF5A70B" w14:textId="6536CD49" w:rsidR="001F325E" w:rsidRPr="00062372" w:rsidRDefault="001F325E" w:rsidP="001F325E">
                      <w:pPr>
                        <w:jc w:val="center"/>
                        <w:rPr>
                          <w:lang w:val="en-CA"/>
                        </w:rPr>
                      </w:pPr>
                      <w:r>
                        <w:rPr>
                          <w:lang w:val="en-CA"/>
                        </w:rPr>
                        <w:t>Lamp 1</w:t>
                      </w:r>
                    </w:p>
                  </w:txbxContent>
                </v:textbox>
              </v:rect>
            </w:pict>
          </mc:Fallback>
        </mc:AlternateContent>
      </w:r>
    </w:p>
    <w:p w14:paraId="79C9B65D" w14:textId="77777777" w:rsidR="00062372" w:rsidRDefault="00062372" w:rsidP="0A6E8CDD"/>
    <w:p w14:paraId="488C9093" w14:textId="77777777" w:rsidR="00062372" w:rsidRDefault="00062372" w:rsidP="0A6E8CDD"/>
    <w:p w14:paraId="7E1DDE86" w14:textId="77777777" w:rsidR="00062372" w:rsidRDefault="00062372" w:rsidP="0A6E8CDD"/>
    <w:p w14:paraId="5650808F" w14:textId="77777777" w:rsidR="00062372" w:rsidRDefault="00062372" w:rsidP="0A6E8CDD"/>
    <w:p w14:paraId="52056798" w14:textId="77777777" w:rsidR="00062372" w:rsidRDefault="00062372" w:rsidP="0A6E8CDD"/>
    <w:p w14:paraId="198C9FF2" w14:textId="33FD2631" w:rsidR="00062372" w:rsidRDefault="00062372" w:rsidP="0A6E8CDD"/>
    <w:p w14:paraId="0EAF1F59" w14:textId="77777777" w:rsidR="009607DA" w:rsidRDefault="009607DA" w:rsidP="0A6E8CDD"/>
    <w:p w14:paraId="25063B8B" w14:textId="78F2D921" w:rsidR="00743E3A" w:rsidRDefault="28C42BD8" w:rsidP="00A67081">
      <w:pPr>
        <w:pStyle w:val="Heading2"/>
      </w:pPr>
      <w:bookmarkStart w:id="51" w:name="_Toc226805351"/>
      <w:bookmarkStart w:id="52" w:name="_Toc226847646"/>
      <w:bookmarkStart w:id="53" w:name="_Toc226920341"/>
      <w:r>
        <w:lastRenderedPageBreak/>
        <w:t>2.</w:t>
      </w:r>
      <w:r w:rsidR="000F2317">
        <w:t>2</w:t>
      </w:r>
      <w:r>
        <w:t xml:space="preserve"> </w:t>
      </w:r>
      <w:r w:rsidR="00435F49">
        <w:t>Vision System</w:t>
      </w:r>
      <w:bookmarkEnd w:id="51"/>
      <w:bookmarkEnd w:id="52"/>
      <w:bookmarkEnd w:id="53"/>
    </w:p>
    <w:p w14:paraId="7B270069" w14:textId="40529B64" w:rsidR="00743E3A" w:rsidRDefault="00AB0A6E">
      <w:r>
        <w:t>The IFM O2</w:t>
      </w:r>
      <w:r w:rsidR="000F2317">
        <w:t>U</w:t>
      </w:r>
      <w:r>
        <w:t xml:space="preserve">540 vision sensor </w:t>
      </w:r>
      <w:r w:rsidR="00F45297">
        <w:t>provided for the project</w:t>
      </w:r>
      <w:r>
        <w:t xml:space="preserve"> is used to detect circuit breakers located randomly inside the bin. </w:t>
      </w:r>
      <w:r w:rsidR="00626680">
        <w:t>T</w:t>
      </w:r>
      <w:r w:rsidR="00626680" w:rsidRPr="00626680">
        <w:t>he</w:t>
      </w:r>
      <w:r w:rsidR="00626680">
        <w:t xml:space="preserve"> O2U540</w:t>
      </w:r>
      <w:r w:rsidR="00626680" w:rsidRPr="00626680">
        <w:t xml:space="preserve"> is a high-performance 2D vision sensor designed to be a for industrial automation. It combines </w:t>
      </w:r>
      <w:r w:rsidR="00626680" w:rsidRPr="003F0773">
        <w:t>object recognition</w:t>
      </w:r>
      <w:r w:rsidR="00626680" w:rsidRPr="00626680">
        <w:t xml:space="preserve">, </w:t>
      </w:r>
      <w:r w:rsidR="00626680" w:rsidRPr="003F0773">
        <w:t>code reading</w:t>
      </w:r>
      <w:r w:rsidR="00626680" w:rsidRPr="00626680">
        <w:t xml:space="preserve">, and </w:t>
      </w:r>
      <w:r w:rsidR="00626680" w:rsidRPr="002319EB">
        <w:t>Optical Character Recognition (OCR</w:t>
      </w:r>
      <w:r w:rsidR="00026E4E">
        <w:t>)</w:t>
      </w:r>
      <w:r w:rsidR="00626680" w:rsidRPr="00626680">
        <w:t xml:space="preserve">. </w:t>
      </w:r>
    </w:p>
    <w:p w14:paraId="2940147D" w14:textId="35C12B67" w:rsidR="00FE775E" w:rsidRDefault="00484394" w:rsidP="00484394">
      <w:pPr>
        <w:pStyle w:val="Heading3"/>
      </w:pPr>
      <w:bookmarkStart w:id="54" w:name="_Toc226847647"/>
      <w:bookmarkStart w:id="55" w:name="_Toc226920342"/>
      <w:r>
        <w:t xml:space="preserve">2.2.1 </w:t>
      </w:r>
      <w:r w:rsidR="00311444">
        <w:t xml:space="preserve">Camera </w:t>
      </w:r>
      <w:r>
        <w:t>specifications</w:t>
      </w:r>
      <w:bookmarkEnd w:id="54"/>
      <w:bookmarkEnd w:id="55"/>
    </w:p>
    <w:p w14:paraId="215748B4" w14:textId="314BD52A" w:rsidR="003A1A72" w:rsidRDefault="00932034" w:rsidP="008310F2">
      <w:r>
        <w:t>O2U540</w:t>
      </w:r>
      <w:r w:rsidR="008310F2">
        <w:t xml:space="preserve"> has</w:t>
      </w:r>
      <w:r w:rsidR="003A1A72">
        <w:t xml:space="preserve">: </w:t>
      </w:r>
    </w:p>
    <w:p w14:paraId="7E45330F" w14:textId="5EC50152" w:rsidR="008310F2" w:rsidRDefault="008310F2" w:rsidP="00932034">
      <w:pPr>
        <w:pStyle w:val="ListParagraph"/>
        <w:numPr>
          <w:ilvl w:val="0"/>
          <w:numId w:val="24"/>
        </w:numPr>
      </w:pPr>
      <w:r>
        <w:t>R</w:t>
      </w:r>
      <w:r w:rsidR="00F5653A">
        <w:t>GBW lighting option</w:t>
      </w:r>
      <w:r w:rsidR="007D73FA">
        <w:t>.</w:t>
      </w:r>
    </w:p>
    <w:p w14:paraId="60464D2E" w14:textId="46D08CEB" w:rsidR="00932034" w:rsidRDefault="00932034" w:rsidP="00932034">
      <w:pPr>
        <w:pStyle w:val="ListParagraph"/>
        <w:numPr>
          <w:ilvl w:val="0"/>
          <w:numId w:val="24"/>
        </w:numPr>
      </w:pPr>
      <w:r>
        <w:t>2 D</w:t>
      </w:r>
      <w:r w:rsidR="00977C10">
        <w:t>igital Outputs</w:t>
      </w:r>
      <w:r w:rsidR="007D73FA">
        <w:t>.</w:t>
      </w:r>
    </w:p>
    <w:p w14:paraId="5183D394" w14:textId="49BADCF3" w:rsidR="00081408" w:rsidRDefault="00081408" w:rsidP="00932034">
      <w:pPr>
        <w:pStyle w:val="ListParagraph"/>
        <w:numPr>
          <w:ilvl w:val="0"/>
          <w:numId w:val="24"/>
        </w:numPr>
      </w:pPr>
      <w:r>
        <w:t xml:space="preserve">Up to a </w:t>
      </w:r>
      <w:r w:rsidR="00D76D82">
        <w:t>5-meter</w:t>
      </w:r>
      <w:r>
        <w:t xml:space="preserve"> </w:t>
      </w:r>
      <w:r w:rsidR="00CA2024">
        <w:t>working distance</w:t>
      </w:r>
      <w:r w:rsidR="007D73FA">
        <w:t>.</w:t>
      </w:r>
      <w:r w:rsidR="00CA2024">
        <w:t xml:space="preserve"> </w:t>
      </w:r>
    </w:p>
    <w:p w14:paraId="64CDF680" w14:textId="20BB3E5B" w:rsidR="00D76D82" w:rsidRDefault="00D76D82" w:rsidP="00932034">
      <w:pPr>
        <w:pStyle w:val="ListParagraph"/>
        <w:numPr>
          <w:ilvl w:val="0"/>
          <w:numId w:val="24"/>
        </w:numPr>
      </w:pPr>
      <w:r>
        <w:t>Connection via, TCP/IP, Ether</w:t>
      </w:r>
      <w:r w:rsidR="002044D3">
        <w:t>N</w:t>
      </w:r>
      <w:r>
        <w:t>et</w:t>
      </w:r>
      <w:r w:rsidR="002044D3">
        <w:t>/IP</w:t>
      </w:r>
      <w:r w:rsidR="002A5460">
        <w:t xml:space="preserve">, </w:t>
      </w:r>
      <w:r w:rsidR="002044D3">
        <w:t>PROFINET</w:t>
      </w:r>
      <w:r w:rsidR="007D73FA">
        <w:t>.</w:t>
      </w:r>
    </w:p>
    <w:p w14:paraId="3CE1EF0D" w14:textId="7ECBFFB5" w:rsidR="00173636" w:rsidRDefault="008D5FC7" w:rsidP="00EB5EE6">
      <w:pPr>
        <w:pStyle w:val="Heading3"/>
      </w:pPr>
      <w:bookmarkStart w:id="56" w:name="_Toc226847648"/>
      <w:bookmarkStart w:id="57" w:name="_Toc226920343"/>
      <w:r>
        <w:t>2.2.2 Software</w:t>
      </w:r>
      <w:bookmarkEnd w:id="56"/>
      <w:bookmarkEnd w:id="57"/>
    </w:p>
    <w:p w14:paraId="5D27E690" w14:textId="77A2814C" w:rsidR="007D73FA" w:rsidRDefault="00A613ED" w:rsidP="00A613ED">
      <w:pPr>
        <w:pStyle w:val="ListParagraph"/>
        <w:numPr>
          <w:ilvl w:val="0"/>
          <w:numId w:val="25"/>
        </w:numPr>
        <w:rPr>
          <w:lang w:val="en-CA"/>
        </w:rPr>
      </w:pPr>
      <w:r w:rsidRPr="007D73FA">
        <w:rPr>
          <w:lang w:val="en-CA"/>
        </w:rPr>
        <w:t>Windows 10 or Windows 11</w:t>
      </w:r>
      <w:r w:rsidR="007D73FA">
        <w:rPr>
          <w:lang w:val="en-CA"/>
        </w:rPr>
        <w:t>.</w:t>
      </w:r>
    </w:p>
    <w:p w14:paraId="101DC98D" w14:textId="77777777" w:rsidR="007D73FA" w:rsidRDefault="00A613ED" w:rsidP="00A613ED">
      <w:pPr>
        <w:pStyle w:val="ListParagraph"/>
        <w:numPr>
          <w:ilvl w:val="0"/>
          <w:numId w:val="25"/>
        </w:numPr>
        <w:rPr>
          <w:lang w:val="en-CA"/>
        </w:rPr>
      </w:pPr>
      <w:r w:rsidRPr="007D73FA">
        <w:rPr>
          <w:lang w:val="en-CA"/>
        </w:rPr>
        <w:t>Version 1.33.20 must be on the sensor.</w:t>
      </w:r>
    </w:p>
    <w:p w14:paraId="59B2CCD2" w14:textId="27B752CC" w:rsidR="008D5FC7" w:rsidRPr="007D73FA" w:rsidRDefault="007D73FA" w:rsidP="00173636">
      <w:pPr>
        <w:pStyle w:val="ListParagraph"/>
        <w:numPr>
          <w:ilvl w:val="0"/>
          <w:numId w:val="25"/>
        </w:numPr>
        <w:rPr>
          <w:lang w:val="en-CA"/>
        </w:rPr>
      </w:pPr>
      <w:r>
        <w:rPr>
          <w:lang w:val="en-CA"/>
        </w:rPr>
        <w:t>IFM</w:t>
      </w:r>
      <w:r w:rsidR="00A613ED" w:rsidRPr="007D73FA">
        <w:rPr>
          <w:lang w:val="en-CA"/>
        </w:rPr>
        <w:t xml:space="preserve"> Vision Assistant version 2.10.9 or higher.</w:t>
      </w:r>
    </w:p>
    <w:p w14:paraId="24C0CF8F" w14:textId="3409C546" w:rsidR="00484394" w:rsidRDefault="00484394" w:rsidP="00484394">
      <w:pPr>
        <w:pStyle w:val="Heading3"/>
      </w:pPr>
      <w:bookmarkStart w:id="58" w:name="_Toc226847649"/>
      <w:bookmarkStart w:id="59" w:name="_Toc226920344"/>
      <w:r>
        <w:t>2.2.</w:t>
      </w:r>
      <w:r w:rsidR="008D5FC7">
        <w:t>3</w:t>
      </w:r>
      <w:r>
        <w:t xml:space="preserve"> </w:t>
      </w:r>
      <w:r w:rsidR="1E7C6724" w:rsidRPr="55CFA003">
        <w:t>Electrical Connection</w:t>
      </w:r>
      <w:bookmarkEnd w:id="58"/>
      <w:bookmarkEnd w:id="59"/>
    </w:p>
    <w:p w14:paraId="676D1E27" w14:textId="10AED5AC" w:rsidR="00BE64C3" w:rsidRDefault="00536256" w:rsidP="00536256">
      <w:r w:rsidRPr="00536256">
        <w:t xml:space="preserve">To ensure a stable connection and prioritize device safety, the team opted to power the camera via a dedicated external power supply rather than connecting it directly to the robot controller. This configuration, specifically requested by the client, Mr. Chris Dick, minimizes risks associated with high-voltage fluctuations from the controller. The </w:t>
      </w:r>
      <w:r w:rsidR="006C1FCE">
        <w:t>creation of a custom</w:t>
      </w:r>
      <w:r w:rsidRPr="00536256">
        <w:t>-developed circuit design</w:t>
      </w:r>
      <w:r w:rsidR="00BE64C3">
        <w:t xml:space="preserve"> </w:t>
      </w:r>
      <w:r w:rsidRPr="00536256">
        <w:t xml:space="preserve">to integrate this independent power source </w:t>
      </w:r>
      <w:r w:rsidR="004204D2">
        <w:t xml:space="preserve">was </w:t>
      </w:r>
      <w:r w:rsidR="009B0B1A">
        <w:t>constructed</w:t>
      </w:r>
      <w:r w:rsidR="00C86E15">
        <w:t xml:space="preserve"> to protect the camera</w:t>
      </w:r>
      <w:r w:rsidR="00BE64C3" w:rsidRPr="00536256">
        <w:t>.</w:t>
      </w:r>
      <w:r w:rsidR="00BE64C3">
        <w:t xml:space="preserve"> </w:t>
      </w:r>
    </w:p>
    <w:p w14:paraId="36D9CE1C" w14:textId="62796D90" w:rsidR="00573FA7" w:rsidRPr="007C72AA" w:rsidRDefault="00573FA7" w:rsidP="00536256">
      <w:r>
        <w:t xml:space="preserve">List of equipment </w:t>
      </w:r>
      <w:r w:rsidR="003638FE">
        <w:t xml:space="preserve">needed </w:t>
      </w:r>
      <w:r>
        <w:t xml:space="preserve">for the connection of the IFM </w:t>
      </w:r>
      <w:r w:rsidR="00DB43EB">
        <w:t>O2U540</w:t>
      </w:r>
      <w:r>
        <w:t xml:space="preserve"> camera</w:t>
      </w:r>
    </w:p>
    <w:tbl>
      <w:tblPr>
        <w:tblStyle w:val="GridTable4-Accent3"/>
        <w:tblW w:w="9679" w:type="dxa"/>
        <w:tblLook w:val="04A0" w:firstRow="1" w:lastRow="0" w:firstColumn="1" w:lastColumn="0" w:noHBand="0" w:noVBand="1"/>
      </w:tblPr>
      <w:tblGrid>
        <w:gridCol w:w="3107"/>
        <w:gridCol w:w="3121"/>
        <w:gridCol w:w="3107"/>
        <w:gridCol w:w="344"/>
      </w:tblGrid>
      <w:tr w:rsidR="00710C1E" w14:paraId="5849166F" w14:textId="77777777" w:rsidTr="00293C63">
        <w:trPr>
          <w:cnfStyle w:val="100000000000" w:firstRow="1" w:lastRow="0" w:firstColumn="0" w:lastColumn="0" w:oddVBand="0" w:evenVBand="0" w:oddHBand="0"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3107" w:type="dxa"/>
          </w:tcPr>
          <w:p w14:paraId="03B5D764" w14:textId="42CE1645" w:rsidR="00052266" w:rsidRDefault="00052266" w:rsidP="00193313">
            <w:pPr>
              <w:jc w:val="center"/>
            </w:pPr>
            <w:r>
              <w:t>Part</w:t>
            </w:r>
            <w:r w:rsidR="00200A79">
              <w:t>s</w:t>
            </w:r>
          </w:p>
        </w:tc>
        <w:tc>
          <w:tcPr>
            <w:tcW w:w="3121" w:type="dxa"/>
          </w:tcPr>
          <w:p w14:paraId="7214D5E4" w14:textId="71DBA1CF" w:rsidR="00052266" w:rsidRDefault="00193313" w:rsidP="00193313">
            <w:pPr>
              <w:jc w:val="center"/>
              <w:cnfStyle w:val="100000000000" w:firstRow="1" w:lastRow="0" w:firstColumn="0" w:lastColumn="0" w:oddVBand="0" w:evenVBand="0" w:oddHBand="0" w:evenHBand="0" w:firstRowFirstColumn="0" w:firstRowLastColumn="0" w:lastRowFirstColumn="0" w:lastRowLastColumn="0"/>
            </w:pPr>
            <w:r>
              <w:t>Description</w:t>
            </w:r>
          </w:p>
        </w:tc>
        <w:tc>
          <w:tcPr>
            <w:tcW w:w="3451" w:type="dxa"/>
            <w:gridSpan w:val="2"/>
          </w:tcPr>
          <w:p w14:paraId="245E7F5F" w14:textId="11DB69AE" w:rsidR="00052266" w:rsidRDefault="00193313" w:rsidP="00193313">
            <w:pPr>
              <w:jc w:val="center"/>
              <w:cnfStyle w:val="100000000000" w:firstRow="1" w:lastRow="0" w:firstColumn="0" w:lastColumn="0" w:oddVBand="0" w:evenVBand="0" w:oddHBand="0" w:evenHBand="0" w:firstRowFirstColumn="0" w:firstRowLastColumn="0" w:lastRowFirstColumn="0" w:lastRowLastColumn="0"/>
            </w:pPr>
            <w:r>
              <w:t># of parts</w:t>
            </w:r>
          </w:p>
        </w:tc>
      </w:tr>
      <w:tr w:rsidR="00710C1E" w14:paraId="61A74D38" w14:textId="77777777" w:rsidTr="00293C63">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3107" w:type="dxa"/>
          </w:tcPr>
          <w:p w14:paraId="06EE7FA3" w14:textId="525B52FD" w:rsidR="00052266" w:rsidRPr="00193313" w:rsidRDefault="00193313" w:rsidP="00B92AF3">
            <w:pPr>
              <w:rPr>
                <w:b w:val="0"/>
              </w:rPr>
            </w:pPr>
            <w:r>
              <w:t>Power Supply</w:t>
            </w:r>
          </w:p>
        </w:tc>
        <w:tc>
          <w:tcPr>
            <w:tcW w:w="3121" w:type="dxa"/>
          </w:tcPr>
          <w:p w14:paraId="06A3457E" w14:textId="34A71791" w:rsidR="00052266" w:rsidRDefault="00D51110" w:rsidP="00B92AF3">
            <w:pPr>
              <w:cnfStyle w:val="000000100000" w:firstRow="0" w:lastRow="0" w:firstColumn="0" w:lastColumn="0" w:oddVBand="0" w:evenVBand="0" w:oddHBand="1" w:evenHBand="0" w:firstRowFirstColumn="0" w:firstRowLastColumn="0" w:lastRowFirstColumn="0" w:lastRowLastColumn="0"/>
            </w:pPr>
            <w:r>
              <w:t xml:space="preserve">24v 2.5A </w:t>
            </w:r>
            <w:r w:rsidR="007D0C1C">
              <w:t>60W</w:t>
            </w:r>
          </w:p>
        </w:tc>
        <w:tc>
          <w:tcPr>
            <w:tcW w:w="3451" w:type="dxa"/>
            <w:gridSpan w:val="2"/>
          </w:tcPr>
          <w:p w14:paraId="40ADABDE" w14:textId="442C4C9D" w:rsidR="00052266" w:rsidRDefault="007D0C1C" w:rsidP="00B92AF3">
            <w:pPr>
              <w:cnfStyle w:val="000000100000" w:firstRow="0" w:lastRow="0" w:firstColumn="0" w:lastColumn="0" w:oddVBand="0" w:evenVBand="0" w:oddHBand="1" w:evenHBand="0" w:firstRowFirstColumn="0" w:firstRowLastColumn="0" w:lastRowFirstColumn="0" w:lastRowLastColumn="0"/>
            </w:pPr>
            <w:r>
              <w:t>1</w:t>
            </w:r>
          </w:p>
        </w:tc>
      </w:tr>
      <w:tr w:rsidR="00710C1E" w14:paraId="39AB783D" w14:textId="77777777" w:rsidTr="00293C63">
        <w:trPr>
          <w:trHeight w:val="325"/>
        </w:trPr>
        <w:tc>
          <w:tcPr>
            <w:cnfStyle w:val="001000000000" w:firstRow="0" w:lastRow="0" w:firstColumn="1" w:lastColumn="0" w:oddVBand="0" w:evenVBand="0" w:oddHBand="0" w:evenHBand="0" w:firstRowFirstColumn="0" w:firstRowLastColumn="0" w:lastRowFirstColumn="0" w:lastRowLastColumn="0"/>
            <w:tcW w:w="3107" w:type="dxa"/>
          </w:tcPr>
          <w:p w14:paraId="6A4A5AEC" w14:textId="1460224C" w:rsidR="00052266" w:rsidRPr="003017EE" w:rsidRDefault="00193313" w:rsidP="00B92AF3">
            <w:pPr>
              <w:rPr>
                <w:b w:val="0"/>
              </w:rPr>
            </w:pPr>
            <w:r>
              <w:t>Fuse</w:t>
            </w:r>
          </w:p>
        </w:tc>
        <w:tc>
          <w:tcPr>
            <w:tcW w:w="3121" w:type="dxa"/>
          </w:tcPr>
          <w:p w14:paraId="418EFA0F" w14:textId="3B108C99" w:rsidR="00052266" w:rsidRDefault="00BE4804" w:rsidP="00B92AF3">
            <w:pPr>
              <w:cnfStyle w:val="000000000000" w:firstRow="0" w:lastRow="0" w:firstColumn="0" w:lastColumn="0" w:oddVBand="0" w:evenVBand="0" w:oddHBand="0" w:evenHBand="0" w:firstRowFirstColumn="0" w:firstRowLastColumn="0" w:lastRowFirstColumn="0" w:lastRowLastColumn="0"/>
            </w:pPr>
            <w:r>
              <w:t>1A</w:t>
            </w:r>
          </w:p>
        </w:tc>
        <w:tc>
          <w:tcPr>
            <w:tcW w:w="3451" w:type="dxa"/>
            <w:gridSpan w:val="2"/>
          </w:tcPr>
          <w:p w14:paraId="251BE1A0" w14:textId="08BDBAFC" w:rsidR="00052266" w:rsidRDefault="00AE700E" w:rsidP="00B92AF3">
            <w:pPr>
              <w:cnfStyle w:val="000000000000" w:firstRow="0" w:lastRow="0" w:firstColumn="0" w:lastColumn="0" w:oddVBand="0" w:evenVBand="0" w:oddHBand="0" w:evenHBand="0" w:firstRowFirstColumn="0" w:firstRowLastColumn="0" w:lastRowFirstColumn="0" w:lastRowLastColumn="0"/>
            </w:pPr>
            <w:r>
              <w:t>1</w:t>
            </w:r>
          </w:p>
        </w:tc>
      </w:tr>
      <w:tr w:rsidR="00710C1E" w14:paraId="2710B1AD" w14:textId="77777777" w:rsidTr="00293C63">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3107" w:type="dxa"/>
          </w:tcPr>
          <w:p w14:paraId="25969E73" w14:textId="480E731A" w:rsidR="003017EE" w:rsidRDefault="003017EE" w:rsidP="00B92AF3">
            <w:r>
              <w:t>Fuse holder</w:t>
            </w:r>
          </w:p>
        </w:tc>
        <w:tc>
          <w:tcPr>
            <w:tcW w:w="3121" w:type="dxa"/>
          </w:tcPr>
          <w:p w14:paraId="1E4970D4" w14:textId="6900C44D" w:rsidR="003017EE" w:rsidRDefault="00190587" w:rsidP="00B92AF3">
            <w:pPr>
              <w:cnfStyle w:val="000000100000" w:firstRow="0" w:lastRow="0" w:firstColumn="0" w:lastColumn="0" w:oddVBand="0" w:evenVBand="0" w:oddHBand="1" w:evenHBand="0" w:firstRowFirstColumn="0" w:firstRowLastColumn="0" w:lastRowFirstColumn="0" w:lastRowLastColumn="0"/>
            </w:pPr>
            <w:r>
              <w:t xml:space="preserve">To hold the 1A fuse </w:t>
            </w:r>
          </w:p>
        </w:tc>
        <w:tc>
          <w:tcPr>
            <w:tcW w:w="3451" w:type="dxa"/>
            <w:gridSpan w:val="2"/>
          </w:tcPr>
          <w:p w14:paraId="027A40B3" w14:textId="71BB1DB3" w:rsidR="003017EE" w:rsidRDefault="00AE700E" w:rsidP="00B92AF3">
            <w:pPr>
              <w:cnfStyle w:val="000000100000" w:firstRow="0" w:lastRow="0" w:firstColumn="0" w:lastColumn="0" w:oddVBand="0" w:evenVBand="0" w:oddHBand="1" w:evenHBand="0" w:firstRowFirstColumn="0" w:firstRowLastColumn="0" w:lastRowFirstColumn="0" w:lastRowLastColumn="0"/>
            </w:pPr>
            <w:r>
              <w:t>1</w:t>
            </w:r>
          </w:p>
        </w:tc>
      </w:tr>
      <w:tr w:rsidR="00710C1E" w14:paraId="061C5131" w14:textId="77777777" w:rsidTr="00293C63">
        <w:trPr>
          <w:trHeight w:val="310"/>
        </w:trPr>
        <w:tc>
          <w:tcPr>
            <w:cnfStyle w:val="001000000000" w:firstRow="0" w:lastRow="0" w:firstColumn="1" w:lastColumn="0" w:oddVBand="0" w:evenVBand="0" w:oddHBand="0" w:evenHBand="0" w:firstRowFirstColumn="0" w:firstRowLastColumn="0" w:lastRowFirstColumn="0" w:lastRowLastColumn="0"/>
            <w:tcW w:w="3107" w:type="dxa"/>
          </w:tcPr>
          <w:p w14:paraId="6929C08E" w14:textId="3493EB95" w:rsidR="003017EE" w:rsidRDefault="003017EE" w:rsidP="00B92AF3">
            <w:r>
              <w:t>Wire</w:t>
            </w:r>
          </w:p>
        </w:tc>
        <w:tc>
          <w:tcPr>
            <w:tcW w:w="3121" w:type="dxa"/>
          </w:tcPr>
          <w:p w14:paraId="01CCF6DC" w14:textId="53226244" w:rsidR="003017EE" w:rsidRDefault="00207DFF" w:rsidP="00B92AF3">
            <w:pPr>
              <w:cnfStyle w:val="000000000000" w:firstRow="0" w:lastRow="0" w:firstColumn="0" w:lastColumn="0" w:oddVBand="0" w:evenVBand="0" w:oddHBand="0" w:evenHBand="0" w:firstRowFirstColumn="0" w:firstRowLastColumn="0" w:lastRowFirstColumn="0" w:lastRowLastColumn="0"/>
            </w:pPr>
            <w:r>
              <w:t xml:space="preserve">Different colors of </w:t>
            </w:r>
            <w:r w:rsidR="00A71B1F">
              <w:t>18</w:t>
            </w:r>
            <w:r w:rsidR="00E70E75">
              <w:t>-</w:t>
            </w:r>
            <w:r w:rsidR="00A71B1F">
              <w:t xml:space="preserve">gauge wire </w:t>
            </w:r>
          </w:p>
        </w:tc>
        <w:tc>
          <w:tcPr>
            <w:tcW w:w="3451" w:type="dxa"/>
            <w:gridSpan w:val="2"/>
          </w:tcPr>
          <w:p w14:paraId="2F26FF49" w14:textId="68C65378" w:rsidR="003017EE" w:rsidRDefault="00A71B1F" w:rsidP="00B92AF3">
            <w:pPr>
              <w:cnfStyle w:val="000000000000" w:firstRow="0" w:lastRow="0" w:firstColumn="0" w:lastColumn="0" w:oddVBand="0" w:evenVBand="0" w:oddHBand="0" w:evenHBand="0" w:firstRowFirstColumn="0" w:firstRowLastColumn="0" w:lastRowFirstColumn="0" w:lastRowLastColumn="0"/>
            </w:pPr>
            <w:r>
              <w:t>6(colors),</w:t>
            </w:r>
            <w:r w:rsidR="00E70E75">
              <w:t xml:space="preserve"> </w:t>
            </w:r>
            <w:r w:rsidR="00E00B69">
              <w:t>5 feet</w:t>
            </w:r>
            <w:r w:rsidR="002027F9">
              <w:t xml:space="preserve"> per color</w:t>
            </w:r>
          </w:p>
        </w:tc>
      </w:tr>
      <w:tr w:rsidR="00710C1E" w14:paraId="4478EE0B" w14:textId="77777777" w:rsidTr="00293C63">
        <w:trPr>
          <w:cnfStyle w:val="000000100000" w:firstRow="0" w:lastRow="0" w:firstColumn="0" w:lastColumn="0" w:oddVBand="0" w:evenVBand="0" w:oddHBand="1" w:evenHBand="0" w:firstRowFirstColumn="0" w:firstRowLastColumn="0" w:lastRowFirstColumn="0" w:lastRowLastColumn="0"/>
          <w:trHeight w:val="637"/>
        </w:trPr>
        <w:tc>
          <w:tcPr>
            <w:cnfStyle w:val="001000000000" w:firstRow="0" w:lastRow="0" w:firstColumn="1" w:lastColumn="0" w:oddVBand="0" w:evenVBand="0" w:oddHBand="0" w:evenHBand="0" w:firstRowFirstColumn="0" w:firstRowLastColumn="0" w:lastRowFirstColumn="0" w:lastRowLastColumn="0"/>
            <w:tcW w:w="3107" w:type="dxa"/>
          </w:tcPr>
          <w:p w14:paraId="6F097273" w14:textId="1197E5B0" w:rsidR="003017EE" w:rsidRPr="003F15D0" w:rsidRDefault="006F5499" w:rsidP="00B92AF3">
            <w:pPr>
              <w:rPr>
                <w:b w:val="0"/>
              </w:rPr>
            </w:pPr>
            <w:r>
              <w:t xml:space="preserve">Circuit </w:t>
            </w:r>
            <w:r w:rsidR="003F15D0">
              <w:t>Breaker</w:t>
            </w:r>
          </w:p>
        </w:tc>
        <w:tc>
          <w:tcPr>
            <w:tcW w:w="3121" w:type="dxa"/>
          </w:tcPr>
          <w:p w14:paraId="58788922" w14:textId="0F5C7D52" w:rsidR="003017EE" w:rsidRDefault="00AC0022" w:rsidP="00B92AF3">
            <w:pPr>
              <w:cnfStyle w:val="000000100000" w:firstRow="0" w:lastRow="0" w:firstColumn="0" w:lastColumn="0" w:oddVBand="0" w:evenVBand="0" w:oddHBand="1" w:evenHBand="0" w:firstRowFirstColumn="0" w:firstRowLastColumn="0" w:lastRowFirstColumn="0" w:lastRowLastColumn="0"/>
            </w:pPr>
            <w:r>
              <w:t>Main disconnect; controls 120VAC feed to PSU (L&amp;N)</w:t>
            </w:r>
          </w:p>
        </w:tc>
        <w:tc>
          <w:tcPr>
            <w:tcW w:w="3451" w:type="dxa"/>
            <w:gridSpan w:val="2"/>
          </w:tcPr>
          <w:p w14:paraId="2331B1A6" w14:textId="326F5929" w:rsidR="003017EE" w:rsidRDefault="00AE700E" w:rsidP="00B92AF3">
            <w:pPr>
              <w:cnfStyle w:val="000000100000" w:firstRow="0" w:lastRow="0" w:firstColumn="0" w:lastColumn="0" w:oddVBand="0" w:evenVBand="0" w:oddHBand="1" w:evenHBand="0" w:firstRowFirstColumn="0" w:firstRowLastColumn="0" w:lastRowFirstColumn="0" w:lastRowLastColumn="0"/>
            </w:pPr>
            <w:r>
              <w:t>1</w:t>
            </w:r>
          </w:p>
        </w:tc>
      </w:tr>
      <w:tr w:rsidR="00710C1E" w14:paraId="1C088BA7" w14:textId="77777777" w:rsidTr="00293C63">
        <w:trPr>
          <w:trHeight w:val="310"/>
        </w:trPr>
        <w:tc>
          <w:tcPr>
            <w:cnfStyle w:val="001000000000" w:firstRow="0" w:lastRow="0" w:firstColumn="1" w:lastColumn="0" w:oddVBand="0" w:evenVBand="0" w:oddHBand="0" w:evenHBand="0" w:firstRowFirstColumn="0" w:firstRowLastColumn="0" w:lastRowFirstColumn="0" w:lastRowLastColumn="0"/>
            <w:tcW w:w="3107" w:type="dxa"/>
          </w:tcPr>
          <w:p w14:paraId="4469AF26" w14:textId="04D645B5" w:rsidR="003F15D0" w:rsidRDefault="00AC0022" w:rsidP="00B92AF3">
            <w:r>
              <w:t>I/O</w:t>
            </w:r>
            <w:r w:rsidR="0067013D">
              <w:t xml:space="preserve"> DIN rail modules </w:t>
            </w:r>
          </w:p>
        </w:tc>
        <w:tc>
          <w:tcPr>
            <w:tcW w:w="3121" w:type="dxa"/>
          </w:tcPr>
          <w:p w14:paraId="25712816" w14:textId="3D5B454B" w:rsidR="003F15D0" w:rsidRDefault="003638FE" w:rsidP="00B92AF3">
            <w:pPr>
              <w:cnfStyle w:val="000000000000" w:firstRow="0" w:lastRow="0" w:firstColumn="0" w:lastColumn="0" w:oddVBand="0" w:evenVBand="0" w:oddHBand="0" w:evenHBand="0" w:firstRowFirstColumn="0" w:firstRowLastColumn="0" w:lastRowFirstColumn="0" w:lastRowLastColumn="0"/>
            </w:pPr>
            <w:r>
              <w:t>Connects the I/</w:t>
            </w:r>
            <w:proofErr w:type="spellStart"/>
            <w:r>
              <w:t>Os</w:t>
            </w:r>
            <w:proofErr w:type="spellEnd"/>
          </w:p>
        </w:tc>
        <w:tc>
          <w:tcPr>
            <w:tcW w:w="3451" w:type="dxa"/>
            <w:gridSpan w:val="2"/>
          </w:tcPr>
          <w:p w14:paraId="011BA153" w14:textId="74BC3A68" w:rsidR="003F15D0" w:rsidRDefault="00AE700E" w:rsidP="00B92AF3">
            <w:pPr>
              <w:cnfStyle w:val="000000000000" w:firstRow="0" w:lastRow="0" w:firstColumn="0" w:lastColumn="0" w:oddVBand="0" w:evenVBand="0" w:oddHBand="0" w:evenHBand="0" w:firstRowFirstColumn="0" w:firstRowLastColumn="0" w:lastRowFirstColumn="0" w:lastRowLastColumn="0"/>
            </w:pPr>
            <w:r>
              <w:t>6</w:t>
            </w:r>
          </w:p>
        </w:tc>
      </w:tr>
      <w:tr w:rsidR="00BA6C57" w14:paraId="2C030374" w14:textId="77777777" w:rsidTr="00293C63">
        <w:trPr>
          <w:gridAfter w:val="1"/>
          <w:cnfStyle w:val="000000100000" w:firstRow="0" w:lastRow="0" w:firstColumn="0" w:lastColumn="0" w:oddVBand="0" w:evenVBand="0" w:oddHBand="1" w:evenHBand="0" w:firstRowFirstColumn="0" w:firstRowLastColumn="0" w:lastRowFirstColumn="0" w:lastRowLastColumn="0"/>
          <w:wAfter w:w="344" w:type="dxa"/>
          <w:trHeight w:val="310"/>
        </w:trPr>
        <w:tc>
          <w:tcPr>
            <w:cnfStyle w:val="001000000000" w:firstRow="0" w:lastRow="0" w:firstColumn="1" w:lastColumn="0" w:oddVBand="0" w:evenVBand="0" w:oddHBand="0" w:evenHBand="0" w:firstRowFirstColumn="0" w:firstRowLastColumn="0" w:lastRowFirstColumn="0" w:lastRowLastColumn="0"/>
            <w:tcW w:w="3107" w:type="dxa"/>
          </w:tcPr>
          <w:p w14:paraId="2CC314F2" w14:textId="223A7FC6" w:rsidR="00463F63" w:rsidRDefault="00173636" w:rsidP="00B92AF3">
            <w:r>
              <w:t>Camera Cord</w:t>
            </w:r>
          </w:p>
        </w:tc>
        <w:tc>
          <w:tcPr>
            <w:tcW w:w="3121" w:type="dxa"/>
          </w:tcPr>
          <w:p w14:paraId="53075A2F" w14:textId="30833398" w:rsidR="00463F63" w:rsidRDefault="00173636" w:rsidP="00B92AF3">
            <w:pPr>
              <w:cnfStyle w:val="000000100000" w:firstRow="0" w:lastRow="0" w:firstColumn="0" w:lastColumn="0" w:oddVBand="0" w:evenVBand="0" w:oddHBand="1" w:evenHBand="0" w:firstRowFirstColumn="0" w:firstRowLastColumn="0" w:lastRowFirstColumn="0" w:lastRowLastColumn="0"/>
            </w:pPr>
            <w:r>
              <w:t>M12 5pin power cord</w:t>
            </w:r>
          </w:p>
        </w:tc>
        <w:tc>
          <w:tcPr>
            <w:tcW w:w="3107" w:type="dxa"/>
          </w:tcPr>
          <w:p w14:paraId="5C1BA7D8" w14:textId="0AA847E5" w:rsidR="00463F63" w:rsidRDefault="00463F63" w:rsidP="00B92AF3">
            <w:pPr>
              <w:cnfStyle w:val="000000100000" w:firstRow="0" w:lastRow="0" w:firstColumn="0" w:lastColumn="0" w:oddVBand="0" w:evenVBand="0" w:oddHBand="1" w:evenHBand="0" w:firstRowFirstColumn="0" w:firstRowLastColumn="0" w:lastRowFirstColumn="0" w:lastRowLastColumn="0"/>
            </w:pPr>
            <w:r>
              <w:t>1</w:t>
            </w:r>
          </w:p>
        </w:tc>
      </w:tr>
    </w:tbl>
    <w:p w14:paraId="2710ACC2" w14:textId="366DBE25" w:rsidR="00B92AF3" w:rsidRDefault="008A4D77" w:rsidP="008A4D77">
      <w:pPr>
        <w:pStyle w:val="Caption"/>
      </w:pPr>
      <w:bookmarkStart w:id="60" w:name="_Toc226885706"/>
      <w:bookmarkStart w:id="61" w:name="_Toc226886133"/>
      <w:r>
        <w:t xml:space="preserve">Table </w:t>
      </w:r>
      <w:fldSimple w:instr=" SEQ Table \* ARABIC ">
        <w:r>
          <w:rPr>
            <w:noProof/>
          </w:rPr>
          <w:t>1</w:t>
        </w:r>
      </w:fldSimple>
      <w:r>
        <w:t xml:space="preserve"> Electrical equipment list</w:t>
      </w:r>
      <w:bookmarkEnd w:id="60"/>
      <w:bookmarkEnd w:id="61"/>
    </w:p>
    <w:p w14:paraId="6316A705" w14:textId="77777777" w:rsidR="00473424" w:rsidRDefault="00473424" w:rsidP="00B92AF3"/>
    <w:p w14:paraId="78E47A16" w14:textId="1A5F0CC1" w:rsidR="008A4D77" w:rsidRDefault="003C46C1" w:rsidP="008A4D77">
      <w:pPr>
        <w:keepNext/>
        <w:jc w:val="center"/>
      </w:pPr>
      <w:r>
        <w:rPr>
          <w:noProof/>
        </w:rPr>
        <w:lastRenderedPageBreak/>
        <mc:AlternateContent>
          <mc:Choice Requires="wpi">
            <w:drawing>
              <wp:anchor distT="0" distB="0" distL="114300" distR="114300" simplePos="0" relativeHeight="251658266" behindDoc="0" locked="0" layoutInCell="1" allowOverlap="1" wp14:anchorId="2D7504B0" wp14:editId="4B78FE23">
                <wp:simplePos x="0" y="0"/>
                <wp:positionH relativeFrom="column">
                  <wp:posOffset>2996086</wp:posOffset>
                </wp:positionH>
                <wp:positionV relativeFrom="paragraph">
                  <wp:posOffset>6378369</wp:posOffset>
                </wp:positionV>
                <wp:extent cx="360" cy="360"/>
                <wp:effectExtent l="114300" t="114300" r="63500" b="114300"/>
                <wp:wrapNone/>
                <wp:docPr id="2090506578" name="Ink 17"/>
                <wp:cNvGraphicFramePr/>
                <a:graphic xmlns:a="http://schemas.openxmlformats.org/drawingml/2006/main">
                  <a:graphicData uri="http://schemas.microsoft.com/office/word/2010/wordprocessingInk">
                    <w14:contentPart bwMode="auto" r:id="rId13">
                      <w14:nvContentPartPr>
                        <w14:cNvContentPartPr/>
                      </w14:nvContentPartPr>
                      <w14:xfrm>
                        <a:off x="0" y="0"/>
                        <a:ext cx="360" cy="360"/>
                      </w14:xfrm>
                    </w14:contentPart>
                  </a:graphicData>
                </a:graphic>
              </wp:anchor>
            </w:drawing>
          </mc:Choice>
          <mc:Fallback>
            <w:pict>
              <v:shapetype w14:anchorId="0E1F08E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7" o:spid="_x0000_s1026" type="#_x0000_t75" style="position:absolute;margin-left:230.95pt;margin-top:497.3pt;width:9.95pt;height:9.95pt;z-index:251660313;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NhBetZpAQAABwMAAA4AAABkcnMvZTJvRG9jLnhtbJxSy27CMBC8V+o/&#13;&#10;WL6XBKhQFRE4FFXi0JZD+wHGD2I19kZrQ8Lfd0N4hFZVJS7WPrSzMzuezhtXsp3GYMHnfDhIOdNe&#13;&#10;grJ+k/PPj5eHJ85CFF6JErzO+V4HPp/d303rKtMjKKBUGhmB+JDVVc6LGKssSYIstBNhAJX21DSA&#13;&#10;TkRKcZMoFDWhuzIZpekkqQFVhSB1CFRddE0+O+Abo2V8NyboyMqcT8ZpSvziOcJztD5FyWwqsg2K&#13;&#10;qrDySEvcwMoJ64nEGWohomBbtL+gnJUIAUwcSHAJGGOlPmgidcP0h7ql/2qVDR/lFjMJPmofVwLj&#13;&#10;6X6Hxi0rXMnZun4FRQ6JbQR+RKQD/W9IR3oBcuuIT+cK6lJE+hKhsFXgDDOrco5LNbzw97vni4IV&#13;&#10;XnS9XTfIkeQo+a+RxqBrj01MWJNz8njfvgcvdROZpOJ4QmVJ9TboYXazpw29o9LaK/v6eUup939n&#13;&#10;3wAAAP//AwBQSwMEFAAGAAgAAAAhAOqeQjvPAQAAlwQAABAAAABkcnMvaW5rL2luazEueG1stJNR&#13;&#10;b5swEMffJ+07WO7DXhYwhpQOlfSpkSZt0tR20vpIwQ1WwY5sE5Jvv7NxHKqmL9UmJITP+H93v/v7&#13;&#10;+mbfd2jHlOZSlDiJCEZM1LLhYlPi3w/rxRVG2lSiqTopWIkPTOOb1edP11y89F0BbwQKQtuvvitx&#13;&#10;a8y2iONxHKMxjaTaxJSQNP4uXn7+wCt/qmHPXHADKfUxVEth2N5YsYI3Ja7NnoT/QfteDqpmYdtG&#13;&#10;VH36w6iqZmup+soExbYSgnVIVD3U/Qcjc9jCB4c8G6Yw6jk0vKBRkuXZ1e03CFT7Es/WA5SooZIe&#13;&#10;x+c1H/+D5vqtpi0rpflljpEvqWE7W1PsmBfv9/5LyS1ThrMT5gmK3zigelo7PhMoxbTsBjsbjHZV&#13;&#10;NwCyhBCwhc+dxGeAvNUDNv9UD7i8qzcv7jUa396cg4cWLHUcreE9A6P32+Axo0HYhu+NcteBEnq5&#13;&#10;INkiSR8IKZK8SLOIUjobhXfxUfNJDboNek/q5Fe3E6hNnY28MW2ATqJ0GaDPkZ872jK+ac3Hztay&#13;&#10;k3Ad/Kwv1rf2mfXk8gWznbm6zn/It37Hnkt84W4vciengOudIIJotsyXX78Q+7wycMgAk1n9BQAA&#13;&#10;//8DAFBLAwQUAAYACAAAACEAU0AKo+QAAAARAQAADwAAAGRycy9kb3ducmV2LnhtbEyPzU7DMBCE&#13;&#10;70h9B2uRuFEnkEZNGqeqQBUSJ+jf2Y23SUS8jmKnDW/PcoLLSqv9ZnamWE+2E1ccfOtIQTyPQCBV&#13;&#10;zrRUKzjst49LED5oMrpzhAq+0cO6nN0VOjfuRp943YVasAn5XCtoQuhzKX3VoNV+7nokvl3cYHXg&#13;&#10;dailGfSNzW0nn6IolVa3xB8a3eNLg9XXbrQK3PbZnGx/bK1/v2QfdqQF0ZtSD/fT64rHZgUi4BT+&#13;&#10;FPDbgfNDycHObiTjRacgSeOMUQVZlqQgmEiWMTc6MxrFyQJkWcj/TcofAAAA//8DAFBLAwQUAAYA&#13;&#10;CAAAACEAeRi8nb8AAAAhAQAAGQAAAGRycy9fcmVscy9lMm9Eb2MueG1sLnJlbHOEz7FqxDAMBuC9&#13;&#10;0Hcw2hslHcpR4mQ5DrKWFG41jpKYxLKxnNJ7+3rswcENGoTQ90tt/+t39UNJXGANTVWDIrZhcrxo&#13;&#10;+B4vbydQkg1PZg9MGm4k0HevL+0X7SaXJVldFFUUFg1rzvETUexK3kgVInGZzCF5k0ubFozGbmYh&#13;&#10;fK/rD0z/DejuTDVMGtIwNaDGWyzJz+0wz87SOdjDE+cHEWgPycFf/V5QkxbKGhxvWKqpyqGAXYt3&#13;&#10;j3V/AAAA//8DAFBLAQItABQABgAIAAAAIQCbMyc3DAEAAC0CAAATAAAAAAAAAAAAAAAAAAAAAABb&#13;&#10;Q29udGVudF9UeXBlc10ueG1sUEsBAi0AFAAGAAgAAAAhADj9If/WAAAAlAEAAAsAAAAAAAAAAAAA&#13;&#10;AAAAPQEAAF9yZWxzLy5yZWxzUEsBAi0AFAAGAAgAAAAhANhBetZpAQAABwMAAA4AAAAAAAAAAAAA&#13;&#10;AAAAPAIAAGRycy9lMm9Eb2MueG1sUEsBAi0AFAAGAAgAAAAhAOqeQjvPAQAAlwQAABAAAAAAAAAA&#13;&#10;AAAAAAAA0QMAAGRycy9pbmsvaW5rMS54bWxQSwECLQAUAAYACAAAACEAU0AKo+QAAAARAQAADwAA&#13;&#10;AAAAAAAAAAAAAADOBQAAZHJzL2Rvd25yZXYueG1sUEsBAi0AFAAGAAgAAAAhAHkYvJ2/AAAAIQEA&#13;&#10;ABkAAAAAAAAAAAAAAAAA3wYAAGRycy9fcmVscy9lMm9Eb2MueG1sLnJlbHNQSwUGAAAAAAYABgB4&#13;&#10;AQAA1QcAAAAA&#13;&#10;">
                <v:imagedata r:id="rId14" o:title=""/>
              </v:shape>
            </w:pict>
          </mc:Fallback>
        </mc:AlternateContent>
      </w:r>
      <w:r w:rsidR="1C360813">
        <w:rPr>
          <w:noProof/>
        </w:rPr>
        <w:drawing>
          <wp:inline distT="0" distB="0" distL="0" distR="0" wp14:anchorId="667161C9" wp14:editId="7E193E1E">
            <wp:extent cx="5707869" cy="7413670"/>
            <wp:effectExtent l="0" t="0" r="0" b="3175"/>
            <wp:docPr id="43946252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462526" name="Picture 3"/>
                    <pic:cNvPicPr/>
                  </pic:nvPicPr>
                  <pic:blipFill>
                    <a:blip r:embed="rId15"/>
                    <a:stretch>
                      <a:fillRect/>
                    </a:stretch>
                  </pic:blipFill>
                  <pic:spPr>
                    <a:xfrm>
                      <a:off x="0" y="0"/>
                      <a:ext cx="5707869" cy="7413670"/>
                    </a:xfrm>
                    <a:prstGeom prst="rect">
                      <a:avLst/>
                    </a:prstGeom>
                  </pic:spPr>
                </pic:pic>
              </a:graphicData>
            </a:graphic>
          </wp:inline>
        </w:drawing>
      </w:r>
    </w:p>
    <w:p w14:paraId="1E364610" w14:textId="02FDFAE8" w:rsidR="00D575A9" w:rsidRDefault="008A4D77" w:rsidP="00804773">
      <w:pPr>
        <w:pStyle w:val="Caption"/>
      </w:pPr>
      <w:bookmarkStart w:id="62" w:name="_Toc226885687"/>
      <w:bookmarkStart w:id="63" w:name="_Toc226920260"/>
      <w:r>
        <w:t xml:space="preserve">Figure </w:t>
      </w:r>
      <w:fldSimple w:instr=" SEQ Figure \* ARABIC ">
        <w:r w:rsidR="002E775B">
          <w:rPr>
            <w:noProof/>
          </w:rPr>
          <w:t>5</w:t>
        </w:r>
      </w:fldSimple>
      <w:r>
        <w:t xml:space="preserve"> Electrical diagram</w:t>
      </w:r>
      <w:bookmarkEnd w:id="62"/>
      <w:bookmarkEnd w:id="63"/>
    </w:p>
    <w:p w14:paraId="73E7F7EF" w14:textId="2BC0CAF1" w:rsidR="003F1C72" w:rsidRDefault="00D210CB" w:rsidP="003F1C72">
      <w:pPr>
        <w:pStyle w:val="Heading3"/>
      </w:pPr>
      <w:bookmarkStart w:id="64" w:name="_Toc226805352"/>
      <w:bookmarkStart w:id="65" w:name="_Toc226920345"/>
      <w:r>
        <w:lastRenderedPageBreak/>
        <w:t>2.2</w:t>
      </w:r>
      <w:r w:rsidR="003F1C72">
        <w:t>.4 Vision Assistant</w:t>
      </w:r>
      <w:bookmarkEnd w:id="65"/>
    </w:p>
    <w:p w14:paraId="213AE0B4" w14:textId="31C9F4CB" w:rsidR="005C7CFE" w:rsidRDefault="003F1C72" w:rsidP="003F1C72">
      <w:r>
        <w:t>To code and</w:t>
      </w:r>
      <w:r w:rsidR="005C7CFE">
        <w:t xml:space="preserve"> get images from the camera it is required you download the IFM Vision A</w:t>
      </w:r>
      <w:r w:rsidR="0069135E">
        <w:t>ssistant which can be found at</w:t>
      </w:r>
      <w:r w:rsidR="00B12246">
        <w:t xml:space="preserve"> </w:t>
      </w:r>
      <w:hyperlink r:id="rId16" w:anchor="documents" w:history="1">
        <w:r w:rsidR="00B12246" w:rsidRPr="00BC52C3">
          <w:rPr>
            <w:rStyle w:val="Hyperlink"/>
          </w:rPr>
          <w:t>https://www.ifm.com/vn/en/product/O2U540#documents</w:t>
        </w:r>
      </w:hyperlink>
      <w:r w:rsidR="00B12246">
        <w:t xml:space="preserve"> you will go to the bottom of the page and find the download</w:t>
      </w:r>
      <w:r w:rsidR="00930EA3">
        <w:t>s tab and find the section titled “IFM Vison Assistant</w:t>
      </w:r>
      <w:r w:rsidR="00B96603">
        <w:t>”, it will have multiple versions, download the most recent version</w:t>
      </w:r>
      <w:r w:rsidR="008A0F74">
        <w:t>, or at least 1.10.9</w:t>
      </w:r>
      <w:r w:rsidR="00AC0B38">
        <w:t>. You will download a zip file, you will need to extract the file, after</w:t>
      </w:r>
      <w:r w:rsidR="00D575A9">
        <w:t xml:space="preserve">words you will find the </w:t>
      </w:r>
      <w:proofErr w:type="spellStart"/>
      <w:r w:rsidR="00D575A9">
        <w:t>IFMVisionAssistant</w:t>
      </w:r>
      <w:proofErr w:type="spellEnd"/>
      <w:r w:rsidR="00D575A9">
        <w:t xml:space="preserve"> application in the folder. </w:t>
      </w:r>
    </w:p>
    <w:p w14:paraId="1605A20F" w14:textId="77777777" w:rsidR="00B12246" w:rsidRPr="003F1C72" w:rsidRDefault="00B12246" w:rsidP="003F1C72"/>
    <w:p w14:paraId="6B9A418C" w14:textId="77777777" w:rsidR="00D03180" w:rsidRDefault="00D03180"/>
    <w:p w14:paraId="0F5A6DAB" w14:textId="24FF3F1A" w:rsidR="00D210CB" w:rsidRDefault="00D210CB" w:rsidP="00A67081">
      <w:pPr>
        <w:pStyle w:val="Heading2"/>
      </w:pPr>
      <w:bookmarkStart w:id="66" w:name="_Toc226847650"/>
      <w:bookmarkStart w:id="67" w:name="_Toc226920346"/>
      <w:r>
        <w:t>2.</w:t>
      </w:r>
      <w:r w:rsidR="000F2317">
        <w:t>3</w:t>
      </w:r>
      <w:r>
        <w:t xml:space="preserve"> Robot Arm:</w:t>
      </w:r>
      <w:bookmarkEnd w:id="64"/>
      <w:bookmarkEnd w:id="66"/>
      <w:bookmarkEnd w:id="67"/>
    </w:p>
    <w:p w14:paraId="7DF1FDBA" w14:textId="55CC9DC9" w:rsidR="00D03180" w:rsidRDefault="00D03180" w:rsidP="00D03180">
      <w:pPr>
        <w:pStyle w:val="Heading3"/>
      </w:pPr>
      <w:bookmarkStart w:id="68" w:name="_Toc226847651"/>
      <w:bookmarkStart w:id="69" w:name="_Toc226920347"/>
      <w:r>
        <w:t>2.3.1</w:t>
      </w:r>
      <w:r w:rsidR="00502760">
        <w:t xml:space="preserve"> </w:t>
      </w:r>
      <w:r w:rsidR="00827E0A">
        <w:t>IRB 120</w:t>
      </w:r>
      <w:bookmarkEnd w:id="68"/>
      <w:bookmarkEnd w:id="69"/>
    </w:p>
    <w:p w14:paraId="641D5972" w14:textId="3EFEB9EA" w:rsidR="0029181A" w:rsidRDefault="00D03180" w:rsidP="0066427B">
      <w:r>
        <w:t>The IRB 120 is</w:t>
      </w:r>
      <w:r w:rsidR="008B3D22">
        <w:t xml:space="preserve"> manufactured by ABB</w:t>
      </w:r>
      <w:r w:rsidR="00CF184A">
        <w:t xml:space="preserve">. </w:t>
      </w:r>
      <w:r>
        <w:t>T</w:t>
      </w:r>
      <w:r w:rsidR="008B3D22">
        <w:t xml:space="preserve">his model has </w:t>
      </w:r>
      <w:r w:rsidR="00711C51">
        <w:t xml:space="preserve">been discontinued </w:t>
      </w:r>
      <w:r w:rsidR="00506BEA">
        <w:t xml:space="preserve">by </w:t>
      </w:r>
      <w:r w:rsidR="001A1F4B">
        <w:t>ABB</w:t>
      </w:r>
      <w:r w:rsidR="00F02DF8">
        <w:t>;</w:t>
      </w:r>
      <w:r w:rsidR="00922ABC">
        <w:t xml:space="preserve"> </w:t>
      </w:r>
      <w:r w:rsidR="00F86461">
        <w:t>it remains one of the</w:t>
      </w:r>
      <w:r w:rsidR="001A1F4B">
        <w:t>ir</w:t>
      </w:r>
      <w:r w:rsidR="00F86461">
        <w:t xml:space="preserve"> smallest robots </w:t>
      </w:r>
      <w:r w:rsidR="00FA5060">
        <w:t>in ABB’s lineup</w:t>
      </w:r>
      <w:r w:rsidR="00E83DC1">
        <w:t xml:space="preserve">. The </w:t>
      </w:r>
      <w:r w:rsidR="005560F7">
        <w:t xml:space="preserve">IRB 120 </w:t>
      </w:r>
      <w:r w:rsidR="00F559A9">
        <w:t xml:space="preserve">has a total weight of </w:t>
      </w:r>
      <w:r w:rsidR="005560F7">
        <w:t>23 kg</w:t>
      </w:r>
      <w:r w:rsidR="00483B93">
        <w:t xml:space="preserve"> and can be mounted </w:t>
      </w:r>
      <w:r w:rsidR="00C769B8">
        <w:t xml:space="preserve">in </w:t>
      </w:r>
      <w:r w:rsidR="00560B2D">
        <w:t>desired</w:t>
      </w:r>
      <w:r w:rsidR="00C769B8">
        <w:t xml:space="preserve"> orientations</w:t>
      </w:r>
      <w:r w:rsidR="5A0FAAC8">
        <w:t>,</w:t>
      </w:r>
      <w:r w:rsidR="00C769B8">
        <w:t xml:space="preserve"> </w:t>
      </w:r>
      <w:r w:rsidR="00483B93">
        <w:t>including on top of other machines</w:t>
      </w:r>
      <w:r w:rsidR="009F0E68">
        <w:t xml:space="preserve"> or work surfa</w:t>
      </w:r>
      <w:r w:rsidR="0029181A">
        <w:t>ces</w:t>
      </w:r>
      <w:r w:rsidR="00483B93">
        <w:t>.</w:t>
      </w:r>
      <w:sdt>
        <w:sdtPr>
          <w:id w:val="11349476"/>
          <w:citation/>
        </w:sdtPr>
        <w:sdtContent>
          <w:r w:rsidR="00BA6C57">
            <w:fldChar w:fldCharType="begin"/>
          </w:r>
          <w:r w:rsidR="00BA6C57">
            <w:rPr>
              <w:lang w:val="en-CA"/>
            </w:rPr>
            <w:instrText xml:space="preserve"> CITATION ABB \l 4105 </w:instrText>
          </w:r>
          <w:r w:rsidR="00BA6C57">
            <w:fldChar w:fldCharType="separate"/>
          </w:r>
          <w:r w:rsidR="00710C1E">
            <w:rPr>
              <w:noProof/>
              <w:lang w:val="en-CA"/>
            </w:rPr>
            <w:t xml:space="preserve"> </w:t>
          </w:r>
          <w:r w:rsidR="00710C1E" w:rsidRPr="00710C1E">
            <w:rPr>
              <w:noProof/>
              <w:lang w:val="en-CA"/>
            </w:rPr>
            <w:t>[1]</w:t>
          </w:r>
          <w:r w:rsidR="00BA6C57">
            <w:fldChar w:fldCharType="end"/>
          </w:r>
        </w:sdtContent>
      </w:sdt>
      <w:sdt>
        <w:sdtPr>
          <w:id w:val="1422608506"/>
          <w:citation/>
        </w:sdtPr>
        <w:sdtContent>
          <w:r w:rsidR="003A3CAB">
            <w:fldChar w:fldCharType="begin"/>
          </w:r>
          <w:r w:rsidR="003A3CAB">
            <w:rPr>
              <w:lang w:val="en-CA"/>
            </w:rPr>
            <w:instrText xml:space="preserve"> CITATION Jac25 \l 4105 </w:instrText>
          </w:r>
          <w:r w:rsidR="003A3CAB">
            <w:fldChar w:fldCharType="separate"/>
          </w:r>
          <w:r w:rsidR="00710C1E">
            <w:rPr>
              <w:noProof/>
              <w:lang w:val="en-CA"/>
            </w:rPr>
            <w:t xml:space="preserve"> </w:t>
          </w:r>
          <w:r w:rsidR="00710C1E" w:rsidRPr="00710C1E">
            <w:rPr>
              <w:noProof/>
              <w:lang w:val="en-CA"/>
            </w:rPr>
            <w:t>[2]</w:t>
          </w:r>
          <w:r w:rsidR="003A3CAB">
            <w:fldChar w:fldCharType="end"/>
          </w:r>
        </w:sdtContent>
      </w:sdt>
    </w:p>
    <w:p w14:paraId="0DFEB941" w14:textId="112C9727" w:rsidR="00311444" w:rsidRDefault="00311444" w:rsidP="00311444">
      <w:pPr>
        <w:pStyle w:val="Heading3"/>
      </w:pPr>
      <w:bookmarkStart w:id="70" w:name="_Toc226847652"/>
      <w:bookmarkStart w:id="71" w:name="_Toc226920348"/>
      <w:r>
        <w:t>2.3.</w:t>
      </w:r>
      <w:r w:rsidR="00E73F87">
        <w:t>2</w:t>
      </w:r>
      <w:r>
        <w:t xml:space="preserve"> Robot Specifications</w:t>
      </w:r>
      <w:bookmarkEnd w:id="70"/>
      <w:bookmarkEnd w:id="71"/>
    </w:p>
    <w:p w14:paraId="3331699A" w14:textId="5250E11F" w:rsidR="00743E3A" w:rsidRDefault="00A264D7" w:rsidP="0066427B">
      <w:r>
        <w:t>The robot</w:t>
      </w:r>
      <w:r w:rsidR="00976E29">
        <w:t xml:space="preserve"> has </w:t>
      </w:r>
      <w:r w:rsidR="009F42F4">
        <w:t>six</w:t>
      </w:r>
      <w:r w:rsidR="00976E29">
        <w:t xml:space="preserve"> </w:t>
      </w:r>
      <w:r w:rsidR="00D312A4">
        <w:t>axes</w:t>
      </w:r>
      <w:r w:rsidR="00560B2D">
        <w:t xml:space="preserve"> </w:t>
      </w:r>
      <w:r w:rsidR="0043396D">
        <w:t xml:space="preserve">of </w:t>
      </w:r>
      <w:r>
        <w:t>motion and</w:t>
      </w:r>
      <w:r w:rsidR="005D3114">
        <w:t xml:space="preserve"> </w:t>
      </w:r>
      <w:r w:rsidR="00084A48">
        <w:t>can handle</w:t>
      </w:r>
      <w:r w:rsidR="00D5586F">
        <w:t xml:space="preserve"> a payload of</w:t>
      </w:r>
      <w:r w:rsidR="005D3114">
        <w:t xml:space="preserve"> up to </w:t>
      </w:r>
      <w:r w:rsidR="00D5586F">
        <w:t>3kg.</w:t>
      </w:r>
      <w:r w:rsidR="00084A48">
        <w:t xml:space="preserve"> Its Aluminum body </w:t>
      </w:r>
      <w:r w:rsidR="00A359A1">
        <w:t xml:space="preserve">reduces the overall weight </w:t>
      </w:r>
      <w:r w:rsidR="004C21D5">
        <w:t xml:space="preserve">while maintaining </w:t>
      </w:r>
      <w:r w:rsidR="009F42F4">
        <w:t>structural strength.</w:t>
      </w:r>
      <w:r w:rsidR="00D5586F">
        <w:t xml:space="preserve"> </w:t>
      </w:r>
      <w:r w:rsidR="009F42F4">
        <w:t>In addition, its</w:t>
      </w:r>
      <w:r w:rsidR="00070F21">
        <w:t xml:space="preserve"> compac</w:t>
      </w:r>
      <w:r w:rsidR="00D627AA">
        <w:t>t</w:t>
      </w:r>
      <w:r w:rsidR="00070F21">
        <w:t xml:space="preserve"> motors </w:t>
      </w:r>
      <w:r w:rsidR="009F42F4">
        <w:t>provide the robot with</w:t>
      </w:r>
      <w:r w:rsidR="00D627AA">
        <w:t xml:space="preserve"> </w:t>
      </w:r>
      <w:r w:rsidR="00571438">
        <w:t xml:space="preserve">the flexibility to move </w:t>
      </w:r>
      <w:r w:rsidR="00AA3C16">
        <w:t xml:space="preserve">with </w:t>
      </w:r>
      <w:r w:rsidR="009F42F4">
        <w:t xml:space="preserve">both </w:t>
      </w:r>
      <w:r w:rsidR="00AA3C16">
        <w:t>speed and precision.</w:t>
      </w:r>
      <w:r w:rsidR="007A6420">
        <w:t xml:space="preserve"> </w:t>
      </w:r>
      <w:r w:rsidR="00814899">
        <w:t xml:space="preserve">With a repeatability of </w:t>
      </w:r>
      <w:r w:rsidR="00647EDF">
        <w:t>0.01mm</w:t>
      </w:r>
      <w:r w:rsidR="009F42F4">
        <w:t>,</w:t>
      </w:r>
      <w:r w:rsidR="00647EDF">
        <w:t xml:space="preserve"> </w:t>
      </w:r>
      <w:r w:rsidR="009F42F4">
        <w:t>The IRB 120 is well suited for</w:t>
      </w:r>
      <w:r w:rsidR="00180B8C">
        <w:t xml:space="preserve"> </w:t>
      </w:r>
      <w:r w:rsidR="0066427B">
        <w:t>precise</w:t>
      </w:r>
      <w:r w:rsidR="009F42F4">
        <w:t xml:space="preserve"> automation tasks such as pick and place operations.</w:t>
      </w:r>
      <w:r w:rsidR="0066427B">
        <w:t xml:space="preserve"> </w:t>
      </w:r>
      <w:sdt>
        <w:sdtPr>
          <w:id w:val="1917667306"/>
          <w:citation/>
        </w:sdtPr>
        <w:sdtContent>
          <w:r w:rsidR="00CD375A">
            <w:fldChar w:fldCharType="begin"/>
          </w:r>
          <w:r w:rsidR="00CD375A">
            <w:instrText xml:space="preserve"> CITATION Pro \l 1033 </w:instrText>
          </w:r>
          <w:r w:rsidR="00CD375A">
            <w:fldChar w:fldCharType="separate"/>
          </w:r>
          <w:r w:rsidR="00710C1E" w:rsidRPr="00710C1E">
            <w:rPr>
              <w:noProof/>
            </w:rPr>
            <w:t>[3]</w:t>
          </w:r>
          <w:r w:rsidR="00CD375A">
            <w:fldChar w:fldCharType="end"/>
          </w:r>
        </w:sdtContent>
      </w:sdt>
      <w:sdt>
        <w:sdtPr>
          <w:id w:val="2142604734"/>
          <w:citation/>
        </w:sdtPr>
        <w:sdtEndPr/>
        <w:sdtContent>
          <w:r w:rsidR="00E7148F">
            <w:fldChar w:fldCharType="begin"/>
          </w:r>
          <w:r w:rsidR="00E7148F">
            <w:instrText xml:space="preserve"> CITATION ABB \l 1033 </w:instrText>
          </w:r>
          <w:r w:rsidR="00E7148F">
            <w:fldChar w:fldCharType="separate"/>
          </w:r>
          <w:r w:rsidR="00710C1E">
            <w:rPr>
              <w:noProof/>
            </w:rPr>
            <w:t xml:space="preserve"> </w:t>
          </w:r>
          <w:r w:rsidR="00710C1E" w:rsidRPr="00710C1E">
            <w:rPr>
              <w:noProof/>
            </w:rPr>
            <w:t>[1]</w:t>
          </w:r>
          <w:r w:rsidR="00E7148F">
            <w:fldChar w:fldCharType="end"/>
          </w:r>
        </w:sdtContent>
      </w:sdt>
    </w:p>
    <w:p w14:paraId="108948A5" w14:textId="77777777" w:rsidR="00402137" w:rsidRDefault="604DB0C0" w:rsidP="55CFA003">
      <w:pPr>
        <w:keepNext/>
        <w:ind w:firstLine="360"/>
        <w:jc w:val="center"/>
      </w:pPr>
      <w:r>
        <w:rPr>
          <w:noProof/>
        </w:rPr>
        <w:drawing>
          <wp:inline distT="0" distB="0" distL="0" distR="0" wp14:anchorId="31BA6EED" wp14:editId="77C26551">
            <wp:extent cx="2257425" cy="2250431"/>
            <wp:effectExtent l="0" t="0" r="0" b="0"/>
            <wp:docPr id="17983783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378371" name="Picture 1798378371"/>
                    <pic:cNvPicPr/>
                  </pic:nvPicPr>
                  <pic:blipFill>
                    <a:blip r:embed="rId17"/>
                    <a:stretch>
                      <a:fillRect/>
                    </a:stretch>
                  </pic:blipFill>
                  <pic:spPr>
                    <a:xfrm>
                      <a:off x="0" y="0"/>
                      <a:ext cx="2260858" cy="2253853"/>
                    </a:xfrm>
                    <a:prstGeom prst="rect">
                      <a:avLst/>
                    </a:prstGeom>
                  </pic:spPr>
                </pic:pic>
              </a:graphicData>
            </a:graphic>
          </wp:inline>
        </w:drawing>
      </w:r>
    </w:p>
    <w:p w14:paraId="672CC8B5" w14:textId="1077E579" w:rsidR="00620224" w:rsidRDefault="00402137" w:rsidP="00402137">
      <w:pPr>
        <w:pStyle w:val="Caption"/>
      </w:pPr>
      <w:bookmarkStart w:id="72" w:name="_Toc226885688"/>
      <w:bookmarkStart w:id="73" w:name="_Toc226920261"/>
      <w:r>
        <w:t xml:space="preserve">Figure </w:t>
      </w:r>
      <w:r>
        <w:fldChar w:fldCharType="begin"/>
      </w:r>
      <w:r>
        <w:instrText>SEQ Figure \* ARABIC</w:instrText>
      </w:r>
      <w:r>
        <w:fldChar w:fldCharType="separate"/>
      </w:r>
      <w:r w:rsidR="002E775B">
        <w:rPr>
          <w:noProof/>
        </w:rPr>
        <w:t>6</w:t>
      </w:r>
      <w:r>
        <w:fldChar w:fldCharType="end"/>
      </w:r>
      <w:r>
        <w:t xml:space="preserve">: IRB 120 </w:t>
      </w:r>
      <w:sdt>
        <w:sdtPr>
          <w:id w:val="157898581"/>
          <w:citation/>
        </w:sdtPr>
        <w:sdtEndPr/>
        <w:sdtContent>
          <w:r>
            <w:fldChar w:fldCharType="begin"/>
          </w:r>
          <w:r>
            <w:instrText xml:space="preserve"> CITATION ABB \l 1033 </w:instrText>
          </w:r>
          <w:r>
            <w:fldChar w:fldCharType="separate"/>
          </w:r>
          <w:r w:rsidR="00710C1E" w:rsidRPr="00710C1E">
            <w:rPr>
              <w:noProof/>
            </w:rPr>
            <w:t>[1]</w:t>
          </w:r>
          <w:r>
            <w:fldChar w:fldCharType="end"/>
          </w:r>
        </w:sdtContent>
      </w:sdt>
      <w:bookmarkEnd w:id="72"/>
      <w:bookmarkEnd w:id="73"/>
    </w:p>
    <w:p w14:paraId="49AFCDB5" w14:textId="77777777" w:rsidR="009F42F4" w:rsidRPr="009F42F4" w:rsidRDefault="009F42F4" w:rsidP="009F42F4"/>
    <w:p w14:paraId="57CAD624" w14:textId="1B860922" w:rsidR="00E73F87" w:rsidRDefault="00E73F87" w:rsidP="00E73F87">
      <w:pPr>
        <w:pStyle w:val="Heading3"/>
      </w:pPr>
      <w:bookmarkStart w:id="74" w:name="_Toc226847653"/>
      <w:bookmarkStart w:id="75" w:name="_Toc226920349"/>
      <w:r>
        <w:t xml:space="preserve">2.3.3 </w:t>
      </w:r>
      <w:r w:rsidR="00C97978" w:rsidRPr="6ADF496B">
        <w:t>Controller</w:t>
      </w:r>
      <w:bookmarkEnd w:id="74"/>
      <w:bookmarkEnd w:id="75"/>
      <w:r w:rsidR="00C97978" w:rsidRPr="6ADF496B">
        <w:t xml:space="preserve"> </w:t>
      </w:r>
    </w:p>
    <w:p w14:paraId="2F7D50CB" w14:textId="406427F4" w:rsidR="00E627EC" w:rsidRDefault="006F417E" w:rsidP="5C9EB5F1">
      <w:r>
        <w:t xml:space="preserve">The IRC5C </w:t>
      </w:r>
      <w:r w:rsidR="44CA0057">
        <w:t>Compact controller</w:t>
      </w:r>
      <w:r w:rsidR="00F02DF8">
        <w:t xml:space="preserve"> is</w:t>
      </w:r>
      <w:r w:rsidR="44CA0057">
        <w:t xml:space="preserve"> manufactured by ABB. </w:t>
      </w:r>
      <w:r w:rsidR="0ED31223">
        <w:t>The IRC5C is also 25% smaller than the original compact model with</w:t>
      </w:r>
      <w:r w:rsidR="298C916C">
        <w:t xml:space="preserve"> a height of 310 </w:t>
      </w:r>
      <w:r w:rsidR="7C0ACB18">
        <w:t>mm,</w:t>
      </w:r>
      <w:r w:rsidR="298C916C">
        <w:t xml:space="preserve"> width of 449 </w:t>
      </w:r>
      <w:r w:rsidR="48089028">
        <w:t>mm,</w:t>
      </w:r>
      <w:r w:rsidR="298C916C">
        <w:t xml:space="preserve"> and depth of 442 mm. </w:t>
      </w:r>
      <w:r w:rsidR="07FDEB08">
        <w:t>This controller is equipped with a built-in 16 Input and 16 output I/O system.</w:t>
      </w:r>
      <w:r>
        <w:t xml:space="preserve"> </w:t>
      </w:r>
      <w:r w:rsidR="00E73F87">
        <w:t>T</w:t>
      </w:r>
      <w:r w:rsidR="2E1F8EBA">
        <w:t>he</w:t>
      </w:r>
      <w:r>
        <w:t xml:space="preserve"> C</w:t>
      </w:r>
      <w:r w:rsidR="2E1F8EBA">
        <w:t xml:space="preserve">ontrollers act </w:t>
      </w:r>
      <w:r>
        <w:t>as</w:t>
      </w:r>
      <w:r w:rsidR="2E1F8EBA">
        <w:t xml:space="preserve"> the brain</w:t>
      </w:r>
      <w:r>
        <w:t xml:space="preserve"> for the IRB </w:t>
      </w:r>
      <w:r>
        <w:lastRenderedPageBreak/>
        <w:t>120</w:t>
      </w:r>
      <w:r w:rsidR="7D2DC03E">
        <w:t xml:space="preserve">. As robots do the physical aspect of the task, the controller makes the decision based on the program </w:t>
      </w:r>
      <w:r w:rsidR="765B931F">
        <w:t>written on it</w:t>
      </w:r>
      <w:r w:rsidR="7D2DC03E">
        <w:t xml:space="preserve">. </w:t>
      </w:r>
      <w:r w:rsidR="70134405">
        <w:t>T</w:t>
      </w:r>
      <w:r w:rsidR="77AF0FF5">
        <w:t>hey</w:t>
      </w:r>
      <w:r w:rsidR="7D2DC03E">
        <w:t xml:space="preserve"> </w:t>
      </w:r>
      <w:r w:rsidR="5EDD89EF">
        <w:t xml:space="preserve">also </w:t>
      </w:r>
      <w:r w:rsidR="11DF0510">
        <w:t xml:space="preserve">supply power to the </w:t>
      </w:r>
      <w:r w:rsidR="5C2CF9F0">
        <w:t>system</w:t>
      </w:r>
      <w:r w:rsidR="11DF0510">
        <w:t xml:space="preserve"> and exchange different I/O with the robot</w:t>
      </w:r>
      <w:r w:rsidR="07FDEB08">
        <w:t>.</w:t>
      </w:r>
      <w:sdt>
        <w:sdtPr>
          <w:id w:val="1812677955"/>
          <w:citation/>
        </w:sdtPr>
        <w:sdtContent>
          <w:r w:rsidR="00CD375A">
            <w:fldChar w:fldCharType="begin"/>
          </w:r>
          <w:r w:rsidR="00CD375A">
            <w:instrText xml:space="preserve"> CITATION ABB15 \l 1033 </w:instrText>
          </w:r>
          <w:r w:rsidR="00CD375A">
            <w:fldChar w:fldCharType="separate"/>
          </w:r>
          <w:r w:rsidR="00710C1E">
            <w:rPr>
              <w:noProof/>
            </w:rPr>
            <w:t xml:space="preserve"> </w:t>
          </w:r>
          <w:r w:rsidR="00710C1E" w:rsidRPr="00710C1E">
            <w:rPr>
              <w:noProof/>
            </w:rPr>
            <w:t>[4]</w:t>
          </w:r>
          <w:r w:rsidR="00CD375A">
            <w:fldChar w:fldCharType="end"/>
          </w:r>
        </w:sdtContent>
      </w:sdt>
    </w:p>
    <w:p w14:paraId="1CAD96D5" w14:textId="77777777" w:rsidR="009938B3" w:rsidRDefault="7613E932" w:rsidP="009938B3">
      <w:pPr>
        <w:keepNext/>
        <w:jc w:val="center"/>
      </w:pPr>
      <w:r>
        <w:rPr>
          <w:noProof/>
        </w:rPr>
        <w:drawing>
          <wp:inline distT="0" distB="0" distL="0" distR="0" wp14:anchorId="29837003" wp14:editId="30E8E808">
            <wp:extent cx="1730762" cy="1708573"/>
            <wp:effectExtent l="0" t="0" r="0" b="0"/>
            <wp:docPr id="50127307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273076" name="Picture 501273076"/>
                    <pic:cNvPicPr/>
                  </pic:nvPicPr>
                  <pic:blipFill>
                    <a:blip r:embed="rId18">
                      <a:extLst>
                        <a:ext uri="{28A0092B-C50C-407E-A947-70E740481C1C}">
                          <a14:useLocalDpi xmlns:a14="http://schemas.microsoft.com/office/drawing/2010/main"/>
                        </a:ext>
                      </a:extLst>
                    </a:blip>
                    <a:stretch>
                      <a:fillRect/>
                    </a:stretch>
                  </pic:blipFill>
                  <pic:spPr>
                    <a:xfrm>
                      <a:off x="0" y="0"/>
                      <a:ext cx="1730762" cy="1708573"/>
                    </a:xfrm>
                    <a:prstGeom prst="rect">
                      <a:avLst/>
                    </a:prstGeom>
                  </pic:spPr>
                </pic:pic>
              </a:graphicData>
            </a:graphic>
          </wp:inline>
        </w:drawing>
      </w:r>
    </w:p>
    <w:p w14:paraId="3C7637CE" w14:textId="3A6A698F" w:rsidR="00CE401E" w:rsidRPr="003D1B0D" w:rsidRDefault="009938B3" w:rsidP="009938B3">
      <w:pPr>
        <w:pStyle w:val="Caption"/>
        <w:jc w:val="center"/>
      </w:pPr>
      <w:bookmarkStart w:id="76" w:name="_Toc226920262"/>
      <w:r>
        <w:t xml:space="preserve">Figure </w:t>
      </w:r>
      <w:fldSimple w:instr=" SEQ Figure \* ARABIC ">
        <w:r w:rsidR="002E775B">
          <w:rPr>
            <w:noProof/>
          </w:rPr>
          <w:t>7</w:t>
        </w:r>
      </w:fldSimple>
      <w:r>
        <w:t xml:space="preserve"> IRC5C controller</w:t>
      </w:r>
      <w:r w:rsidR="00CD375A">
        <w:t xml:space="preserve"> </w:t>
      </w:r>
      <w:sdt>
        <w:sdtPr>
          <w:id w:val="597378306"/>
          <w:citation/>
        </w:sdtPr>
        <w:sdtContent>
          <w:r w:rsidR="00CD375A">
            <w:fldChar w:fldCharType="begin"/>
          </w:r>
          <w:r w:rsidR="00CD375A">
            <w:instrText xml:space="preserve"> CITATION ABB15 \l 1033 </w:instrText>
          </w:r>
          <w:r w:rsidR="00CD375A">
            <w:fldChar w:fldCharType="separate"/>
          </w:r>
          <w:r w:rsidR="00710C1E" w:rsidRPr="00710C1E">
            <w:rPr>
              <w:noProof/>
            </w:rPr>
            <w:t>[4]</w:t>
          </w:r>
          <w:r w:rsidR="00CD375A">
            <w:fldChar w:fldCharType="end"/>
          </w:r>
        </w:sdtContent>
      </w:sdt>
      <w:bookmarkEnd w:id="76"/>
    </w:p>
    <w:p w14:paraId="7B8C2A2B" w14:textId="14491BD2" w:rsidR="00C97978" w:rsidRPr="003D1B0D" w:rsidRDefault="00E15430" w:rsidP="005F34CC">
      <w:pPr>
        <w:pStyle w:val="Heading2"/>
      </w:pPr>
      <w:bookmarkStart w:id="77" w:name="_Toc226847654"/>
      <w:bookmarkStart w:id="78" w:name="_Toc226920350"/>
      <w:r>
        <w:t>2.</w:t>
      </w:r>
      <w:r w:rsidR="005F34CC">
        <w:t>4</w:t>
      </w:r>
      <w:r>
        <w:t xml:space="preserve"> </w:t>
      </w:r>
      <w:r w:rsidR="003D1B0D" w:rsidRPr="003D1B0D">
        <w:t>End effector</w:t>
      </w:r>
      <w:r>
        <w:t>/</w:t>
      </w:r>
      <w:r w:rsidR="003D1B0D" w:rsidRPr="003D1B0D">
        <w:t>gripper</w:t>
      </w:r>
      <w:bookmarkEnd w:id="77"/>
      <w:bookmarkEnd w:id="78"/>
    </w:p>
    <w:p w14:paraId="6D350127" w14:textId="62B6CA0F" w:rsidR="00502760" w:rsidRDefault="0048755C">
      <w:r>
        <w:t>After</w:t>
      </w:r>
      <w:r w:rsidR="004E11B4">
        <w:t xml:space="preserve"> </w:t>
      </w:r>
      <w:r>
        <w:t>taking</w:t>
      </w:r>
      <w:r w:rsidR="11F4D486">
        <w:t xml:space="preserve"> a closer look </w:t>
      </w:r>
      <w:r w:rsidR="0C6E18DC">
        <w:t>at</w:t>
      </w:r>
      <w:r w:rsidR="11F4D486">
        <w:t xml:space="preserve"> our circuit br</w:t>
      </w:r>
      <w:r w:rsidR="56070AF4">
        <w:t xml:space="preserve">eakers, </w:t>
      </w:r>
      <w:r w:rsidR="00C77FAB">
        <w:t xml:space="preserve">it </w:t>
      </w:r>
      <w:r w:rsidR="00947DE0">
        <w:t>was</w:t>
      </w:r>
      <w:r w:rsidR="00C77FAB">
        <w:t xml:space="preserve"> </w:t>
      </w:r>
      <w:r w:rsidR="56070AF4">
        <w:t>decided to design a simple</w:t>
      </w:r>
      <w:r w:rsidR="6EFB357C">
        <w:t xml:space="preserve"> set of </w:t>
      </w:r>
      <w:r w:rsidR="5F40BBE1">
        <w:t>grippers</w:t>
      </w:r>
      <w:r w:rsidR="007D6DF9">
        <w:t xml:space="preserve"> with two levels allowing us to pic</w:t>
      </w:r>
      <w:r w:rsidR="00C41B1F">
        <w:t xml:space="preserve">k </w:t>
      </w:r>
      <w:r w:rsidR="007D6DF9">
        <w:t>different parts of the breaker with the same end effector</w:t>
      </w:r>
      <w:r w:rsidR="38EB1177">
        <w:t xml:space="preserve">. </w:t>
      </w:r>
      <w:r w:rsidR="316A7819">
        <w:t xml:space="preserve">The grippers </w:t>
      </w:r>
      <w:r w:rsidR="1A5CEEFF">
        <w:t xml:space="preserve">are 3-D printed and modeled in SolidWorks. </w:t>
      </w:r>
      <w:r w:rsidR="21FBB1C8">
        <w:t xml:space="preserve"> </w:t>
      </w:r>
      <w:r w:rsidR="28E10356">
        <w:t xml:space="preserve">SolidWorks was also used for FEA analysis to make sure the grippers can handle the load of the circuit breaker and press them onto the DIN rail.  </w:t>
      </w:r>
      <w:r w:rsidR="00442032">
        <w:t xml:space="preserve">The </w:t>
      </w:r>
      <w:r w:rsidR="002E26BB">
        <w:t>way</w:t>
      </w:r>
      <w:r w:rsidR="00442032">
        <w:t xml:space="preserve"> </w:t>
      </w:r>
      <w:r w:rsidR="004E11B4">
        <w:t>these</w:t>
      </w:r>
      <w:r w:rsidR="00442032">
        <w:t xml:space="preserve"> grippers </w:t>
      </w:r>
      <w:r w:rsidR="002E26BB">
        <w:t>were</w:t>
      </w:r>
      <w:r w:rsidR="00442032">
        <w:t xml:space="preserve"> designed was by creating a stair style </w:t>
      </w:r>
      <w:r w:rsidR="00850092">
        <w:t>whereby</w:t>
      </w:r>
      <w:r w:rsidR="00442032">
        <w:t xml:space="preserve"> having two different thicknesses</w:t>
      </w:r>
      <w:r w:rsidR="00F70AF0">
        <w:t xml:space="preserve"> would be able to pick the breakers in almost any position</w:t>
      </w:r>
      <w:r w:rsidR="00D05659">
        <w:t xml:space="preserve">. </w:t>
      </w:r>
    </w:p>
    <w:p w14:paraId="2EAF98C3" w14:textId="133EBC38" w:rsidR="0E5BAB41" w:rsidRDefault="0E5BAB41" w:rsidP="55CFA003">
      <w:pPr>
        <w:jc w:val="center"/>
      </w:pPr>
    </w:p>
    <w:p w14:paraId="1D6E90BF" w14:textId="17BE1425" w:rsidR="00E30267" w:rsidRDefault="52BCEE8A" w:rsidP="00E30267">
      <w:pPr>
        <w:keepNext/>
        <w:jc w:val="center"/>
      </w:pPr>
      <w:r>
        <w:rPr>
          <w:noProof/>
        </w:rPr>
        <w:drawing>
          <wp:inline distT="0" distB="0" distL="0" distR="0" wp14:anchorId="6189D3D9" wp14:editId="69C54F6C">
            <wp:extent cx="2542244" cy="1908313"/>
            <wp:effectExtent l="0" t="0" r="0" b="0"/>
            <wp:docPr id="1652826748" name="Picture 1" descr="A black block with ho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826748" name="Picture 1" descr="A black block with holes&#10;&#10;AI-generated content may be incorrect."/>
                    <pic:cNvPicPr/>
                  </pic:nvPicPr>
                  <pic:blipFill>
                    <a:blip r:embed="rId19"/>
                    <a:stretch>
                      <a:fillRect/>
                    </a:stretch>
                  </pic:blipFill>
                  <pic:spPr>
                    <a:xfrm>
                      <a:off x="0" y="0"/>
                      <a:ext cx="2596223" cy="1948832"/>
                    </a:xfrm>
                    <a:prstGeom prst="rect">
                      <a:avLst/>
                    </a:prstGeom>
                  </pic:spPr>
                </pic:pic>
              </a:graphicData>
            </a:graphic>
          </wp:inline>
        </w:drawing>
      </w:r>
      <w:r w:rsidR="00BB7EFC">
        <w:rPr>
          <w:noProof/>
        </w:rPr>
        <w:drawing>
          <wp:inline distT="0" distB="0" distL="0" distR="0" wp14:anchorId="378A5C7F" wp14:editId="17BB5A65">
            <wp:extent cx="2445488" cy="1903907"/>
            <wp:effectExtent l="0" t="0" r="5715" b="1270"/>
            <wp:docPr id="102525112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251123" name="Picture 1025251123"/>
                    <pic:cNvPicPr/>
                  </pic:nvPicPr>
                  <pic:blipFill>
                    <a:blip r:embed="rId20"/>
                    <a:stretch>
                      <a:fillRect/>
                    </a:stretch>
                  </pic:blipFill>
                  <pic:spPr>
                    <a:xfrm>
                      <a:off x="0" y="0"/>
                      <a:ext cx="2512787" cy="1956302"/>
                    </a:xfrm>
                    <a:prstGeom prst="rect">
                      <a:avLst/>
                    </a:prstGeom>
                  </pic:spPr>
                </pic:pic>
              </a:graphicData>
            </a:graphic>
          </wp:inline>
        </w:drawing>
      </w:r>
    </w:p>
    <w:p w14:paraId="5FB16582" w14:textId="1627C5C9" w:rsidR="00743E3A" w:rsidRDefault="00565DF0" w:rsidP="00CC5D6D">
      <w:pPr>
        <w:pStyle w:val="Caption"/>
        <w:jc w:val="center"/>
      </w:pPr>
      <w:bookmarkStart w:id="79" w:name="_Toc226885689"/>
      <w:bookmarkStart w:id="80" w:name="_Toc226920263"/>
      <w:r>
        <w:t xml:space="preserve">Figure </w:t>
      </w:r>
      <w:fldSimple w:instr=" SEQ Figure \* ARABIC ">
        <w:r w:rsidR="002E775B">
          <w:rPr>
            <w:noProof/>
          </w:rPr>
          <w:t>8</w:t>
        </w:r>
      </w:fldSimple>
      <w:r>
        <w:t xml:space="preserve"> 3D printed gripper</w:t>
      </w:r>
      <w:bookmarkEnd w:id="79"/>
      <w:bookmarkEnd w:id="80"/>
    </w:p>
    <w:p w14:paraId="0C313599" w14:textId="77777777" w:rsidR="00E30267" w:rsidRPr="00E30267" w:rsidRDefault="00E30267" w:rsidP="00E30267"/>
    <w:p w14:paraId="67082BA0" w14:textId="51A72072" w:rsidR="0073070B" w:rsidRDefault="007A5D30" w:rsidP="007A5D30">
      <w:pPr>
        <w:pStyle w:val="Heading3"/>
      </w:pPr>
      <w:bookmarkStart w:id="81" w:name="_Toc226805353"/>
      <w:bookmarkStart w:id="82" w:name="_Toc226847655"/>
      <w:bookmarkStart w:id="83" w:name="_Toc226920351"/>
      <w:r>
        <w:t>2.</w:t>
      </w:r>
      <w:r w:rsidR="000F2317">
        <w:t>4</w:t>
      </w:r>
      <w:r w:rsidR="005259BB">
        <w:t>.1</w:t>
      </w:r>
      <w:r w:rsidR="003C6B44">
        <w:t xml:space="preserve"> </w:t>
      </w:r>
      <w:r w:rsidR="0073070B">
        <w:t>Factor of Safety Analysis</w:t>
      </w:r>
      <w:bookmarkEnd w:id="81"/>
      <w:bookmarkEnd w:id="82"/>
      <w:bookmarkEnd w:id="83"/>
    </w:p>
    <w:p w14:paraId="3F7E962E" w14:textId="79FE6491" w:rsidR="0073070B" w:rsidRDefault="0073070B" w:rsidP="0073070B">
      <w:r>
        <w:t xml:space="preserve">After finalizing our grippers design, </w:t>
      </w:r>
      <w:r w:rsidR="00461C65">
        <w:t xml:space="preserve">an FEA was </w:t>
      </w:r>
      <w:proofErr w:type="gramStart"/>
      <w:r w:rsidR="00461C65">
        <w:t>ran</w:t>
      </w:r>
      <w:proofErr w:type="gramEnd"/>
      <w:r>
        <w:t xml:space="preserve"> it through a test to figure out the safety factor. The first image was the simulation of the grippers pushing the circuit breaker down to lock it on DIN rail. The force required to do that is 50N, acting on an area of 17.5mm x 8mm</w:t>
      </w:r>
      <w:r w:rsidR="004213EF">
        <w:t xml:space="preserve">, that gives a factor of safety </w:t>
      </w:r>
      <w:r w:rsidR="00536063">
        <w:t xml:space="preserve">of </w:t>
      </w:r>
      <w:r w:rsidR="006828B8">
        <w:t>24</w:t>
      </w:r>
      <w:r>
        <w:t xml:space="preserve">. </w:t>
      </w:r>
      <w:r>
        <w:lastRenderedPageBreak/>
        <w:t>The second image was the simulation of the grippers picking circuit breaker, the force was 3N acting on an area of 17.5mm x 17.5mm</w:t>
      </w:r>
      <w:r w:rsidR="006828B8">
        <w:t>, that gives</w:t>
      </w:r>
      <w:r w:rsidR="00C35191">
        <w:t xml:space="preserve"> a factor of safety of </w:t>
      </w:r>
      <w:r w:rsidR="0050132E">
        <w:t>341</w:t>
      </w:r>
      <w:r>
        <w:t>. Both simulations showed that our grippers are safe for the operation.</w:t>
      </w:r>
    </w:p>
    <w:p w14:paraId="7654429E" w14:textId="656DEDA1" w:rsidR="0073070B" w:rsidRPr="00A122E4" w:rsidRDefault="0073070B" w:rsidP="0073070B"/>
    <w:p w14:paraId="76F9F5AD" w14:textId="0B74C170" w:rsidR="0050132E" w:rsidRDefault="0050132E" w:rsidP="00BD3958"/>
    <w:p w14:paraId="6288A2C5" w14:textId="3272B78D" w:rsidR="0050132E" w:rsidRDefault="0050132E" w:rsidP="00BD3958">
      <w:r>
        <w:rPr>
          <w:noProof/>
        </w:rPr>
        <w:drawing>
          <wp:anchor distT="0" distB="0" distL="114300" distR="114300" simplePos="0" relativeHeight="251658243" behindDoc="0" locked="0" layoutInCell="1" allowOverlap="1" wp14:anchorId="132AF45A" wp14:editId="716EDB36">
            <wp:simplePos x="0" y="0"/>
            <wp:positionH relativeFrom="column">
              <wp:posOffset>2956256</wp:posOffset>
            </wp:positionH>
            <wp:positionV relativeFrom="paragraph">
              <wp:posOffset>217253</wp:posOffset>
            </wp:positionV>
            <wp:extent cx="2778760" cy="2656205"/>
            <wp:effectExtent l="0" t="0" r="2540" b="0"/>
            <wp:wrapTopAndBottom/>
            <wp:docPr id="6597225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72253" name="Picture 65972253"/>
                    <pic:cNvPicPr/>
                  </pic:nvPicPr>
                  <pic:blipFill>
                    <a:blip r:embed="rId21">
                      <a:extLst>
                        <a:ext uri="{28A0092B-C50C-407E-A947-70E740481C1C}">
                          <a14:useLocalDpi xmlns:a14="http://schemas.microsoft.com/office/drawing/2010/main"/>
                        </a:ext>
                      </a:extLst>
                    </a:blip>
                    <a:stretch>
                      <a:fillRect/>
                    </a:stretch>
                  </pic:blipFill>
                  <pic:spPr>
                    <a:xfrm>
                      <a:off x="0" y="0"/>
                      <a:ext cx="2778760" cy="2656205"/>
                    </a:xfrm>
                    <a:prstGeom prst="rect">
                      <a:avLst/>
                    </a:prstGeom>
                  </pic:spPr>
                </pic:pic>
              </a:graphicData>
            </a:graphic>
            <wp14:sizeRelH relativeFrom="margin">
              <wp14:pctWidth>0</wp14:pctWidth>
            </wp14:sizeRelH>
            <wp14:sizeRelV relativeFrom="margin">
              <wp14:pctHeight>0</wp14:pctHeight>
            </wp14:sizeRelV>
          </wp:anchor>
        </w:drawing>
      </w:r>
      <w:r w:rsidR="007F5594">
        <w:rPr>
          <w:noProof/>
        </w:rPr>
        <mc:AlternateContent>
          <mc:Choice Requires="wps">
            <w:drawing>
              <wp:anchor distT="0" distB="0" distL="114300" distR="114300" simplePos="0" relativeHeight="251658260" behindDoc="0" locked="0" layoutInCell="1" allowOverlap="1" wp14:anchorId="156AE970" wp14:editId="2DA7B666">
                <wp:simplePos x="0" y="0"/>
                <wp:positionH relativeFrom="column">
                  <wp:posOffset>389255</wp:posOffset>
                </wp:positionH>
                <wp:positionV relativeFrom="paragraph">
                  <wp:posOffset>2921000</wp:posOffset>
                </wp:positionV>
                <wp:extent cx="2567940" cy="635"/>
                <wp:effectExtent l="0" t="0" r="0" b="0"/>
                <wp:wrapTopAndBottom/>
                <wp:docPr id="47531897" name="Text Box 1"/>
                <wp:cNvGraphicFramePr/>
                <a:graphic xmlns:a="http://schemas.openxmlformats.org/drawingml/2006/main">
                  <a:graphicData uri="http://schemas.microsoft.com/office/word/2010/wordprocessingShape">
                    <wps:wsp>
                      <wps:cNvSpPr txBox="1"/>
                      <wps:spPr>
                        <a:xfrm>
                          <a:off x="0" y="0"/>
                          <a:ext cx="2567940" cy="635"/>
                        </a:xfrm>
                        <a:prstGeom prst="rect">
                          <a:avLst/>
                        </a:prstGeom>
                        <a:solidFill>
                          <a:prstClr val="white"/>
                        </a:solidFill>
                        <a:ln>
                          <a:noFill/>
                        </a:ln>
                      </wps:spPr>
                      <wps:txbx>
                        <w:txbxContent>
                          <w:p w14:paraId="6B91DDD9" w14:textId="209AD68F" w:rsidR="007F5594" w:rsidRPr="00F206F5" w:rsidRDefault="007F5594" w:rsidP="007F5594">
                            <w:pPr>
                              <w:pStyle w:val="Caption"/>
                              <w:rPr>
                                <w:noProof/>
                                <w:sz w:val="22"/>
                                <w:szCs w:val="22"/>
                              </w:rPr>
                            </w:pPr>
                            <w:bookmarkStart w:id="84" w:name="_Toc226885690"/>
                            <w:bookmarkStart w:id="85" w:name="_Toc226920264"/>
                            <w:r>
                              <w:t xml:space="preserve">Figure </w:t>
                            </w:r>
                            <w:fldSimple w:instr=" SEQ Figure \* ARABIC ">
                              <w:r w:rsidR="002E775B">
                                <w:rPr>
                                  <w:noProof/>
                                </w:rPr>
                                <w:t>9</w:t>
                              </w:r>
                            </w:fldSimple>
                            <w:r>
                              <w:t xml:space="preserve"> simulation for grippers</w:t>
                            </w:r>
                            <w:bookmarkEnd w:id="84"/>
                            <w:bookmarkEnd w:id="8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56AE970" id="_x0000_s1034" type="#_x0000_t202" style="position:absolute;margin-left:30.65pt;margin-top:230pt;width:202.2pt;height:.05pt;z-index:2516582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zkwJGgIAAD8EAAAOAAAAZHJzL2Uyb0RvYy54bWysU8Fu2zAMvQ/YPwi6L06yNeuCOEWWIsOA&#13;&#10;oC2QDj0rshwLkEWNUmJnXz9KtpOt22nYRaZJihTfe1zctbVhJ4Veg835ZDTmTFkJhbaHnH973ry7&#13;&#10;5cwHYQthwKqcn5Xnd8u3bxaNm6spVGAKhYyKWD9vXM6rENw8y7ysVC38CJyyFCwBaxHoFw9ZgaKh&#13;&#10;6rXJpuPxLGsAC4cglffkve+CfJnql6WS4bEsvQrM5JzeFtKJ6dzHM1suxPyAwlVa9s8Q//CKWmhL&#13;&#10;TS+l7kUQ7Ij6j1K1lggeyjCSUGdQllqqNANNMxm/mmZXCafSLASOdxeY/P8rKx9OO/eELLSfoSUC&#13;&#10;IyCN83NPzjhPW2Idv/RSRnGC8HyBTbWBSXJOb2YfP32gkKTY7P1NrJFdrzr04YuCmkUj50icJKjE&#13;&#10;aetDlzqkxE4ejC422pj4EwNrg+wkiL+m0kH1xX/LMjbmWoi3uoLRk13niFZo9y3TRc5vhxn3UJxp&#13;&#10;dIROFd7JjaZ+W+HDk0CSAY1E0g6PdJQGmpxDb3FWAf74mz/mEzsU5awhWeXcfz8KVJyZr5Z4ixoc&#13;&#10;DByM/WDYY70GmnRCS+NkMukCBjOYJUL9QopfxS4UElZSr5yHwVyHTty0MVKtVimJlOZE2Nqdk7H0&#13;&#10;gOtz+yLQ9awEIvMBBsGJ+StyutxEj1sdAyGdmIu4dij2cJNKE/f9RsU1+PU/ZV33fvkTAAD//wMA&#13;&#10;UEsDBBQABgAIAAAAIQAmEx2/5QAAAA8BAAAPAAAAZHJzL2Rvd25yZXYueG1sTI9BT8MwDIXvSPyH&#13;&#10;yEhcEEvLSoa6ptM04ACXiW4XblnjNYUmqZp0K/8ewwUulmw/P7+vWE22YyccQuudhHSWAENXe926&#13;&#10;RsJ+93z7ACxE5bTqvEMJXxhgVV5eFCrX/uze8FTFhpGJC7mSYGLsc85DbdCqMPM9Otod/WBVpHZo&#13;&#10;uB7Umcxtx++SRHCrWkcfjOpxY7D+rEYrYZu9b83NeHx6XWfz4WU/bsRHU0l5fTU9Lqmsl8AiTvHv&#13;&#10;An4YKD+UFOzgR6cD6ySIdE5KCZlICIwEmbhfADv8TlLgZcH/c5TfAAAA//8DAFBLAQItABQABgAI&#13;&#10;AAAAIQC2gziS/gAAAOEBAAATAAAAAAAAAAAAAAAAAAAAAABbQ29udGVudF9UeXBlc10ueG1sUEsB&#13;&#10;Ai0AFAAGAAgAAAAhADj9If/WAAAAlAEAAAsAAAAAAAAAAAAAAAAALwEAAF9yZWxzLy5yZWxzUEsB&#13;&#10;Ai0AFAAGAAgAAAAhAMDOTAkaAgAAPwQAAA4AAAAAAAAAAAAAAAAALgIAAGRycy9lMm9Eb2MueG1s&#13;&#10;UEsBAi0AFAAGAAgAAAAhACYTHb/lAAAADwEAAA8AAAAAAAAAAAAAAAAAdAQAAGRycy9kb3ducmV2&#13;&#10;LnhtbFBLBQYAAAAABAAEAPMAAACGBQAAAAA=&#13;&#10;" stroked="f">
                <v:textbox style="mso-fit-shape-to-text:t" inset="0,0,0,0">
                  <w:txbxContent>
                    <w:p w14:paraId="6B91DDD9" w14:textId="209AD68F" w:rsidR="007F5594" w:rsidRPr="00F206F5" w:rsidRDefault="007F5594" w:rsidP="007F5594">
                      <w:pPr>
                        <w:pStyle w:val="Caption"/>
                        <w:rPr>
                          <w:noProof/>
                          <w:sz w:val="22"/>
                          <w:szCs w:val="22"/>
                        </w:rPr>
                      </w:pPr>
                      <w:bookmarkStart w:id="86" w:name="_Toc226885690"/>
                      <w:bookmarkStart w:id="87" w:name="_Toc226920264"/>
                      <w:r>
                        <w:t xml:space="preserve">Figure </w:t>
                      </w:r>
                      <w:fldSimple w:instr=" SEQ Figure \* ARABIC ">
                        <w:r w:rsidR="002E775B">
                          <w:rPr>
                            <w:noProof/>
                          </w:rPr>
                          <w:t>9</w:t>
                        </w:r>
                      </w:fldSimple>
                      <w:r>
                        <w:t xml:space="preserve"> simulation for grippers</w:t>
                      </w:r>
                      <w:bookmarkEnd w:id="86"/>
                      <w:bookmarkEnd w:id="87"/>
                    </w:p>
                  </w:txbxContent>
                </v:textbox>
                <w10:wrap type="topAndBottom"/>
              </v:shape>
            </w:pict>
          </mc:Fallback>
        </mc:AlternateContent>
      </w:r>
      <w:r>
        <w:rPr>
          <w:noProof/>
        </w:rPr>
        <w:drawing>
          <wp:anchor distT="0" distB="0" distL="114300" distR="114300" simplePos="0" relativeHeight="251658244" behindDoc="0" locked="0" layoutInCell="1" allowOverlap="1" wp14:anchorId="3D93FF05" wp14:editId="1AAF1F4A">
            <wp:simplePos x="0" y="0"/>
            <wp:positionH relativeFrom="column">
              <wp:posOffset>389255</wp:posOffset>
            </wp:positionH>
            <wp:positionV relativeFrom="paragraph">
              <wp:posOffset>215265</wp:posOffset>
            </wp:positionV>
            <wp:extent cx="2567940" cy="2648585"/>
            <wp:effectExtent l="0" t="0" r="3810" b="0"/>
            <wp:wrapTopAndBottom/>
            <wp:docPr id="190905704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319144" name="Picture 2074319144"/>
                    <pic:cNvPicPr/>
                  </pic:nvPicPr>
                  <pic:blipFill>
                    <a:blip r:embed="rId22">
                      <a:extLst>
                        <a:ext uri="{28A0092B-C50C-407E-A947-70E740481C1C}">
                          <a14:useLocalDpi xmlns:a14="http://schemas.microsoft.com/office/drawing/2010/main"/>
                        </a:ext>
                      </a:extLst>
                    </a:blip>
                    <a:stretch>
                      <a:fillRect/>
                    </a:stretch>
                  </pic:blipFill>
                  <pic:spPr>
                    <a:xfrm>
                      <a:off x="0" y="0"/>
                      <a:ext cx="2567940" cy="2648585"/>
                    </a:xfrm>
                    <a:prstGeom prst="rect">
                      <a:avLst/>
                    </a:prstGeom>
                  </pic:spPr>
                </pic:pic>
              </a:graphicData>
            </a:graphic>
            <wp14:sizeRelH relativeFrom="margin">
              <wp14:pctWidth>0</wp14:pctWidth>
            </wp14:sizeRelH>
            <wp14:sizeRelV relativeFrom="margin">
              <wp14:pctHeight>0</wp14:pctHeight>
            </wp14:sizeRelV>
          </wp:anchor>
        </w:drawing>
      </w:r>
    </w:p>
    <w:p w14:paraId="49906324" w14:textId="4DC62529" w:rsidR="00743E3A" w:rsidRDefault="00447504" w:rsidP="00BD3958">
      <w:r>
        <w:t xml:space="preserve">Additionally, we also designed </w:t>
      </w:r>
      <w:r w:rsidR="00BA6AE9">
        <w:t xml:space="preserve">the camera holders to attach </w:t>
      </w:r>
      <w:r w:rsidR="0079711E">
        <w:t xml:space="preserve">the camera </w:t>
      </w:r>
      <w:r w:rsidR="00E62663">
        <w:t>to</w:t>
      </w:r>
      <w:r w:rsidR="0079711E">
        <w:t xml:space="preserve"> </w:t>
      </w:r>
      <w:r w:rsidR="00771DFA">
        <w:t xml:space="preserve">the extrusion frame. </w:t>
      </w:r>
      <w:r w:rsidR="00E62663">
        <w:t xml:space="preserve">We </w:t>
      </w:r>
      <w:r w:rsidR="00466898">
        <w:t xml:space="preserve">ran a simulation </w:t>
      </w:r>
      <w:r w:rsidR="00C07995">
        <w:t xml:space="preserve">for it as well to make sure it is safe </w:t>
      </w:r>
      <w:r w:rsidR="002B74CA">
        <w:t>during operation.</w:t>
      </w:r>
      <w:r w:rsidR="00B855FF">
        <w:t xml:space="preserve"> The </w:t>
      </w:r>
      <w:r w:rsidR="00E25DE4">
        <w:t xml:space="preserve">force we used </w:t>
      </w:r>
      <w:r w:rsidR="00EF4633">
        <w:t>is calculated from the weight of the camera, which is 8.3</w:t>
      </w:r>
      <w:r w:rsidR="00A75DC2">
        <w:t>3N</w:t>
      </w:r>
      <w:r w:rsidR="00E3290F">
        <w:t>, acting on the drilled hole.</w:t>
      </w:r>
      <w:r w:rsidR="000D7A0F">
        <w:t xml:space="preserve"> The factor of safety is 222</w:t>
      </w:r>
      <w:r w:rsidR="008A1D4C">
        <w:t xml:space="preserve"> for this simulation</w:t>
      </w:r>
      <w:r w:rsidR="00AC1812">
        <w:t xml:space="preserve">, which means </w:t>
      </w:r>
      <w:r w:rsidR="00F96E1D">
        <w:t>it is safe</w:t>
      </w:r>
      <w:r w:rsidR="009172B3">
        <w:t xml:space="preserve"> to use this </w:t>
      </w:r>
      <w:r w:rsidR="00145C97">
        <w:t xml:space="preserve">gripper design </w:t>
      </w:r>
      <w:r w:rsidR="00C83B44">
        <w:t>for our operation.</w:t>
      </w:r>
    </w:p>
    <w:p w14:paraId="3C22ECE8" w14:textId="77777777" w:rsidR="007F5594" w:rsidRDefault="007F5594" w:rsidP="008E0D2A"/>
    <w:p w14:paraId="1FB5B1BB" w14:textId="77777777" w:rsidR="007F5594" w:rsidRDefault="007F5594" w:rsidP="008E0D2A"/>
    <w:p w14:paraId="465F1D40" w14:textId="22E75507" w:rsidR="002D71A0" w:rsidRDefault="007F5594" w:rsidP="008E0D2A">
      <w:r>
        <w:rPr>
          <w:noProof/>
        </w:rPr>
        <w:lastRenderedPageBreak/>
        <mc:AlternateContent>
          <mc:Choice Requires="wps">
            <w:drawing>
              <wp:anchor distT="0" distB="0" distL="114300" distR="114300" simplePos="0" relativeHeight="251658261" behindDoc="0" locked="0" layoutInCell="1" allowOverlap="1" wp14:anchorId="15335AE2" wp14:editId="127F384C">
                <wp:simplePos x="0" y="0"/>
                <wp:positionH relativeFrom="column">
                  <wp:posOffset>1518285</wp:posOffset>
                </wp:positionH>
                <wp:positionV relativeFrom="paragraph">
                  <wp:posOffset>2428875</wp:posOffset>
                </wp:positionV>
                <wp:extent cx="2901950" cy="635"/>
                <wp:effectExtent l="0" t="0" r="0" b="0"/>
                <wp:wrapTopAndBottom/>
                <wp:docPr id="1438509970" name="Text Box 1"/>
                <wp:cNvGraphicFramePr/>
                <a:graphic xmlns:a="http://schemas.openxmlformats.org/drawingml/2006/main">
                  <a:graphicData uri="http://schemas.microsoft.com/office/word/2010/wordprocessingShape">
                    <wps:wsp>
                      <wps:cNvSpPr txBox="1"/>
                      <wps:spPr>
                        <a:xfrm>
                          <a:off x="0" y="0"/>
                          <a:ext cx="2901950" cy="635"/>
                        </a:xfrm>
                        <a:prstGeom prst="rect">
                          <a:avLst/>
                        </a:prstGeom>
                        <a:solidFill>
                          <a:prstClr val="white"/>
                        </a:solidFill>
                        <a:ln>
                          <a:noFill/>
                        </a:ln>
                      </wps:spPr>
                      <wps:txbx>
                        <w:txbxContent>
                          <w:p w14:paraId="476E592E" w14:textId="6714590F" w:rsidR="007F5594" w:rsidRPr="001B52D5" w:rsidRDefault="007F5594" w:rsidP="007F5594">
                            <w:pPr>
                              <w:pStyle w:val="Caption"/>
                              <w:rPr>
                                <w:noProof/>
                                <w:sz w:val="22"/>
                                <w:szCs w:val="22"/>
                              </w:rPr>
                            </w:pPr>
                            <w:bookmarkStart w:id="88" w:name="_Toc226885691"/>
                            <w:bookmarkStart w:id="89" w:name="_Toc226920265"/>
                            <w:r>
                              <w:t xml:space="preserve">Figure </w:t>
                            </w:r>
                            <w:fldSimple w:instr=" SEQ Figure \* ARABIC ">
                              <w:r w:rsidR="002E775B">
                                <w:rPr>
                                  <w:noProof/>
                                </w:rPr>
                                <w:t>10</w:t>
                              </w:r>
                            </w:fldSimple>
                            <w:r>
                              <w:t xml:space="preserve"> simulation for camera holder</w:t>
                            </w:r>
                            <w:bookmarkEnd w:id="88"/>
                            <w:bookmarkEnd w:id="8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5335AE2" id="_x0000_s1035" type="#_x0000_t202" style="position:absolute;margin-left:119.55pt;margin-top:191.25pt;width:228.5pt;height:.05pt;z-index:25165826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fBGsGgIAAD8EAAAOAAAAZHJzL2Uyb0RvYy54bWysU8Fu2zAMvQ/YPwi6L04ytFiNOEWWIsOA&#13;&#10;oC2QDj0rshwLkEWNUmJnXz9KtpOt22nYRaZJihTfe1zcd41hJ4Vegy34bDLlTFkJpbaHgn972Xz4&#13;&#10;xJkPwpbCgFUFPyvP75fv3y1al6s51GBKhYyKWJ+3ruB1CC7PMi9r1Qg/AacsBSvARgT6xUNWomip&#13;&#10;emOy+XR6m7WApUOQynvyPvRBvkz1q0rJ8FRVXgVmCk5vC+nEdO7jmS0XIj+gcLWWwzPEP7yiEdpS&#13;&#10;00upBxEEO6L+o1SjJYKHKkwkNBlUlZYqzUDTzKZvptnVwqk0C4Hj3QUm///KysfTzj0jC91n6IjA&#13;&#10;CEjrfO7JGefpKmzil17KKE4Qni+wqS4wSc753XR2d0MhSbHbjzexRna96tCHLwoaFo2CI3GSoBKn&#13;&#10;rQ996pgSO3kwutxoY+JPDKwNspMg/tpaBzUU/y3L2JhrId7qC0ZPdp0jWqHbd0yXBb8bZ9xDeabR&#13;&#10;EXpVeCc3mvpthQ/PAkkGNBJJOzzRURloCw6DxVkN+ONv/phP7FCUs5ZkVXD//ShQcWa+WuItanA0&#13;&#10;cDT2o2GPzRpo0hktjZPJpAsYzGhWCM0rKX4Vu1BIWEm9Ch5Gcx16cdPGSLVapSRSmhNha3dOxtIj&#13;&#10;ri/dq0A3sBKIzEcYBSfyN+T0uYketzoGQjoxF3HtURzgJpUm7oeNimvw63/Kuu798icAAAD//wMA&#13;&#10;UEsDBBQABgAIAAAAIQDb27p+5QAAABABAAAPAAAAZHJzL2Rvd25yZXYueG1sTE89T8MwEN2R+A/W&#13;&#10;IbGg1mlSrDaNU1UFBrpUpF3Y3NiNA7Ed2U4b/j0HCywn3bt376NYj6YjF+VD6yyH2TQBomztZGsb&#13;&#10;DsfDy2QBJERhpeicVRy+VIB1eXtTiFy6q31Tlyo2BEVsyAUHHWOfUxpqrYwIU9cri7ez80ZEXH1D&#13;&#10;pRdXFDcdTZOEUSNaiw5a9GqrVf1ZDYbDfv6+1w/D+Xm3mWf+9Ths2UdTcX5/Nz6tcGxWQKIa498H&#13;&#10;/HTA/FBisJMbrAyk45BmyxlSOWSL9BEIMtiSIXL6RRjQsqD/i5TfAAAA//8DAFBLAQItABQABgAI&#13;&#10;AAAAIQC2gziS/gAAAOEBAAATAAAAAAAAAAAAAAAAAAAAAABbQ29udGVudF9UeXBlc10ueG1sUEsB&#13;&#10;Ai0AFAAGAAgAAAAhADj9If/WAAAAlAEAAAsAAAAAAAAAAAAAAAAALwEAAF9yZWxzLy5yZWxzUEsB&#13;&#10;Ai0AFAAGAAgAAAAhAO98EawaAgAAPwQAAA4AAAAAAAAAAAAAAAAALgIAAGRycy9lMm9Eb2MueG1s&#13;&#10;UEsBAi0AFAAGAAgAAAAhANvbun7lAAAAEAEAAA8AAAAAAAAAAAAAAAAAdAQAAGRycy9kb3ducmV2&#13;&#10;LnhtbFBLBQYAAAAABAAEAPMAAACGBQAAAAA=&#13;&#10;" stroked="f">
                <v:textbox style="mso-fit-shape-to-text:t" inset="0,0,0,0">
                  <w:txbxContent>
                    <w:p w14:paraId="476E592E" w14:textId="6714590F" w:rsidR="007F5594" w:rsidRPr="001B52D5" w:rsidRDefault="007F5594" w:rsidP="007F5594">
                      <w:pPr>
                        <w:pStyle w:val="Caption"/>
                        <w:rPr>
                          <w:noProof/>
                          <w:sz w:val="22"/>
                          <w:szCs w:val="22"/>
                        </w:rPr>
                      </w:pPr>
                      <w:bookmarkStart w:id="90" w:name="_Toc226885691"/>
                      <w:bookmarkStart w:id="91" w:name="_Toc226920265"/>
                      <w:r>
                        <w:t xml:space="preserve">Figure </w:t>
                      </w:r>
                      <w:fldSimple w:instr=" SEQ Figure \* ARABIC ">
                        <w:r w:rsidR="002E775B">
                          <w:rPr>
                            <w:noProof/>
                          </w:rPr>
                          <w:t>10</w:t>
                        </w:r>
                      </w:fldSimple>
                      <w:r>
                        <w:t xml:space="preserve"> simulation for camera holder</w:t>
                      </w:r>
                      <w:bookmarkEnd w:id="90"/>
                      <w:bookmarkEnd w:id="91"/>
                    </w:p>
                  </w:txbxContent>
                </v:textbox>
                <w10:wrap type="topAndBottom"/>
              </v:shape>
            </w:pict>
          </mc:Fallback>
        </mc:AlternateContent>
      </w:r>
      <w:r w:rsidR="00AD787F" w:rsidRPr="002577B5">
        <w:rPr>
          <w:noProof/>
        </w:rPr>
        <w:drawing>
          <wp:anchor distT="0" distB="0" distL="114300" distR="114300" simplePos="0" relativeHeight="251658252" behindDoc="0" locked="0" layoutInCell="1" allowOverlap="1" wp14:anchorId="3FFCB8F9" wp14:editId="38E0A2DF">
            <wp:simplePos x="0" y="0"/>
            <wp:positionH relativeFrom="column">
              <wp:posOffset>1518589</wp:posOffset>
            </wp:positionH>
            <wp:positionV relativeFrom="paragraph">
              <wp:posOffset>0</wp:posOffset>
            </wp:positionV>
            <wp:extent cx="2901950" cy="2371725"/>
            <wp:effectExtent l="0" t="0" r="0" b="9525"/>
            <wp:wrapTopAndBottom/>
            <wp:docPr id="10026411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641160" name=""/>
                    <pic:cNvPicPr/>
                  </pic:nvPicPr>
                  <pic:blipFill>
                    <a:blip r:embed="rId23"/>
                    <a:stretch>
                      <a:fillRect/>
                    </a:stretch>
                  </pic:blipFill>
                  <pic:spPr>
                    <a:xfrm>
                      <a:off x="0" y="0"/>
                      <a:ext cx="2901950" cy="2371725"/>
                    </a:xfrm>
                    <a:prstGeom prst="rect">
                      <a:avLst/>
                    </a:prstGeom>
                  </pic:spPr>
                </pic:pic>
              </a:graphicData>
            </a:graphic>
            <wp14:sizeRelH relativeFrom="margin">
              <wp14:pctWidth>0</wp14:pctWidth>
            </wp14:sizeRelH>
            <wp14:sizeRelV relativeFrom="margin">
              <wp14:pctHeight>0</wp14:pctHeight>
            </wp14:sizeRelV>
          </wp:anchor>
        </w:drawing>
      </w:r>
    </w:p>
    <w:p w14:paraId="3E14CAA5" w14:textId="4BD5E9BA" w:rsidR="02DAC92D" w:rsidRDefault="00930B77" w:rsidP="003202CB">
      <w:pPr>
        <w:pStyle w:val="Heading1"/>
        <w:numPr>
          <w:ilvl w:val="0"/>
          <w:numId w:val="16"/>
        </w:numPr>
        <w:spacing w:before="0" w:after="200"/>
      </w:pPr>
      <w:bookmarkStart w:id="92" w:name="_Toc226920352"/>
      <w:r>
        <w:t>Integration</w:t>
      </w:r>
      <w:bookmarkEnd w:id="92"/>
    </w:p>
    <w:p w14:paraId="38D1BD33" w14:textId="7941B504" w:rsidR="02DAC92D" w:rsidRDefault="02DAC92D">
      <w:r>
        <w:t xml:space="preserve">The following results were achieved during the development of the integrated vision guided robotic system. These findings are based on prototyping conducted using an IRB120 and an IFM vision system camera by the team and include the following: </w:t>
      </w:r>
    </w:p>
    <w:p w14:paraId="3C198E5D" w14:textId="298760C3" w:rsidR="02DAC92D" w:rsidRDefault="02DAC92D" w:rsidP="0D4B9406">
      <w:pPr>
        <w:pStyle w:val="ListParagraph"/>
        <w:numPr>
          <w:ilvl w:val="0"/>
          <w:numId w:val="4"/>
        </w:numPr>
      </w:pPr>
      <w:r>
        <w:t>Detailed procedures for each step of the project until completion</w:t>
      </w:r>
    </w:p>
    <w:p w14:paraId="19E6DC3D" w14:textId="6D4C62FE" w:rsidR="02DAC92D" w:rsidRDefault="02DAC92D" w:rsidP="0D4B9406">
      <w:pPr>
        <w:pStyle w:val="ListParagraph"/>
        <w:numPr>
          <w:ilvl w:val="0"/>
          <w:numId w:val="4"/>
        </w:numPr>
      </w:pPr>
      <w:r>
        <w:t xml:space="preserve">Errors encountered and key observations throughout the process </w:t>
      </w:r>
    </w:p>
    <w:p w14:paraId="0AD11535" w14:textId="56F88AE8" w:rsidR="02DAC92D" w:rsidRDefault="02DAC92D" w:rsidP="0D4B9406">
      <w:pPr>
        <w:pStyle w:val="ListParagraph"/>
        <w:numPr>
          <w:ilvl w:val="0"/>
          <w:numId w:val="4"/>
        </w:numPr>
      </w:pPr>
      <w:r>
        <w:t xml:space="preserve">Concluding remarks on the project outcomes </w:t>
      </w:r>
    </w:p>
    <w:p w14:paraId="34E2AF86" w14:textId="71A28DE5" w:rsidR="0D4B9406" w:rsidRDefault="02DAC92D" w:rsidP="002C12C0">
      <w:pPr>
        <w:pStyle w:val="Heading2"/>
      </w:pPr>
      <w:bookmarkStart w:id="93" w:name="_Toc226805355"/>
      <w:bookmarkStart w:id="94" w:name="_Toc226847657"/>
      <w:bookmarkStart w:id="95" w:name="_Toc226920353"/>
      <w:r>
        <w:t>3.</w:t>
      </w:r>
      <w:bookmarkEnd w:id="93"/>
      <w:bookmarkEnd w:id="94"/>
      <w:r w:rsidR="006824E3">
        <w:t>1 Camera</w:t>
      </w:r>
      <w:bookmarkEnd w:id="95"/>
    </w:p>
    <w:p w14:paraId="39CA3B3E" w14:textId="6EDC132B" w:rsidR="00582251" w:rsidRDefault="021D20F3" w:rsidP="009A46BC">
      <w:pPr>
        <w:pStyle w:val="Heading3"/>
      </w:pPr>
      <w:bookmarkStart w:id="96" w:name="_Toc226805356"/>
      <w:bookmarkStart w:id="97" w:name="_Toc226847658"/>
      <w:bookmarkStart w:id="98" w:name="_Toc226920354"/>
      <w:r>
        <w:t>3.</w:t>
      </w:r>
      <w:r w:rsidR="002C12C0">
        <w:t>1.1</w:t>
      </w:r>
      <w:r>
        <w:t xml:space="preserve"> </w:t>
      </w:r>
      <w:r w:rsidR="00383B33">
        <w:t>C</w:t>
      </w:r>
      <w:r>
        <w:t>alibration</w:t>
      </w:r>
      <w:bookmarkEnd w:id="96"/>
      <w:bookmarkEnd w:id="97"/>
      <w:bookmarkEnd w:id="98"/>
    </w:p>
    <w:p w14:paraId="2DDE1B84" w14:textId="6854EF89" w:rsidR="00A7019D" w:rsidRPr="00A7019D" w:rsidRDefault="00300AA2" w:rsidP="00A7019D">
      <w:r>
        <w:t xml:space="preserve">For camera calibration this will all be done </w:t>
      </w:r>
      <w:r w:rsidR="00F42254">
        <w:t xml:space="preserve">within robot studio, if you do not have robot studio refer to </w:t>
      </w:r>
      <w:r w:rsidR="00840FED">
        <w:t>2.2.4 Vision Assistant.</w:t>
      </w:r>
    </w:p>
    <w:p w14:paraId="3D4D4B1B" w14:textId="398B630D" w:rsidR="00582251" w:rsidRPr="00582251" w:rsidRDefault="00582251">
      <w:pPr>
        <w:rPr>
          <w:b/>
          <w:bCs/>
        </w:rPr>
      </w:pPr>
      <w:r w:rsidRPr="00582251">
        <w:rPr>
          <w:b/>
          <w:bCs/>
        </w:rPr>
        <w:t xml:space="preserve">Steps during camera </w:t>
      </w:r>
      <w:r w:rsidR="00850092" w:rsidRPr="00582251">
        <w:rPr>
          <w:b/>
          <w:bCs/>
        </w:rPr>
        <w:t>calibration</w:t>
      </w:r>
      <w:r w:rsidR="00850092">
        <w:rPr>
          <w:b/>
          <w:bCs/>
        </w:rPr>
        <w:t xml:space="preserve"> </w:t>
      </w:r>
      <w:r w:rsidR="00E56D21">
        <w:t>(</w:t>
      </w:r>
      <w:r w:rsidR="007E68E6" w:rsidRPr="00210C0E">
        <w:t xml:space="preserve">Vision Assistant has a </w:t>
      </w:r>
      <w:r w:rsidR="00210C0E" w:rsidRPr="00210C0E">
        <w:t>step-by-step</w:t>
      </w:r>
      <w:r w:rsidR="007E68E6" w:rsidRPr="00210C0E">
        <w:t xml:space="preserve"> </w:t>
      </w:r>
      <w:r w:rsidR="00210C0E" w:rsidRPr="00210C0E">
        <w:t>process that we will</w:t>
      </w:r>
      <w:r w:rsidR="00210C0E">
        <w:t xml:space="preserve"> recap)</w:t>
      </w:r>
      <w:r w:rsidR="00210C0E">
        <w:rPr>
          <w:b/>
          <w:bCs/>
        </w:rPr>
        <w:t xml:space="preserve"> </w:t>
      </w:r>
    </w:p>
    <w:p w14:paraId="11C598BA" w14:textId="2A0E2CB5" w:rsidR="00E258AA" w:rsidRDefault="003C6E2C" w:rsidP="00582251">
      <w:pPr>
        <w:pStyle w:val="ListParagraph"/>
        <w:numPr>
          <w:ilvl w:val="0"/>
          <w:numId w:val="23"/>
        </w:numPr>
      </w:pPr>
      <w:r>
        <w:t>Once opening the IFM</w:t>
      </w:r>
      <w:r w:rsidR="006808B2">
        <w:t xml:space="preserve"> Vision Assistant</w:t>
      </w:r>
      <w:r w:rsidR="009B098E">
        <w:t xml:space="preserve"> you will </w:t>
      </w:r>
      <w:r w:rsidR="00A07D89">
        <w:t>click on Find sensor and find the O2U540</w:t>
      </w:r>
    </w:p>
    <w:p w14:paraId="2BD9909D" w14:textId="49A71A9C" w:rsidR="00A07D89" w:rsidRDefault="00A07D89" w:rsidP="00A07D89"/>
    <w:p w14:paraId="2F2B47C4" w14:textId="6957BAFA" w:rsidR="00733FBA" w:rsidRDefault="00733FBA" w:rsidP="00E258AA">
      <w:pPr>
        <w:pStyle w:val="ListParagraph"/>
      </w:pPr>
    </w:p>
    <w:p w14:paraId="2FFF512C" w14:textId="74E160B5" w:rsidR="00733FBA" w:rsidRDefault="00733FBA" w:rsidP="00E258AA">
      <w:pPr>
        <w:pStyle w:val="ListParagraph"/>
      </w:pPr>
    </w:p>
    <w:p w14:paraId="72150D03" w14:textId="045A4D3A" w:rsidR="00733FBA" w:rsidRDefault="00733FBA" w:rsidP="00E258AA">
      <w:pPr>
        <w:pStyle w:val="ListParagraph"/>
      </w:pPr>
    </w:p>
    <w:p w14:paraId="29278EF6" w14:textId="25DC0A62" w:rsidR="001A63D7" w:rsidRDefault="0092157E" w:rsidP="00332508">
      <w:r>
        <w:rPr>
          <w:noProof/>
        </w:rPr>
        <w:lastRenderedPageBreak/>
        <mc:AlternateContent>
          <mc:Choice Requires="wps">
            <w:drawing>
              <wp:anchor distT="0" distB="0" distL="114300" distR="114300" simplePos="0" relativeHeight="251658262" behindDoc="0" locked="0" layoutInCell="1" allowOverlap="1" wp14:anchorId="0587059B" wp14:editId="3180639C">
                <wp:simplePos x="0" y="0"/>
                <wp:positionH relativeFrom="column">
                  <wp:posOffset>1041400</wp:posOffset>
                </wp:positionH>
                <wp:positionV relativeFrom="paragraph">
                  <wp:posOffset>1826260</wp:posOffset>
                </wp:positionV>
                <wp:extent cx="3641090" cy="635"/>
                <wp:effectExtent l="0" t="0" r="0" b="0"/>
                <wp:wrapTopAndBottom/>
                <wp:docPr id="975009266" name="Text Box 1"/>
                <wp:cNvGraphicFramePr/>
                <a:graphic xmlns:a="http://schemas.openxmlformats.org/drawingml/2006/main">
                  <a:graphicData uri="http://schemas.microsoft.com/office/word/2010/wordprocessingShape">
                    <wps:wsp>
                      <wps:cNvSpPr txBox="1"/>
                      <wps:spPr>
                        <a:xfrm>
                          <a:off x="0" y="0"/>
                          <a:ext cx="3641090" cy="635"/>
                        </a:xfrm>
                        <a:prstGeom prst="rect">
                          <a:avLst/>
                        </a:prstGeom>
                        <a:solidFill>
                          <a:prstClr val="white"/>
                        </a:solidFill>
                        <a:ln>
                          <a:noFill/>
                        </a:ln>
                      </wps:spPr>
                      <wps:txbx>
                        <w:txbxContent>
                          <w:p w14:paraId="3056C2CB" w14:textId="02D73320" w:rsidR="0092157E" w:rsidRPr="00F35DF9" w:rsidRDefault="0092157E" w:rsidP="0092157E">
                            <w:pPr>
                              <w:pStyle w:val="Caption"/>
                              <w:rPr>
                                <w:noProof/>
                                <w:sz w:val="22"/>
                                <w:szCs w:val="22"/>
                              </w:rPr>
                            </w:pPr>
                            <w:bookmarkStart w:id="99" w:name="_Toc226885692"/>
                            <w:bookmarkStart w:id="100" w:name="_Toc226920266"/>
                            <w:r>
                              <w:t xml:space="preserve">Figure </w:t>
                            </w:r>
                            <w:fldSimple w:instr=" SEQ Figure \* ARABIC ">
                              <w:r w:rsidR="002E775B">
                                <w:rPr>
                                  <w:noProof/>
                                </w:rPr>
                                <w:t>11</w:t>
                              </w:r>
                            </w:fldSimple>
                            <w:r>
                              <w:t xml:space="preserve"> IFM Vision Assistant</w:t>
                            </w:r>
                            <w:bookmarkEnd w:id="99"/>
                            <w:bookmarkEnd w:id="10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587059B" id="_x0000_s1036" type="#_x0000_t202" style="position:absolute;margin-left:82pt;margin-top:143.8pt;width:286.7pt;height:.05pt;z-index:25165826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bw34GQIAAEAEAAAOAAAAZHJzL2Uyb0RvYy54bWysU8Fu2zAMvQ/YPwi6L07aLdiMOEWWIsOA&#13;&#10;oC2QDj0rshwLkEWNUmJnXz9KtpOt22nYRaZJ6lHke1zcdY1hJ4Vegy34bDLlTFkJpbaHgn973rz7&#13;&#10;yJkPwpbCgFUFPyvP75Zv3yxal6sbqMGUChmBWJ+3ruB1CC7PMi9r1Qg/AacsBSvARgT6xUNWomgJ&#13;&#10;vTHZzXQ6z1rA0iFI5T157/sgXyb8qlIyPFaVV4GZgtPbQjoxnft4ZsuFyA8oXK3l8AzxD69ohLZU&#13;&#10;9AJ1L4JgR9R/QDVaIniowkRCk0FVaalSD9TNbPqqm10tnEq90HC8u4zJ/z9Y+XDauSdkofsMHREY&#13;&#10;B9I6n3tyxn66Cpv4pZcyitMIz5exqS4wSc7b+fvZ9BOFJMXmtx8iRna96tCHLwoaFo2CI3GSRiVO&#13;&#10;Wx/61DElVvJgdLnRxsSfGFgbZCdB/LW1DmoA/y3L2JhrId7qAaMnu/YRrdDtO6ZL6jGxHl17KM/U&#13;&#10;O0IvC+/kRlPBrfDhSSDpgHoibYdHOioDbcFhsDirAX/8zR/ziR6KctaSrgruvx8FKs7MV0vERRGO&#13;&#10;Bo7GfjTssVkDtTqjrXEymXQBgxnNCqF5IcmvYhUKCSupVsHDaK5Dr25aGalWq5REUnMibO3OyQg9&#13;&#10;Dva5exHoBloCsfkAo+JE/oqdPjfx41bHQKNO1F2nOMybZJrIH1Yq7sGv/ynruvjLnwAAAP//AwBQ&#13;&#10;SwMEFAAGAAgAAAAhAA5mMojlAAAAEAEAAA8AAABkcnMvZG93bnJldi54bWxMjz9PwzAQxXckvoN1&#13;&#10;SCyIOrRRUqVxqqrAAEtF6MLmxtc4ENuR7bTh23N0geWkd3/evV+5nkzPTuhD56yAh1kCDG3jVGdb&#13;&#10;Afv35/slsBClVbJ3FgV8Y4B1dX1VykK5s33DUx1bRiY2FFKAjnEoOA+NRiPDzA1oaXZ03shI0rdc&#13;&#10;eXkmc9PzeZJk3MjO0gctB9xqbL7q0QjYpR87fTcen1436cK/7Mdt9tnWQtzeTI8rKpsVsIhT/LuA&#13;&#10;XwbKDxUFO7jRqsB60llKQFHAfJlnwGgjX+QpsMOlkwOvSv4fpPoBAAD//wMAUEsBAi0AFAAGAAgA&#13;&#10;AAAhALaDOJL+AAAA4QEAABMAAAAAAAAAAAAAAAAAAAAAAFtDb250ZW50X1R5cGVzXS54bWxQSwEC&#13;&#10;LQAUAAYACAAAACEAOP0h/9YAAACUAQAACwAAAAAAAAAAAAAAAAAvAQAAX3JlbHMvLnJlbHNQSwEC&#13;&#10;LQAUAAYACAAAACEAKW8N+BkCAABABAAADgAAAAAAAAAAAAAAAAAuAgAAZHJzL2Uyb0RvYy54bWxQ&#13;&#10;SwECLQAUAAYACAAAACEADmYyiOUAAAAQAQAADwAAAAAAAAAAAAAAAABzBAAAZHJzL2Rvd25yZXYu&#13;&#10;eG1sUEsFBgAAAAAEAAQA8wAAAIUFAAAAAA==&#13;&#10;" stroked="f">
                <v:textbox style="mso-fit-shape-to-text:t" inset="0,0,0,0">
                  <w:txbxContent>
                    <w:p w14:paraId="3056C2CB" w14:textId="02D73320" w:rsidR="0092157E" w:rsidRPr="00F35DF9" w:rsidRDefault="0092157E" w:rsidP="0092157E">
                      <w:pPr>
                        <w:pStyle w:val="Caption"/>
                        <w:rPr>
                          <w:noProof/>
                          <w:sz w:val="22"/>
                          <w:szCs w:val="22"/>
                        </w:rPr>
                      </w:pPr>
                      <w:bookmarkStart w:id="101" w:name="_Toc226885692"/>
                      <w:bookmarkStart w:id="102" w:name="_Toc226920266"/>
                      <w:r>
                        <w:t xml:space="preserve">Figure </w:t>
                      </w:r>
                      <w:fldSimple w:instr=" SEQ Figure \* ARABIC ">
                        <w:r w:rsidR="002E775B">
                          <w:rPr>
                            <w:noProof/>
                          </w:rPr>
                          <w:t>11</w:t>
                        </w:r>
                      </w:fldSimple>
                      <w:r>
                        <w:t xml:space="preserve"> IFM Vision Assistant</w:t>
                      </w:r>
                      <w:bookmarkEnd w:id="101"/>
                      <w:bookmarkEnd w:id="102"/>
                    </w:p>
                  </w:txbxContent>
                </v:textbox>
                <w10:wrap type="topAndBottom"/>
              </v:shape>
            </w:pict>
          </mc:Fallback>
        </mc:AlternateContent>
      </w:r>
      <w:r w:rsidR="007F5594" w:rsidRPr="00A07D89">
        <w:rPr>
          <w:noProof/>
        </w:rPr>
        <w:drawing>
          <wp:anchor distT="0" distB="0" distL="114300" distR="114300" simplePos="0" relativeHeight="251658253" behindDoc="0" locked="0" layoutInCell="1" allowOverlap="1" wp14:anchorId="02DF9AEC" wp14:editId="7F8067A1">
            <wp:simplePos x="0" y="0"/>
            <wp:positionH relativeFrom="column">
              <wp:posOffset>1041400</wp:posOffset>
            </wp:positionH>
            <wp:positionV relativeFrom="paragraph">
              <wp:posOffset>-278765</wp:posOffset>
            </wp:positionV>
            <wp:extent cx="3641090" cy="2047875"/>
            <wp:effectExtent l="0" t="0" r="0" b="9525"/>
            <wp:wrapTopAndBottom/>
            <wp:docPr id="13941086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108683" name=""/>
                    <pic:cNvPicPr/>
                  </pic:nvPicPr>
                  <pic:blipFill>
                    <a:blip r:embed="rId24"/>
                    <a:stretch>
                      <a:fillRect/>
                    </a:stretch>
                  </pic:blipFill>
                  <pic:spPr>
                    <a:xfrm>
                      <a:off x="0" y="0"/>
                      <a:ext cx="3641090" cy="2047875"/>
                    </a:xfrm>
                    <a:prstGeom prst="rect">
                      <a:avLst/>
                    </a:prstGeom>
                  </pic:spPr>
                </pic:pic>
              </a:graphicData>
            </a:graphic>
            <wp14:sizeRelH relativeFrom="margin">
              <wp14:pctWidth>0</wp14:pctWidth>
            </wp14:sizeRelH>
            <wp14:sizeRelV relativeFrom="margin">
              <wp14:pctHeight>0</wp14:pctHeight>
            </wp14:sizeRelV>
          </wp:anchor>
        </w:drawing>
      </w:r>
    </w:p>
    <w:p w14:paraId="7D5B96B8" w14:textId="3BE94480" w:rsidR="0080342E" w:rsidRDefault="0092157E" w:rsidP="0080342E">
      <w:pPr>
        <w:pStyle w:val="ListParagraph"/>
        <w:numPr>
          <w:ilvl w:val="0"/>
          <w:numId w:val="23"/>
        </w:numPr>
      </w:pPr>
      <w:r>
        <w:rPr>
          <w:noProof/>
        </w:rPr>
        <mc:AlternateContent>
          <mc:Choice Requires="wps">
            <w:drawing>
              <wp:anchor distT="0" distB="0" distL="114300" distR="114300" simplePos="0" relativeHeight="251658263" behindDoc="0" locked="0" layoutInCell="1" allowOverlap="1" wp14:anchorId="7EF5C254" wp14:editId="72EA3406">
                <wp:simplePos x="0" y="0"/>
                <wp:positionH relativeFrom="column">
                  <wp:posOffset>874395</wp:posOffset>
                </wp:positionH>
                <wp:positionV relativeFrom="paragraph">
                  <wp:posOffset>2970530</wp:posOffset>
                </wp:positionV>
                <wp:extent cx="4191000" cy="635"/>
                <wp:effectExtent l="0" t="0" r="0" b="0"/>
                <wp:wrapTopAndBottom/>
                <wp:docPr id="1695531964" name="Text Box 1"/>
                <wp:cNvGraphicFramePr/>
                <a:graphic xmlns:a="http://schemas.openxmlformats.org/drawingml/2006/main">
                  <a:graphicData uri="http://schemas.microsoft.com/office/word/2010/wordprocessingShape">
                    <wps:wsp>
                      <wps:cNvSpPr txBox="1"/>
                      <wps:spPr>
                        <a:xfrm>
                          <a:off x="0" y="0"/>
                          <a:ext cx="4191000" cy="635"/>
                        </a:xfrm>
                        <a:prstGeom prst="rect">
                          <a:avLst/>
                        </a:prstGeom>
                        <a:solidFill>
                          <a:prstClr val="white"/>
                        </a:solidFill>
                        <a:ln>
                          <a:noFill/>
                        </a:ln>
                      </wps:spPr>
                      <wps:txbx>
                        <w:txbxContent>
                          <w:p w14:paraId="11EE0B3E" w14:textId="54AAFB79" w:rsidR="0092157E" w:rsidRPr="000175F3" w:rsidRDefault="0092157E" w:rsidP="0092157E">
                            <w:pPr>
                              <w:pStyle w:val="Caption"/>
                              <w:rPr>
                                <w:noProof/>
                                <w:sz w:val="22"/>
                                <w:szCs w:val="22"/>
                              </w:rPr>
                            </w:pPr>
                            <w:bookmarkStart w:id="103" w:name="_Toc226885693"/>
                            <w:bookmarkStart w:id="104" w:name="_Toc226920267"/>
                            <w:r>
                              <w:t xml:space="preserve">Figure </w:t>
                            </w:r>
                            <w:fldSimple w:instr=" SEQ Figure \* ARABIC ">
                              <w:r w:rsidR="002E775B">
                                <w:rPr>
                                  <w:noProof/>
                                </w:rPr>
                                <w:t>12</w:t>
                              </w:r>
                            </w:fldSimple>
                            <w:r>
                              <w:t xml:space="preserve"> IFM application tab</w:t>
                            </w:r>
                            <w:bookmarkEnd w:id="103"/>
                            <w:bookmarkEnd w:id="10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EF5C254" id="_x0000_s1037" type="#_x0000_t202" style="position:absolute;left:0;text-align:left;margin-left:68.85pt;margin-top:233.9pt;width:330pt;height:.05pt;z-index:25165826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sGg2GQIAAEAEAAAOAAAAZHJzL2Uyb0RvYy54bWysU8Fu2zAMvQ/YPwi6L3a6rViNOEWWIsOA&#13;&#10;oi2QDj0rshwLkEWNUmJnXz9KtpOt22nYRaZJitR7j1zc9q1hR4Vegy35fJZzpqyEStt9yb89b959&#13;&#10;4swHYSthwKqSn5Tnt8u3bxadK9QVNGAqhYyKWF90ruRNCK7IMi8b1Qo/A6csBWvAVgT6xX1Woeio&#13;&#10;emuyqzy/zjrAyiFI5T1574YgX6b6da1keKxrrwIzJae3hXRiOnfxzJYLUexRuEbL8RniH17RCm2p&#13;&#10;6bnUnQiCHVD/UarVEsFDHWYS2gzqWkuVMBCaef4KzbYRTiUsRI53Z5r8/ysrH45b94Qs9J+hJwEj&#13;&#10;IZ3zhSdnxNPX2MYvvZRRnCg8nWlTfWCSnB/mN/M8p5Ck2PX7j7FGdrnq0IcvCloWjZIjaZKoEsd7&#13;&#10;H4bUKSV28mB0tdHGxJ8YWBtkR0H6dY0Oaiz+W5axMddCvDUUjJ7sgiNaod/1TFeE8QxyB9WJsCMM&#13;&#10;Y+Gd3GhqeC98eBJIc0CYaLbDIx21ga7kMFqcNYA//uaP+SQPRTnraK5K7r8fBCrOzFdLwsUhnAyc&#13;&#10;jN1k2EO7BoI6p61xMpl0AYOZzBqhfaGRX8UuFBJWUq+Sh8lch2G6aWWkWq1SEo2aE+Hebp2MpSdi&#13;&#10;n/sXgW6UJZCaDzBNnCheqTPkJn3c6hCI6iRdJHZgceSbxjSJP65U3INf/1PWZfGXPwEAAP//AwBQ&#13;&#10;SwMEFAAGAAgAAAAhALelaXPjAAAAEAEAAA8AAABkcnMvZG93bnJldi54bWxMT0FOwzAQvCPxB2uR&#13;&#10;uCDqQKOEpnGqqsABLhWhF25u7MaBeB3ZTht+z5YLXFaa2dnZmXI12Z4dtQ+dQwF3swSYxsapDlsB&#13;&#10;u/fn2wdgIUpUsneoBXzrAKvq8qKUhXInfNPHOraMTDAUUoCJcSg4D43RVoaZGzTS7uC8lZGgb7ny&#13;&#10;8kTmtuf3SZJxKzukD0YOemN081WPVsA2/diam/Hw9LpO5/5lN26yz7YW4vpqelzSWC+BRT3Fvws4&#13;&#10;d6D8UFGwvRtRBdYTnuc5SQWkWU5FSJEvzsz+l1kAr0r+v0j1AwAA//8DAFBLAQItABQABgAIAAAA&#13;&#10;IQC2gziS/gAAAOEBAAATAAAAAAAAAAAAAAAAAAAAAABbQ29udGVudF9UeXBlc10ueG1sUEsBAi0A&#13;&#10;FAAGAAgAAAAhADj9If/WAAAAlAEAAAsAAAAAAAAAAAAAAAAALwEAAF9yZWxzLy5yZWxzUEsBAi0A&#13;&#10;FAAGAAgAAAAhAPiwaDYZAgAAQAQAAA4AAAAAAAAAAAAAAAAALgIAAGRycy9lMm9Eb2MueG1sUEsB&#13;&#10;Ai0AFAAGAAgAAAAhALelaXPjAAAAEAEAAA8AAAAAAAAAAAAAAAAAcwQAAGRycy9kb3ducmV2Lnht&#13;&#10;bFBLBQYAAAAABAAEAPMAAACDBQAAAAA=&#13;&#10;" stroked="f">
                <v:textbox style="mso-fit-shape-to-text:t" inset="0,0,0,0">
                  <w:txbxContent>
                    <w:p w14:paraId="11EE0B3E" w14:textId="54AAFB79" w:rsidR="0092157E" w:rsidRPr="000175F3" w:rsidRDefault="0092157E" w:rsidP="0092157E">
                      <w:pPr>
                        <w:pStyle w:val="Caption"/>
                        <w:rPr>
                          <w:noProof/>
                          <w:sz w:val="22"/>
                          <w:szCs w:val="22"/>
                        </w:rPr>
                      </w:pPr>
                      <w:bookmarkStart w:id="105" w:name="_Toc226885693"/>
                      <w:bookmarkStart w:id="106" w:name="_Toc226920267"/>
                      <w:r>
                        <w:t xml:space="preserve">Figure </w:t>
                      </w:r>
                      <w:fldSimple w:instr=" SEQ Figure \* ARABIC ">
                        <w:r w:rsidR="002E775B">
                          <w:rPr>
                            <w:noProof/>
                          </w:rPr>
                          <w:t>12</w:t>
                        </w:r>
                      </w:fldSimple>
                      <w:r>
                        <w:t xml:space="preserve"> IFM application tab</w:t>
                      </w:r>
                      <w:bookmarkEnd w:id="105"/>
                      <w:bookmarkEnd w:id="106"/>
                    </w:p>
                  </w:txbxContent>
                </v:textbox>
                <w10:wrap type="topAndBottom"/>
              </v:shape>
            </w:pict>
          </mc:Fallback>
        </mc:AlternateContent>
      </w:r>
      <w:r w:rsidR="001A63D7" w:rsidRPr="00BB081A">
        <w:rPr>
          <w:noProof/>
        </w:rPr>
        <w:drawing>
          <wp:anchor distT="0" distB="0" distL="114300" distR="114300" simplePos="0" relativeHeight="251658254" behindDoc="0" locked="0" layoutInCell="1" allowOverlap="1" wp14:anchorId="4B21D42D" wp14:editId="3C86A1A6">
            <wp:simplePos x="0" y="0"/>
            <wp:positionH relativeFrom="column">
              <wp:posOffset>874478</wp:posOffset>
            </wp:positionH>
            <wp:positionV relativeFrom="paragraph">
              <wp:posOffset>556867</wp:posOffset>
            </wp:positionV>
            <wp:extent cx="4191000" cy="2357120"/>
            <wp:effectExtent l="0" t="0" r="0" b="5080"/>
            <wp:wrapTopAndBottom/>
            <wp:docPr id="1161370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073522" name=""/>
                    <pic:cNvPicPr/>
                  </pic:nvPicPr>
                  <pic:blipFill>
                    <a:blip r:embed="rId25"/>
                    <a:stretch>
                      <a:fillRect/>
                    </a:stretch>
                  </pic:blipFill>
                  <pic:spPr>
                    <a:xfrm>
                      <a:off x="0" y="0"/>
                      <a:ext cx="4191000" cy="2357120"/>
                    </a:xfrm>
                    <a:prstGeom prst="rect">
                      <a:avLst/>
                    </a:prstGeom>
                  </pic:spPr>
                </pic:pic>
              </a:graphicData>
            </a:graphic>
          </wp:anchor>
        </w:drawing>
      </w:r>
      <w:r w:rsidR="00D51C56">
        <w:t xml:space="preserve">Once in the IFM Vision Assistant navigate to the </w:t>
      </w:r>
      <w:r w:rsidR="00EA6C5F">
        <w:t xml:space="preserve">applications tab and click the + button and click on </w:t>
      </w:r>
      <w:r w:rsidR="00A10DDF">
        <w:t xml:space="preserve">measurement and </w:t>
      </w:r>
      <w:r w:rsidR="00EA6C5F">
        <w:t>robot calibration</w:t>
      </w:r>
    </w:p>
    <w:p w14:paraId="16D26EBC" w14:textId="7D3BBCF6" w:rsidR="0080342E" w:rsidRDefault="0080342E" w:rsidP="0080342E">
      <w:pPr>
        <w:pStyle w:val="ListParagraph"/>
      </w:pPr>
    </w:p>
    <w:p w14:paraId="50228682" w14:textId="54A71E47" w:rsidR="0080342E" w:rsidRDefault="00920A4A" w:rsidP="0080342E">
      <w:pPr>
        <w:pStyle w:val="ListParagraph"/>
        <w:numPr>
          <w:ilvl w:val="0"/>
          <w:numId w:val="23"/>
        </w:numPr>
      </w:pPr>
      <w:r>
        <w:t xml:space="preserve">The Calibration wizard will </w:t>
      </w:r>
      <w:r w:rsidR="00E80494">
        <w:t>open</w:t>
      </w:r>
      <w:r>
        <w:t>, you will choose</w:t>
      </w:r>
      <w:r w:rsidR="008C2DF6">
        <w:t xml:space="preserve"> robot sensor calibration, which will open the </w:t>
      </w:r>
      <w:r w:rsidR="00E80494">
        <w:t>step-by-step</w:t>
      </w:r>
      <w:r w:rsidR="008C2DF6">
        <w:t xml:space="preserve"> window</w:t>
      </w:r>
    </w:p>
    <w:p w14:paraId="31863750" w14:textId="0445C446" w:rsidR="00CD7C55" w:rsidRDefault="00C73B0C" w:rsidP="00CD7C55">
      <w:pPr>
        <w:pStyle w:val="ListParagraph"/>
        <w:numPr>
          <w:ilvl w:val="0"/>
          <w:numId w:val="23"/>
        </w:numPr>
      </w:pPr>
      <w:r>
        <w:t xml:space="preserve">After determining the height of the </w:t>
      </w:r>
      <w:r w:rsidR="00CD7C55">
        <w:t>camera,</w:t>
      </w:r>
      <w:r w:rsidR="005F135D">
        <w:t xml:space="preserve"> you can plug in that value into the distance in the </w:t>
      </w:r>
      <w:r w:rsidR="00FC2297">
        <w:t xml:space="preserve">section in the step 2 </w:t>
      </w:r>
      <w:r w:rsidR="00D7139D">
        <w:t>window or</w:t>
      </w:r>
      <w:r w:rsidR="00FC2297">
        <w:t xml:space="preserve"> use the auto focus to</w:t>
      </w:r>
      <w:r w:rsidR="00D7139D">
        <w:t xml:space="preserve"> find that value for you. </w:t>
      </w:r>
      <w:r w:rsidR="00D7139D" w:rsidRPr="000C611F">
        <w:rPr>
          <w:b/>
          <w:bCs/>
        </w:rPr>
        <w:t xml:space="preserve">The auto focus will not be as accurate as the </w:t>
      </w:r>
      <w:r w:rsidR="00CD7C55" w:rsidRPr="000C611F">
        <w:rPr>
          <w:b/>
          <w:bCs/>
        </w:rPr>
        <w:t>real height.</w:t>
      </w:r>
      <w:r w:rsidR="00CD7C55">
        <w:t xml:space="preserve"> </w:t>
      </w:r>
    </w:p>
    <w:p w14:paraId="7A625F08" w14:textId="57FEE9F7" w:rsidR="00CD7C55" w:rsidRDefault="00CD7C55" w:rsidP="00CD7C55">
      <w:pPr>
        <w:pStyle w:val="ListParagraph"/>
      </w:pPr>
    </w:p>
    <w:p w14:paraId="53939088" w14:textId="44670708" w:rsidR="00387935" w:rsidRDefault="00387935" w:rsidP="00387935">
      <w:pPr>
        <w:pStyle w:val="ListParagraph"/>
      </w:pPr>
    </w:p>
    <w:p w14:paraId="0B4A964C" w14:textId="5896EE91" w:rsidR="007F5594" w:rsidRDefault="007F5594" w:rsidP="00387935">
      <w:pPr>
        <w:pStyle w:val="ListParagraph"/>
      </w:pPr>
    </w:p>
    <w:p w14:paraId="5C9F94A6" w14:textId="7017014B" w:rsidR="007F5594" w:rsidRDefault="007F5594" w:rsidP="00387935">
      <w:pPr>
        <w:pStyle w:val="ListParagraph"/>
      </w:pPr>
    </w:p>
    <w:p w14:paraId="08621290" w14:textId="77777777" w:rsidR="007F5594" w:rsidRDefault="007F5594" w:rsidP="00387935">
      <w:pPr>
        <w:pStyle w:val="ListParagraph"/>
      </w:pPr>
    </w:p>
    <w:p w14:paraId="78D77404" w14:textId="77777777" w:rsidR="007F5594" w:rsidRDefault="007F5594" w:rsidP="00387935">
      <w:pPr>
        <w:pStyle w:val="ListParagraph"/>
      </w:pPr>
    </w:p>
    <w:p w14:paraId="6FB1FDC3" w14:textId="77777777" w:rsidR="007F5594" w:rsidRDefault="007F5594" w:rsidP="00387935">
      <w:pPr>
        <w:pStyle w:val="ListParagraph"/>
      </w:pPr>
    </w:p>
    <w:p w14:paraId="18223740" w14:textId="77777777" w:rsidR="007F5594" w:rsidRDefault="007F5594" w:rsidP="00387935">
      <w:pPr>
        <w:pStyle w:val="ListParagraph"/>
      </w:pPr>
    </w:p>
    <w:p w14:paraId="01900CE8" w14:textId="77777777" w:rsidR="007F5594" w:rsidRDefault="007F5594" w:rsidP="00387935">
      <w:pPr>
        <w:pStyle w:val="ListParagraph"/>
      </w:pPr>
    </w:p>
    <w:p w14:paraId="0F8E7991" w14:textId="77777777" w:rsidR="007F5594" w:rsidRDefault="007F5594" w:rsidP="00387935">
      <w:pPr>
        <w:pStyle w:val="ListParagraph"/>
      </w:pPr>
    </w:p>
    <w:p w14:paraId="3E41C61D" w14:textId="2EE9BCB8" w:rsidR="007F5594" w:rsidRDefault="0092157E" w:rsidP="00387935">
      <w:pPr>
        <w:pStyle w:val="ListParagraph"/>
      </w:pPr>
      <w:r>
        <w:rPr>
          <w:noProof/>
        </w:rPr>
        <mc:AlternateContent>
          <mc:Choice Requires="wps">
            <w:drawing>
              <wp:anchor distT="0" distB="0" distL="114300" distR="114300" simplePos="0" relativeHeight="251658264" behindDoc="0" locked="0" layoutInCell="1" allowOverlap="1" wp14:anchorId="57F9BE27" wp14:editId="25BFE895">
                <wp:simplePos x="0" y="0"/>
                <wp:positionH relativeFrom="column">
                  <wp:posOffset>1915795</wp:posOffset>
                </wp:positionH>
                <wp:positionV relativeFrom="paragraph">
                  <wp:posOffset>2355850</wp:posOffset>
                </wp:positionV>
                <wp:extent cx="2118360" cy="635"/>
                <wp:effectExtent l="0" t="0" r="0" b="0"/>
                <wp:wrapTopAndBottom/>
                <wp:docPr id="1471373419" name="Text Box 1"/>
                <wp:cNvGraphicFramePr/>
                <a:graphic xmlns:a="http://schemas.openxmlformats.org/drawingml/2006/main">
                  <a:graphicData uri="http://schemas.microsoft.com/office/word/2010/wordprocessingShape">
                    <wps:wsp>
                      <wps:cNvSpPr txBox="1"/>
                      <wps:spPr>
                        <a:xfrm>
                          <a:off x="0" y="0"/>
                          <a:ext cx="2118360" cy="635"/>
                        </a:xfrm>
                        <a:prstGeom prst="rect">
                          <a:avLst/>
                        </a:prstGeom>
                        <a:solidFill>
                          <a:prstClr val="white"/>
                        </a:solidFill>
                        <a:ln>
                          <a:noFill/>
                        </a:ln>
                      </wps:spPr>
                      <wps:txbx>
                        <w:txbxContent>
                          <w:p w14:paraId="1FB8BA66" w14:textId="4DD83E94" w:rsidR="0092157E" w:rsidRPr="00E439A2" w:rsidRDefault="0092157E" w:rsidP="0092157E">
                            <w:pPr>
                              <w:pStyle w:val="Caption"/>
                              <w:rPr>
                                <w:noProof/>
                                <w:sz w:val="22"/>
                                <w:szCs w:val="22"/>
                              </w:rPr>
                            </w:pPr>
                            <w:bookmarkStart w:id="107" w:name="_Toc226885694"/>
                            <w:bookmarkStart w:id="108" w:name="_Toc226920268"/>
                            <w:r>
                              <w:t xml:space="preserve">Figure </w:t>
                            </w:r>
                            <w:fldSimple w:instr=" SEQ Figure \* ARABIC ">
                              <w:r w:rsidR="002E775B">
                                <w:rPr>
                                  <w:noProof/>
                                </w:rPr>
                                <w:t>13</w:t>
                              </w:r>
                            </w:fldSimple>
                            <w:r>
                              <w:t xml:space="preserve"> IFM calibration tab</w:t>
                            </w:r>
                            <w:bookmarkEnd w:id="107"/>
                            <w:bookmarkEnd w:id="10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7F9BE27" id="_x0000_s1038" type="#_x0000_t202" style="position:absolute;left:0;text-align:left;margin-left:150.85pt;margin-top:185.5pt;width:166.8pt;height:.05pt;z-index:251658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EzfSGQIAAEAEAAAOAAAAZHJzL2Uyb0RvYy54bWysU8Fu2zAMvQ/YPwi6L05SLCiMOEWWIsOA&#13;&#10;oC3QFj0rshwLkEWNUmJnXz9KtpOt22nYRaZJitR7j1zedY1hJ4Vegy34bDLlTFkJpbaHgr++bD/d&#13;&#10;cuaDsKUwYFXBz8rzu9XHD8vW5WoONZhSIaMi1uetK3gdgsuzzMtaNcJPwClLwQqwEYF+8ZCVKFqq&#13;&#10;3phsPp0ushawdAhSeU/e+z7IV6l+VSkZHqvKq8BMweltIZ2Yzn08s9VS5AcUrtZyeIb4h1c0Qltq&#13;&#10;eil1L4JgR9R/lGq0RPBQhYmEJoOq0lIlDIRmNn2H5rkWTiUsRI53F5r8/ysrH07P7glZ6L5ARwJG&#13;&#10;Qlrnc0/OiKersIlfeimjOFF4vtCmusAkOeez2e3NgkKSYoubz7FGdr3q0IevChoWjYIjaZKoEqed&#13;&#10;D33qmBI7eTC63Gpj4k8MbAyykyD92loHNRT/LcvYmGsh3uoLRk92xRGt0O07pkvCOB9B7qE8E3aE&#13;&#10;fiy8k1tNDXfChyeBNAeEiWY7PNJRGWgLDoPFWQ3442/+mE/yUJSzluaq4P77UaDizHyzJFwcwtHA&#13;&#10;0diPhj02GyCoM9oaJ5NJFzCY0awQmjca+XXsQiFhJfUqeBjNTeinm1ZGqvU6JdGoORF29tnJWHok&#13;&#10;9qV7E+gGWQKp+QDjxIn8nTp9btLHrY+BqE7SRWJ7Fge+aUyT+MNKxT349T9lXRd/9RMAAP//AwBQ&#13;&#10;SwMEFAAGAAgAAAAhAJfr1lbjAAAAEAEAAA8AAABkcnMvZG93bnJldi54bWxMTztPwzAQ3pH4D9Yh&#13;&#10;sSDqhJQUpXGqqsBAl4rQhc2N3TgQnyPbacO/52CB5XSP775HuZpsz07ah86hgHSWANPYONVhK2D/&#13;&#10;9nz7ACxEiUr2DrWALx1gVV1elLJQ7oyv+lTHlhEJhkIKMDEOBeehMdrKMHODRrodnbcy0uhbrrw8&#13;&#10;E7nt+V2S5NzKDknByEFvjG4+69EK2M3fd+ZmPD5t1/PMv+zHTf7R1kJcX02PSyrrJbCop/j3AT8Z&#13;&#10;yD9UZOzgRlSB9QKyJF0QlJpFSskIkWf3GbDD7yYFXpX8f5DqGwAA//8DAFBLAQItABQABgAIAAAA&#13;&#10;IQC2gziS/gAAAOEBAAATAAAAAAAAAAAAAAAAAAAAAABbQ29udGVudF9UeXBlc10ueG1sUEsBAi0A&#13;&#10;FAAGAAgAAAAhADj9If/WAAAAlAEAAAsAAAAAAAAAAAAAAAAALwEAAF9yZWxzLy5yZWxzUEsBAi0A&#13;&#10;FAAGAAgAAAAhAAMTN9IZAgAAQAQAAA4AAAAAAAAAAAAAAAAALgIAAGRycy9lMm9Eb2MueG1sUEsB&#13;&#10;Ai0AFAAGAAgAAAAhAJfr1lbjAAAAEAEAAA8AAAAAAAAAAAAAAAAAcwQAAGRycy9kb3ducmV2Lnht&#13;&#10;bFBLBQYAAAAABAAEAPMAAACDBQAAAAA=&#13;&#10;" stroked="f">
                <v:textbox style="mso-fit-shape-to-text:t" inset="0,0,0,0">
                  <w:txbxContent>
                    <w:p w14:paraId="1FB8BA66" w14:textId="4DD83E94" w:rsidR="0092157E" w:rsidRPr="00E439A2" w:rsidRDefault="0092157E" w:rsidP="0092157E">
                      <w:pPr>
                        <w:pStyle w:val="Caption"/>
                        <w:rPr>
                          <w:noProof/>
                          <w:sz w:val="22"/>
                          <w:szCs w:val="22"/>
                        </w:rPr>
                      </w:pPr>
                      <w:bookmarkStart w:id="109" w:name="_Toc226885694"/>
                      <w:bookmarkStart w:id="110" w:name="_Toc226920268"/>
                      <w:r>
                        <w:t xml:space="preserve">Figure </w:t>
                      </w:r>
                      <w:fldSimple w:instr=" SEQ Figure \* ARABIC ">
                        <w:r w:rsidR="002E775B">
                          <w:rPr>
                            <w:noProof/>
                          </w:rPr>
                          <w:t>13</w:t>
                        </w:r>
                      </w:fldSimple>
                      <w:r>
                        <w:t xml:space="preserve"> IFM calibration tab</w:t>
                      </w:r>
                      <w:bookmarkEnd w:id="109"/>
                      <w:bookmarkEnd w:id="110"/>
                    </w:p>
                  </w:txbxContent>
                </v:textbox>
                <w10:wrap type="topAndBottom"/>
              </v:shape>
            </w:pict>
          </mc:Fallback>
        </mc:AlternateContent>
      </w:r>
      <w:r w:rsidR="007F5594" w:rsidRPr="00CD7C55">
        <w:rPr>
          <w:noProof/>
        </w:rPr>
        <w:drawing>
          <wp:anchor distT="0" distB="0" distL="114300" distR="114300" simplePos="0" relativeHeight="251658255" behindDoc="0" locked="0" layoutInCell="1" allowOverlap="1" wp14:anchorId="78DC3492" wp14:editId="2D6D1FD3">
            <wp:simplePos x="0" y="0"/>
            <wp:positionH relativeFrom="column">
              <wp:posOffset>1915795</wp:posOffset>
            </wp:positionH>
            <wp:positionV relativeFrom="paragraph">
              <wp:posOffset>-82</wp:posOffset>
            </wp:positionV>
            <wp:extent cx="2118360" cy="2298700"/>
            <wp:effectExtent l="0" t="0" r="0" b="6350"/>
            <wp:wrapTopAndBottom/>
            <wp:docPr id="17629071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907171" name=""/>
                    <pic:cNvPicPr/>
                  </pic:nvPicPr>
                  <pic:blipFill>
                    <a:blip r:embed="rId26"/>
                    <a:stretch>
                      <a:fillRect/>
                    </a:stretch>
                  </pic:blipFill>
                  <pic:spPr>
                    <a:xfrm>
                      <a:off x="0" y="0"/>
                      <a:ext cx="2118360" cy="2298700"/>
                    </a:xfrm>
                    <a:prstGeom prst="rect">
                      <a:avLst/>
                    </a:prstGeom>
                  </pic:spPr>
                </pic:pic>
              </a:graphicData>
            </a:graphic>
          </wp:anchor>
        </w:drawing>
      </w:r>
    </w:p>
    <w:p w14:paraId="5F1C90DD" w14:textId="482239AC" w:rsidR="00387935" w:rsidRDefault="00387935" w:rsidP="00387935">
      <w:pPr>
        <w:pStyle w:val="ListParagraph"/>
      </w:pPr>
    </w:p>
    <w:p w14:paraId="1356EE72" w14:textId="08D26180" w:rsidR="00D126BA" w:rsidRPr="006050D0" w:rsidRDefault="00462FB0" w:rsidP="00387935">
      <w:pPr>
        <w:pStyle w:val="ListParagraph"/>
        <w:numPr>
          <w:ilvl w:val="0"/>
          <w:numId w:val="23"/>
        </w:numPr>
      </w:pPr>
      <w:r>
        <w:t xml:space="preserve">After the height is found </w:t>
      </w:r>
      <w:r w:rsidR="00A16327">
        <w:t xml:space="preserve">you will print out a calibration sheet, depending on the height size the size of the paper </w:t>
      </w:r>
      <w:r w:rsidR="005D7462">
        <w:t xml:space="preserve">changes. </w:t>
      </w:r>
      <w:r w:rsidR="005D7462" w:rsidRPr="00387935">
        <w:rPr>
          <w:b/>
          <w:bCs/>
        </w:rPr>
        <w:t xml:space="preserve">It is important when you print the sheet you choose the </w:t>
      </w:r>
      <w:r w:rsidR="00D126BA" w:rsidRPr="00387935">
        <w:rPr>
          <w:b/>
          <w:bCs/>
        </w:rPr>
        <w:t>original size setting</w:t>
      </w:r>
      <w:r w:rsidR="000C611F" w:rsidRPr="00387935">
        <w:rPr>
          <w:b/>
          <w:bCs/>
        </w:rPr>
        <w:t xml:space="preserve"> if you do not, the calibration will not work.</w:t>
      </w:r>
    </w:p>
    <w:p w14:paraId="3C6F76B7" w14:textId="77777777" w:rsidR="0092157E" w:rsidRDefault="00D126BA" w:rsidP="0092157E">
      <w:pPr>
        <w:pStyle w:val="ListParagraph"/>
        <w:keepNext/>
      </w:pPr>
      <w:r>
        <w:rPr>
          <w:noProof/>
        </w:rPr>
        <w:drawing>
          <wp:inline distT="0" distB="0" distL="0" distR="0" wp14:anchorId="5463196E" wp14:editId="78D37523">
            <wp:extent cx="4807693" cy="2873829"/>
            <wp:effectExtent l="0" t="0" r="0" b="0"/>
            <wp:docPr id="23664571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587283" name="Picture 1343587283"/>
                    <pic:cNvPicPr/>
                  </pic:nvPicPr>
                  <pic:blipFill>
                    <a:blip r:embed="rId27">
                      <a:extLst>
                        <a:ext uri="{28A0092B-C50C-407E-A947-70E740481C1C}">
                          <a14:useLocalDpi xmlns:a14="http://schemas.microsoft.com/office/drawing/2010/main"/>
                        </a:ext>
                      </a:extLst>
                    </a:blip>
                    <a:stretch>
                      <a:fillRect/>
                    </a:stretch>
                  </pic:blipFill>
                  <pic:spPr>
                    <a:xfrm>
                      <a:off x="0" y="0"/>
                      <a:ext cx="4871938" cy="2912232"/>
                    </a:xfrm>
                    <a:prstGeom prst="rect">
                      <a:avLst/>
                    </a:prstGeom>
                  </pic:spPr>
                </pic:pic>
              </a:graphicData>
            </a:graphic>
          </wp:inline>
        </w:drawing>
      </w:r>
    </w:p>
    <w:p w14:paraId="25B581AA" w14:textId="69431C03" w:rsidR="00D126BA" w:rsidRPr="00D126BA" w:rsidRDefault="0092157E" w:rsidP="0092157E">
      <w:pPr>
        <w:pStyle w:val="Caption"/>
      </w:pPr>
      <w:bookmarkStart w:id="111" w:name="_Toc226885695"/>
      <w:bookmarkStart w:id="112" w:name="_Toc226920269"/>
      <w:r>
        <w:t xml:space="preserve">Figure </w:t>
      </w:r>
      <w:fldSimple w:instr=" SEQ Figure \* ARABIC ">
        <w:r w:rsidR="002E775B">
          <w:rPr>
            <w:noProof/>
          </w:rPr>
          <w:t>14</w:t>
        </w:r>
      </w:fldSimple>
      <w:r>
        <w:t xml:space="preserve"> IFM calibration sheet</w:t>
      </w:r>
      <w:bookmarkEnd w:id="111"/>
      <w:bookmarkEnd w:id="112"/>
    </w:p>
    <w:p w14:paraId="70D8CD04" w14:textId="07924E4F" w:rsidR="00D126BA" w:rsidRPr="002C0AAE" w:rsidRDefault="00EB6A97" w:rsidP="00387935">
      <w:pPr>
        <w:pStyle w:val="ListParagraph"/>
        <w:numPr>
          <w:ilvl w:val="0"/>
          <w:numId w:val="23"/>
        </w:numPr>
      </w:pPr>
      <w:r>
        <w:t xml:space="preserve">After printing the </w:t>
      </w:r>
      <w:r w:rsidR="00761A47">
        <w:t xml:space="preserve">sheet to size, you will place </w:t>
      </w:r>
      <w:r w:rsidR="00124DC6">
        <w:t>it</w:t>
      </w:r>
      <w:r w:rsidR="00761A47">
        <w:t xml:space="preserve"> in view of the camera</w:t>
      </w:r>
      <w:r w:rsidR="005D59B4">
        <w:t xml:space="preserve">. </w:t>
      </w:r>
      <w:r w:rsidR="005D59B4" w:rsidRPr="00124DC6">
        <w:t xml:space="preserve">If you look in the bottom left </w:t>
      </w:r>
      <w:r w:rsidR="00124DC6" w:rsidRPr="00124DC6">
        <w:t>corner,</w:t>
      </w:r>
      <w:r w:rsidR="005D59B4" w:rsidRPr="00124DC6">
        <w:t xml:space="preserve"> you </w:t>
      </w:r>
      <w:r w:rsidR="00A77FEF">
        <w:t xml:space="preserve">will </w:t>
      </w:r>
      <w:r w:rsidR="005D59B4" w:rsidRPr="00124DC6">
        <w:t>see</w:t>
      </w:r>
      <w:r w:rsidR="00124DC6" w:rsidRPr="00124DC6">
        <w:t xml:space="preserve"> an X and Y axis</w:t>
      </w:r>
      <w:r w:rsidR="00A77FEF">
        <w:t xml:space="preserve">. </w:t>
      </w:r>
      <w:r w:rsidR="00A77FEF">
        <w:rPr>
          <w:b/>
          <w:bCs/>
        </w:rPr>
        <w:t xml:space="preserve">You must orient the page in a way where the axis matches that of the </w:t>
      </w:r>
      <w:r w:rsidR="00AA42D7">
        <w:rPr>
          <w:b/>
          <w:bCs/>
        </w:rPr>
        <w:t>IRB120.</w:t>
      </w:r>
    </w:p>
    <w:p w14:paraId="45514054" w14:textId="64FD4DF8" w:rsidR="00F72D46" w:rsidRPr="00F72D46" w:rsidRDefault="00DA1BD3" w:rsidP="00387935">
      <w:pPr>
        <w:pStyle w:val="ListParagraph"/>
        <w:numPr>
          <w:ilvl w:val="0"/>
          <w:numId w:val="23"/>
        </w:numPr>
      </w:pPr>
      <w:r>
        <w:lastRenderedPageBreak/>
        <w:t xml:space="preserve">Once in the correct position </w:t>
      </w:r>
      <w:r w:rsidR="00BE1EDD">
        <w:t>you will focus the camera and adjust settings on the camera where you can see the dots clearly on the camera view</w:t>
      </w:r>
      <w:r w:rsidR="00DF2131">
        <w:t xml:space="preserve">. </w:t>
      </w:r>
      <w:r w:rsidR="00DF2131">
        <w:rPr>
          <w:b/>
          <w:bCs/>
        </w:rPr>
        <w:t xml:space="preserve">Illumination will be </w:t>
      </w:r>
      <w:r w:rsidR="00F72D46">
        <w:rPr>
          <w:b/>
          <w:bCs/>
        </w:rPr>
        <w:t>N</w:t>
      </w:r>
      <w:r w:rsidR="00DF2131">
        <w:rPr>
          <w:b/>
          <w:bCs/>
        </w:rPr>
        <w:t>one because we are using external lighting</w:t>
      </w:r>
      <w:r w:rsidR="00F72D46">
        <w:rPr>
          <w:b/>
          <w:bCs/>
        </w:rPr>
        <w:t>.</w:t>
      </w:r>
    </w:p>
    <w:p w14:paraId="70C9EF00" w14:textId="36389FFE" w:rsidR="0011147C" w:rsidRPr="00016B9C" w:rsidRDefault="00DA1BD3" w:rsidP="00387935">
      <w:pPr>
        <w:pStyle w:val="ListParagraph"/>
        <w:numPr>
          <w:ilvl w:val="0"/>
          <w:numId w:val="23"/>
        </w:numPr>
      </w:pPr>
      <w:r>
        <w:t xml:space="preserve"> </w:t>
      </w:r>
      <w:r w:rsidR="0011147C" w:rsidRPr="00016B9C">
        <w:t xml:space="preserve">Once the </w:t>
      </w:r>
      <w:r w:rsidR="0011147C">
        <w:t xml:space="preserve">sheet is in focus you will jog your robot to point A, </w:t>
      </w:r>
      <w:r w:rsidR="00561EFF">
        <w:t>B, C</w:t>
      </w:r>
      <w:r w:rsidR="0011147C">
        <w:t xml:space="preserve"> and D by placing the TCP in the center of the</w:t>
      </w:r>
      <w:r w:rsidR="00561EFF">
        <w:t xml:space="preserve"> markers. Once the robot</w:t>
      </w:r>
      <w:r w:rsidR="0011147C">
        <w:t xml:space="preserve"> </w:t>
      </w:r>
      <w:r w:rsidR="00561EFF">
        <w:t xml:space="preserve">is in position you will </w:t>
      </w:r>
      <w:r w:rsidR="00DB6D22">
        <w:t>input your X, Y</w:t>
      </w:r>
      <w:r w:rsidR="004E0160">
        <w:t>, and Z coordinates</w:t>
      </w:r>
      <w:r w:rsidR="00651852">
        <w:t>, once you are finished click the Teach button.</w:t>
      </w:r>
      <w:r w:rsidR="004E0160">
        <w:t xml:space="preserve"> </w:t>
      </w:r>
    </w:p>
    <w:p w14:paraId="3428045E" w14:textId="664B442A" w:rsidR="0075208C" w:rsidRDefault="006E730D" w:rsidP="0075208C">
      <w:pPr>
        <w:pStyle w:val="ListParagraph"/>
      </w:pPr>
      <w:r>
        <w:rPr>
          <w:noProof/>
        </w:rPr>
        <mc:AlternateContent>
          <mc:Choice Requires="wps">
            <w:drawing>
              <wp:anchor distT="0" distB="0" distL="114300" distR="114300" simplePos="0" relativeHeight="251658265" behindDoc="0" locked="0" layoutInCell="1" allowOverlap="1" wp14:anchorId="7082E29C" wp14:editId="6031DCDC">
                <wp:simplePos x="0" y="0"/>
                <wp:positionH relativeFrom="column">
                  <wp:posOffset>1995170</wp:posOffset>
                </wp:positionH>
                <wp:positionV relativeFrom="paragraph">
                  <wp:posOffset>2227580</wp:posOffset>
                </wp:positionV>
                <wp:extent cx="1950720" cy="635"/>
                <wp:effectExtent l="0" t="0" r="0" b="0"/>
                <wp:wrapTopAndBottom/>
                <wp:docPr id="583079307" name="Text Box 1"/>
                <wp:cNvGraphicFramePr/>
                <a:graphic xmlns:a="http://schemas.openxmlformats.org/drawingml/2006/main">
                  <a:graphicData uri="http://schemas.microsoft.com/office/word/2010/wordprocessingShape">
                    <wps:wsp>
                      <wps:cNvSpPr txBox="1"/>
                      <wps:spPr>
                        <a:xfrm>
                          <a:off x="0" y="0"/>
                          <a:ext cx="1950720" cy="635"/>
                        </a:xfrm>
                        <a:prstGeom prst="rect">
                          <a:avLst/>
                        </a:prstGeom>
                        <a:solidFill>
                          <a:prstClr val="white"/>
                        </a:solidFill>
                        <a:ln>
                          <a:noFill/>
                        </a:ln>
                      </wps:spPr>
                      <wps:txbx>
                        <w:txbxContent>
                          <w:p w14:paraId="3A42AE39" w14:textId="3439D61D" w:rsidR="006E730D" w:rsidRPr="00C92C39" w:rsidRDefault="006E730D" w:rsidP="006E730D">
                            <w:pPr>
                              <w:pStyle w:val="Caption"/>
                              <w:rPr>
                                <w:noProof/>
                                <w:sz w:val="22"/>
                                <w:szCs w:val="22"/>
                              </w:rPr>
                            </w:pPr>
                            <w:bookmarkStart w:id="113" w:name="_Toc226885696"/>
                            <w:bookmarkStart w:id="114" w:name="_Toc226920270"/>
                            <w:r>
                              <w:t xml:space="preserve">Figure </w:t>
                            </w:r>
                            <w:fldSimple w:instr=" SEQ Figure \* ARABIC ">
                              <w:r w:rsidR="002E775B">
                                <w:rPr>
                                  <w:noProof/>
                                </w:rPr>
                                <w:t>15</w:t>
                              </w:r>
                            </w:fldSimple>
                            <w:r>
                              <w:t xml:space="preserve"> IFM robot coordinates tab</w:t>
                            </w:r>
                            <w:bookmarkEnd w:id="113"/>
                            <w:bookmarkEnd w:id="11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082E29C" id="_x0000_s1039" type="#_x0000_t202" style="position:absolute;left:0;text-align:left;margin-left:157.1pt;margin-top:175.4pt;width:153.6pt;height:.05pt;z-index:25165826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LlwjGgIAAEAEAAAOAAAAZHJzL2Uyb0RvYy54bWysU01v2zAMvQ/YfxB0X5ykaLcacYosRYYB&#13;&#10;RVsgHXpWZDkWIIsapcTOfv0o2U62bqdhF5kWKX6897i46xrDjgq9Blvw2WTKmbISSm33Bf/2svnw&#13;&#10;iTMfhC2FAasKflKe3y3fv1u0LldzqMGUChklsT5vXcHrEFyeZV7WqhF+Ak5ZclaAjQj0i/usRNFS&#13;&#10;9sZk8+n0JmsBS4cglfd0e987+TLlryolw1NVeRWYKTj1FtKJ6dzFM1suRL5H4WothzbEP3TRCG2p&#13;&#10;6DnVvQiCHVD/karREsFDFSYSmgyqSkuVZqBpZtM302xr4VSahcDx7gyT/39p5eNx656Rhe4zdERg&#13;&#10;BKR1Pvd0GefpKmzilzpl5CcIT2fYVBeYjI9ur6cf5+SS5Lu5uo45sstThz58UdCwaBQciZMElTg+&#13;&#10;+NCHjiGxkgejy402Jv5Ex9ogOwrir611UEPy36KMjbEW4qs+YbzJLnNEK3S7jumS2r0ah9xBeaLZ&#13;&#10;EXpZeCc3mgo+CB+eBZIOaCbSdniiozLQFhwGi7Ma8Mff7mM80UNezlrSVcH994NAxZn5aom4KMLR&#13;&#10;wNHYjYY9NGugUWe0NU4mkx5gMKNZITSvJPlVrEIuYSXVKngYzXXo1U0rI9VqlYJIak6EB7t1MqYe&#13;&#10;gX3pXgW6gZZAbD7CqDiRv2Gnj038uNUhENSJughsj+KAN8k0kT+sVNyDX/9T1GXxlz8BAAD//wMA&#13;&#10;UEsDBBQABgAIAAAAIQCfxiwM5AAAABABAAAPAAAAZHJzL2Rvd25yZXYueG1sTE87T8MwEN6R+A/W&#13;&#10;IbGg1kkaIkjjVFWBgS4VaRc2N3bjQHyOYqcN/56DBZbTPb77HsVqsh0768G3DgXE8wiYxtqpFhsB&#13;&#10;h/3L7AGYDxKV7BxqAV/aw6q8vipkrtwF3/S5Cg0jEvS5FGBC6HPOfW20lX7ueo10O7nBykDj0HA1&#13;&#10;yAuR244nUZRxK1skBSN7vTG6/qxGK2CXvu/M3Xh63q7TxfB6GDfZR1MJcXszPS2prJfAgp7C3wf8&#13;&#10;ZCD/UJKxoxtRedYJWMRpQlBq7iMKQogsiVNgx9/NI/Cy4P+DlN8AAAD//wMAUEsBAi0AFAAGAAgA&#13;&#10;AAAhALaDOJL+AAAA4QEAABMAAAAAAAAAAAAAAAAAAAAAAFtDb250ZW50X1R5cGVzXS54bWxQSwEC&#13;&#10;LQAUAAYACAAAACEAOP0h/9YAAACUAQAACwAAAAAAAAAAAAAAAAAvAQAAX3JlbHMvLnJlbHNQSwEC&#13;&#10;LQAUAAYACAAAACEA9S5cIxoCAABABAAADgAAAAAAAAAAAAAAAAAuAgAAZHJzL2Uyb0RvYy54bWxQ&#13;&#10;SwECLQAUAAYACAAAACEAn8YsDOQAAAAQAQAADwAAAAAAAAAAAAAAAAB0BAAAZHJzL2Rvd25yZXYu&#13;&#10;eG1sUEsFBgAAAAAEAAQA8wAAAIUFAAAAAA==&#13;&#10;" stroked="f">
                <v:textbox style="mso-fit-shape-to-text:t" inset="0,0,0,0">
                  <w:txbxContent>
                    <w:p w14:paraId="3A42AE39" w14:textId="3439D61D" w:rsidR="006E730D" w:rsidRPr="00C92C39" w:rsidRDefault="006E730D" w:rsidP="006E730D">
                      <w:pPr>
                        <w:pStyle w:val="Caption"/>
                        <w:rPr>
                          <w:noProof/>
                          <w:sz w:val="22"/>
                          <w:szCs w:val="22"/>
                        </w:rPr>
                      </w:pPr>
                      <w:bookmarkStart w:id="115" w:name="_Toc226885696"/>
                      <w:bookmarkStart w:id="116" w:name="_Toc226920270"/>
                      <w:r>
                        <w:t xml:space="preserve">Figure </w:t>
                      </w:r>
                      <w:fldSimple w:instr=" SEQ Figure \* ARABIC ">
                        <w:r w:rsidR="002E775B">
                          <w:rPr>
                            <w:noProof/>
                          </w:rPr>
                          <w:t>15</w:t>
                        </w:r>
                      </w:fldSimple>
                      <w:r>
                        <w:t xml:space="preserve"> IFM robot coordinates tab</w:t>
                      </w:r>
                      <w:bookmarkEnd w:id="115"/>
                      <w:bookmarkEnd w:id="116"/>
                    </w:p>
                  </w:txbxContent>
                </v:textbox>
                <w10:wrap type="topAndBottom"/>
              </v:shape>
            </w:pict>
          </mc:Fallback>
        </mc:AlternateContent>
      </w:r>
      <w:r w:rsidR="00387935" w:rsidRPr="00651852">
        <w:rPr>
          <w:noProof/>
        </w:rPr>
        <w:drawing>
          <wp:anchor distT="0" distB="0" distL="114300" distR="114300" simplePos="0" relativeHeight="251658256" behindDoc="0" locked="0" layoutInCell="1" allowOverlap="1" wp14:anchorId="69655572" wp14:editId="460D15B6">
            <wp:simplePos x="0" y="0"/>
            <wp:positionH relativeFrom="column">
              <wp:posOffset>1995170</wp:posOffset>
            </wp:positionH>
            <wp:positionV relativeFrom="paragraph">
              <wp:posOffset>2817</wp:posOffset>
            </wp:positionV>
            <wp:extent cx="1950720" cy="2168454"/>
            <wp:effectExtent l="0" t="0" r="0" b="3810"/>
            <wp:wrapTopAndBottom/>
            <wp:docPr id="14911408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140873" name=""/>
                    <pic:cNvPicPr/>
                  </pic:nvPicPr>
                  <pic:blipFill>
                    <a:blip r:embed="rId28"/>
                    <a:stretch>
                      <a:fillRect/>
                    </a:stretch>
                  </pic:blipFill>
                  <pic:spPr>
                    <a:xfrm>
                      <a:off x="0" y="0"/>
                      <a:ext cx="1950720" cy="2168454"/>
                    </a:xfrm>
                    <a:prstGeom prst="rect">
                      <a:avLst/>
                    </a:prstGeom>
                  </pic:spPr>
                </pic:pic>
              </a:graphicData>
            </a:graphic>
          </wp:anchor>
        </w:drawing>
      </w:r>
    </w:p>
    <w:p w14:paraId="5BC87FEE" w14:textId="77777777" w:rsidR="0075208C" w:rsidRDefault="0075208C" w:rsidP="0075208C">
      <w:pPr>
        <w:pStyle w:val="ListParagraph"/>
      </w:pPr>
    </w:p>
    <w:p w14:paraId="5D7B4A22" w14:textId="77777777" w:rsidR="0075208C" w:rsidRDefault="0075208C" w:rsidP="0075208C">
      <w:pPr>
        <w:pStyle w:val="ListParagraph"/>
      </w:pPr>
    </w:p>
    <w:p w14:paraId="5589672C" w14:textId="4812F67B" w:rsidR="004E0160" w:rsidRDefault="00004E5E" w:rsidP="00387935">
      <w:pPr>
        <w:pStyle w:val="ListParagraph"/>
        <w:numPr>
          <w:ilvl w:val="0"/>
          <w:numId w:val="23"/>
        </w:numPr>
      </w:pPr>
      <w:r>
        <w:t>Once this happens you will take multiple picture</w:t>
      </w:r>
      <w:r w:rsidR="008E55BF">
        <w:t>s to teach the camera</w:t>
      </w:r>
      <w:r w:rsidR="006949B8">
        <w:t>. You will have the sheet in view and r</w:t>
      </w:r>
      <w:r w:rsidR="00BA6F9C">
        <w:t xml:space="preserve">otate </w:t>
      </w:r>
      <w:r w:rsidR="00447FFC">
        <w:t>it 4 times</w:t>
      </w:r>
      <w:r w:rsidR="00BA6F9C">
        <w:t xml:space="preserve"> from the original</w:t>
      </w:r>
      <w:r w:rsidR="009C327C">
        <w:t xml:space="preserve"> </w:t>
      </w:r>
      <w:r w:rsidR="00BA6F9C">
        <w:t>position</w:t>
      </w:r>
      <w:r w:rsidR="009C327C">
        <w:t xml:space="preserve">, </w:t>
      </w:r>
      <w:r w:rsidR="0075208C">
        <w:t>move</w:t>
      </w:r>
      <w:r w:rsidR="009C327C">
        <w:t xml:space="preserve"> 4 times in the x or y coordination from the original position and </w:t>
      </w:r>
      <w:r w:rsidR="00141690">
        <w:t>tilt</w:t>
      </w:r>
      <w:r w:rsidR="00317C2D">
        <w:t xml:space="preserve"> in the Z axis 4 times from the original position</w:t>
      </w:r>
    </w:p>
    <w:p w14:paraId="22661BA4" w14:textId="77777777" w:rsidR="003F405F" w:rsidRDefault="0075208C" w:rsidP="003F405F">
      <w:pPr>
        <w:pStyle w:val="ListParagraph"/>
        <w:keepNext/>
      </w:pPr>
      <w:r w:rsidRPr="0075208C">
        <w:rPr>
          <w:noProof/>
        </w:rPr>
        <w:drawing>
          <wp:inline distT="0" distB="0" distL="0" distR="0" wp14:anchorId="0FA67B40" wp14:editId="6BCC62A5">
            <wp:extent cx="5943600" cy="2023110"/>
            <wp:effectExtent l="0" t="0" r="0" b="0"/>
            <wp:docPr id="10402751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275138" name=""/>
                    <pic:cNvPicPr/>
                  </pic:nvPicPr>
                  <pic:blipFill>
                    <a:blip r:embed="rId29"/>
                    <a:stretch>
                      <a:fillRect/>
                    </a:stretch>
                  </pic:blipFill>
                  <pic:spPr>
                    <a:xfrm>
                      <a:off x="0" y="0"/>
                      <a:ext cx="5943600" cy="2023110"/>
                    </a:xfrm>
                    <a:prstGeom prst="rect">
                      <a:avLst/>
                    </a:prstGeom>
                  </pic:spPr>
                </pic:pic>
              </a:graphicData>
            </a:graphic>
          </wp:inline>
        </w:drawing>
      </w:r>
    </w:p>
    <w:p w14:paraId="4CBDC92A" w14:textId="5CA11BA6" w:rsidR="0075208C" w:rsidRDefault="003F405F" w:rsidP="003F405F">
      <w:pPr>
        <w:pStyle w:val="Caption"/>
      </w:pPr>
      <w:bookmarkStart w:id="117" w:name="_Toc226885697"/>
      <w:bookmarkStart w:id="118" w:name="_Toc226920271"/>
      <w:r>
        <w:t xml:space="preserve">Figure </w:t>
      </w:r>
      <w:fldSimple w:instr=" SEQ Figure \* ARABIC ">
        <w:r w:rsidR="002E775B">
          <w:rPr>
            <w:noProof/>
          </w:rPr>
          <w:t>16</w:t>
        </w:r>
      </w:fldSimple>
      <w:r>
        <w:t xml:space="preserve"> Marker sheet rotation examples</w:t>
      </w:r>
      <w:bookmarkEnd w:id="117"/>
      <w:bookmarkEnd w:id="118"/>
    </w:p>
    <w:p w14:paraId="5E2683D2" w14:textId="142FDDA5" w:rsidR="0075208C" w:rsidRDefault="00BB300A" w:rsidP="00387935">
      <w:pPr>
        <w:pStyle w:val="ListParagraph"/>
        <w:numPr>
          <w:ilvl w:val="0"/>
          <w:numId w:val="23"/>
        </w:numPr>
        <w:spacing w:line="360" w:lineRule="auto"/>
      </w:pPr>
      <w:r>
        <w:t xml:space="preserve">Since we taught our sheet on the </w:t>
      </w:r>
      <w:r w:rsidR="00A6610E">
        <w:t>table,</w:t>
      </w:r>
      <w:r>
        <w:t xml:space="preserve"> we</w:t>
      </w:r>
      <w:r w:rsidR="002F652C">
        <w:t xml:space="preserve"> calculated the Z offset of the bottom of the bin and input it into the  </w:t>
      </w:r>
    </w:p>
    <w:p w14:paraId="474B0566" w14:textId="77777777" w:rsidR="003F405F" w:rsidRDefault="00440D6B" w:rsidP="003F405F">
      <w:pPr>
        <w:pStyle w:val="ListParagraph"/>
        <w:keepNext/>
        <w:spacing w:line="360" w:lineRule="auto"/>
      </w:pPr>
      <w:r w:rsidRPr="00440D6B">
        <w:rPr>
          <w:noProof/>
        </w:rPr>
        <w:lastRenderedPageBreak/>
        <w:drawing>
          <wp:inline distT="0" distB="0" distL="0" distR="0" wp14:anchorId="3CC82F5D" wp14:editId="5DEC3B2D">
            <wp:extent cx="1853184" cy="2097468"/>
            <wp:effectExtent l="0" t="0" r="1270" b="0"/>
            <wp:docPr id="21121022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102230" name=""/>
                    <pic:cNvPicPr/>
                  </pic:nvPicPr>
                  <pic:blipFill>
                    <a:blip r:embed="rId30"/>
                    <a:stretch>
                      <a:fillRect/>
                    </a:stretch>
                  </pic:blipFill>
                  <pic:spPr>
                    <a:xfrm>
                      <a:off x="0" y="0"/>
                      <a:ext cx="1868411" cy="2114702"/>
                    </a:xfrm>
                    <a:prstGeom prst="rect">
                      <a:avLst/>
                    </a:prstGeom>
                  </pic:spPr>
                </pic:pic>
              </a:graphicData>
            </a:graphic>
          </wp:inline>
        </w:drawing>
      </w:r>
    </w:p>
    <w:p w14:paraId="03F18230" w14:textId="5B93C12D" w:rsidR="003F5808" w:rsidRDefault="003F405F" w:rsidP="003F405F">
      <w:pPr>
        <w:pStyle w:val="Caption"/>
      </w:pPr>
      <w:bookmarkStart w:id="119" w:name="_Toc226885698"/>
      <w:bookmarkStart w:id="120" w:name="_Toc226920272"/>
      <w:r>
        <w:t xml:space="preserve">Figure </w:t>
      </w:r>
      <w:fldSimple w:instr=" SEQ Figure \* ARABIC ">
        <w:r w:rsidR="002E775B">
          <w:rPr>
            <w:noProof/>
          </w:rPr>
          <w:t>17</w:t>
        </w:r>
      </w:fldSimple>
      <w:r>
        <w:t xml:space="preserve"> IFM Z offset calibration</w:t>
      </w:r>
      <w:bookmarkEnd w:id="119"/>
      <w:bookmarkEnd w:id="120"/>
    </w:p>
    <w:p w14:paraId="1933BACE" w14:textId="5E7D1D59" w:rsidR="003F5808" w:rsidRDefault="00440D6B" w:rsidP="00387935">
      <w:pPr>
        <w:pStyle w:val="ListParagraph"/>
        <w:numPr>
          <w:ilvl w:val="0"/>
          <w:numId w:val="23"/>
        </w:numPr>
        <w:spacing w:line="360" w:lineRule="auto"/>
      </w:pPr>
      <w:r>
        <w:t xml:space="preserve">The last step is </w:t>
      </w:r>
      <w:r w:rsidR="00A6610E">
        <w:t xml:space="preserve">to </w:t>
      </w:r>
      <w:r w:rsidR="00DA392C">
        <w:t>test;</w:t>
      </w:r>
      <w:r w:rsidR="00A6610E">
        <w:t xml:space="preserve"> there are </w:t>
      </w:r>
      <w:r w:rsidR="000A1D03">
        <w:t>measuring</w:t>
      </w:r>
      <w:r w:rsidR="00A6610E">
        <w:t xml:space="preserve"> tools that you will use on the marker sheet to test how accurate your calibration was</w:t>
      </w:r>
      <w:r w:rsidR="007424EF">
        <w:t>.</w:t>
      </w:r>
      <w:r w:rsidR="000A1D03">
        <w:t xml:space="preserve"> Once you have confirmed that the calibration was accurate</w:t>
      </w:r>
      <w:r w:rsidR="00213881">
        <w:t xml:space="preserve">, you now have a coordinate system that the </w:t>
      </w:r>
      <w:r w:rsidR="003A0B13">
        <w:t>Camera and the Robot both understand.</w:t>
      </w:r>
    </w:p>
    <w:p w14:paraId="74F3A916" w14:textId="70FA944C" w:rsidR="021D20F3" w:rsidRDefault="021D20F3">
      <w:r>
        <w:t>During the camera calibration, we must consider the following:</w:t>
      </w:r>
    </w:p>
    <w:p w14:paraId="7213CFDC" w14:textId="7B7225C9" w:rsidR="021D20F3" w:rsidRDefault="021D20F3" w:rsidP="0D4B9406">
      <w:pPr>
        <w:pStyle w:val="ListParagraph"/>
        <w:numPr>
          <w:ilvl w:val="0"/>
          <w:numId w:val="6"/>
        </w:numPr>
      </w:pPr>
      <w:r>
        <w:t xml:space="preserve"> The work cell shall not move or vibrate as it can affect the accuracy of object detection during calibration.</w:t>
      </w:r>
    </w:p>
    <w:p w14:paraId="2A2978C5" w14:textId="104D6232" w:rsidR="021D20F3" w:rsidRDefault="021D20F3" w:rsidP="0D4B9406">
      <w:pPr>
        <w:pStyle w:val="ListParagraph"/>
        <w:numPr>
          <w:ilvl w:val="0"/>
          <w:numId w:val="6"/>
        </w:numPr>
      </w:pPr>
      <w:r>
        <w:t xml:space="preserve">The lighting conditions may not be changed as any change in the light can affect the shadows and detection settings previously set. </w:t>
      </w:r>
    </w:p>
    <w:p w14:paraId="7ADA9D5C" w14:textId="750CDF92" w:rsidR="00364F75" w:rsidRDefault="00364F75" w:rsidP="0D4B9406">
      <w:pPr>
        <w:pStyle w:val="ListParagraph"/>
        <w:numPr>
          <w:ilvl w:val="0"/>
          <w:numId w:val="6"/>
        </w:numPr>
      </w:pPr>
      <w:r>
        <w:t xml:space="preserve">The focus of the camera must be adjusted to </w:t>
      </w:r>
      <w:r w:rsidR="008F60FC">
        <w:t>optimal visibility</w:t>
      </w:r>
      <w:r w:rsidR="001D2DCA">
        <w:t xml:space="preserve">. It is recommended to use the automatic focus mode and </w:t>
      </w:r>
      <w:r w:rsidR="009C63D2">
        <w:t xml:space="preserve">then </w:t>
      </w:r>
      <w:r w:rsidR="001D2DCA">
        <w:t>adjust</w:t>
      </w:r>
      <w:r w:rsidR="009C63D2">
        <w:t xml:space="preserve"> it </w:t>
      </w:r>
      <w:r w:rsidR="001D2DCA">
        <w:t xml:space="preserve">slightly </w:t>
      </w:r>
      <w:r w:rsidR="009C63D2">
        <w:t>with the manual setting</w:t>
      </w:r>
      <w:r w:rsidR="001D2DCA">
        <w:t xml:space="preserve"> to achieve the </w:t>
      </w:r>
      <w:r w:rsidR="00D21277">
        <w:t xml:space="preserve">best results. </w:t>
      </w:r>
    </w:p>
    <w:p w14:paraId="72D6CBFC" w14:textId="3C8889C9" w:rsidR="021D20F3" w:rsidRDefault="021D20F3" w:rsidP="0D4B9406">
      <w:pPr>
        <w:pStyle w:val="ListParagraph"/>
        <w:numPr>
          <w:ilvl w:val="0"/>
          <w:numId w:val="6"/>
        </w:numPr>
      </w:pPr>
      <w:r>
        <w:t>During the calibration process, specifically in the stage involving repositioning of the calibration target, it is essential to capture images of the calibration sheet at multiple locations withing the camera’s field of view. While the total number of images should not exceed 15, we must ensure that a calibration score of at least 85% must be achieved to proceed to the subsequent steps.</w:t>
      </w:r>
    </w:p>
    <w:p w14:paraId="4EE729E7" w14:textId="6AB3A050" w:rsidR="021D20F3" w:rsidRDefault="750D00EA" w:rsidP="0D4B9406">
      <w:pPr>
        <w:pStyle w:val="ListParagraph"/>
        <w:numPr>
          <w:ilvl w:val="0"/>
          <w:numId w:val="6"/>
        </w:numPr>
      </w:pPr>
      <w:r>
        <w:t xml:space="preserve">The calibration sheet must be printed on an A3 paper size, to scale to obtain the correct measurement during the calibration process. </w:t>
      </w:r>
    </w:p>
    <w:p w14:paraId="21B8471D" w14:textId="152D18FD" w:rsidR="0B5A627F" w:rsidRDefault="0B5A627F" w:rsidP="21748C3B">
      <w:pPr>
        <w:pStyle w:val="ListParagraph"/>
        <w:numPr>
          <w:ilvl w:val="0"/>
          <w:numId w:val="6"/>
        </w:numPr>
      </w:pPr>
      <w:r>
        <w:t xml:space="preserve">The X and Y direction of the calibration sheet must </w:t>
      </w:r>
      <w:r w:rsidR="5277BC9D">
        <w:t>match</w:t>
      </w:r>
      <w:r>
        <w:t xml:space="preserve"> the x and y coordinates of the Robot. </w:t>
      </w:r>
    </w:p>
    <w:p w14:paraId="0F300192" w14:textId="77777777" w:rsidR="00CE6195" w:rsidRDefault="00CE6195" w:rsidP="007424EF">
      <w:pPr>
        <w:pStyle w:val="ListParagraph"/>
      </w:pPr>
    </w:p>
    <w:p w14:paraId="0F59F8C8" w14:textId="77777777" w:rsidR="007424EF" w:rsidRDefault="007424EF" w:rsidP="007424EF">
      <w:pPr>
        <w:pStyle w:val="ListParagraph"/>
      </w:pPr>
    </w:p>
    <w:p w14:paraId="1DEF4BFD" w14:textId="7C38A329" w:rsidR="007424EF" w:rsidRDefault="004636D0" w:rsidP="00124075">
      <w:pPr>
        <w:pStyle w:val="Heading3"/>
      </w:pPr>
      <w:bookmarkStart w:id="121" w:name="_Toc226920355"/>
      <w:r>
        <w:t xml:space="preserve">3.1.2 </w:t>
      </w:r>
      <w:r w:rsidR="004C1A6C">
        <w:t>Models</w:t>
      </w:r>
      <w:bookmarkEnd w:id="121"/>
    </w:p>
    <w:p w14:paraId="380D08AB" w14:textId="5D5F5FAA" w:rsidR="00AD62A5" w:rsidRDefault="00A10185" w:rsidP="004C1A6C">
      <w:r>
        <w:t xml:space="preserve">When you are in an application or editing a previous </w:t>
      </w:r>
      <w:r w:rsidR="00A32BDF">
        <w:t>application, you can add models to your application</w:t>
      </w:r>
      <w:r w:rsidR="001C75A9">
        <w:t xml:space="preserve"> by going to the model’s tab on the left-hand side and clicking the +</w:t>
      </w:r>
      <w:r w:rsidR="00A32BDF">
        <w:t xml:space="preserve">. </w:t>
      </w:r>
      <w:r w:rsidR="00B928FC">
        <w:t xml:space="preserve">3 models were </w:t>
      </w:r>
      <w:r w:rsidR="00ED2726">
        <w:t>used</w:t>
      </w:r>
      <w:r w:rsidR="000653AB">
        <w:t xml:space="preserve">, </w:t>
      </w:r>
      <w:r w:rsidR="00A62515">
        <w:t xml:space="preserve">1 Contour </w:t>
      </w:r>
      <w:r w:rsidR="00375DAB">
        <w:t xml:space="preserve">and 2 blob </w:t>
      </w:r>
      <w:r w:rsidR="00AD62A5">
        <w:t>analyses.</w:t>
      </w:r>
      <w:r w:rsidR="00212A1B">
        <w:t xml:space="preserve"> Be</w:t>
      </w:r>
      <w:r w:rsidR="00CB2802">
        <w:t xml:space="preserve">fore making the </w:t>
      </w:r>
      <w:r w:rsidR="00847035">
        <w:t>models,</w:t>
      </w:r>
      <w:r w:rsidR="00CB2802">
        <w:t xml:space="preserve"> you will need to go to the images and trigger </w:t>
      </w:r>
      <w:r w:rsidR="005312EA">
        <w:t xml:space="preserve">tab and alter setting until you can see the </w:t>
      </w:r>
      <w:r w:rsidR="00EB7B27">
        <w:t>breaker in the bin effectively.</w:t>
      </w:r>
    </w:p>
    <w:p w14:paraId="1C6FFFBA" w14:textId="213D48E7" w:rsidR="00475237" w:rsidRDefault="00375DAB" w:rsidP="004C1A6C">
      <w:r>
        <w:lastRenderedPageBreak/>
        <w:t xml:space="preserve"> </w:t>
      </w:r>
      <w:r w:rsidR="00807FE3">
        <w:t>A</w:t>
      </w:r>
      <w:r w:rsidR="00B06EAA">
        <w:t xml:space="preserve">n Anchored contour was made for the breaker, the reason that it is an </w:t>
      </w:r>
      <w:r w:rsidR="001C75A9">
        <w:t xml:space="preserve">anchored contour is so that the next 2 </w:t>
      </w:r>
      <w:r w:rsidR="00A938AF">
        <w:t xml:space="preserve">models could be applied to the </w:t>
      </w:r>
      <w:r w:rsidR="00214C50">
        <w:t>contour,</w:t>
      </w:r>
      <w:r w:rsidR="00A938AF">
        <w:t xml:space="preserve"> so the</w:t>
      </w:r>
      <w:r w:rsidR="0022177F">
        <w:t>y are not trying to detect features inside the whole bin</w:t>
      </w:r>
      <w:r w:rsidR="00214C50">
        <w:t>, just the breaker.</w:t>
      </w:r>
      <w:r w:rsidR="00334987">
        <w:t xml:space="preserve"> The breaker was placed inside the </w:t>
      </w:r>
      <w:r w:rsidR="00EE4B54">
        <w:t xml:space="preserve">bin and </w:t>
      </w:r>
      <w:r w:rsidR="00CD6EFF">
        <w:t xml:space="preserve">tape was applied to the bottom of the bin to create a bigger contrast between the </w:t>
      </w:r>
      <w:r w:rsidR="005D18F9">
        <w:t xml:space="preserve">two. The Contour tool will automatically </w:t>
      </w:r>
      <w:r w:rsidR="009C111E">
        <w:t xml:space="preserve">make a Contour </w:t>
      </w:r>
      <w:r w:rsidR="00C529B9">
        <w:t xml:space="preserve">of the breaker that was edited to exclude </w:t>
      </w:r>
      <w:r w:rsidR="004E4A4F">
        <w:t xml:space="preserve">unwanted features. In our </w:t>
      </w:r>
      <w:r w:rsidR="00967AE2">
        <w:t xml:space="preserve">application we removed the top and made it flat and removed the lock on the side of the breaker </w:t>
      </w:r>
      <w:r w:rsidR="007469FE">
        <w:t>so that it can identify the back or face of the breaker.</w:t>
      </w:r>
      <w:r w:rsidR="00D15618">
        <w:t xml:space="preserve"> After refining the </w:t>
      </w:r>
      <w:r w:rsidR="00803BD7">
        <w:t>shape,</w:t>
      </w:r>
      <w:r w:rsidR="00A52015">
        <w:t xml:space="preserve"> the reference point was moved to the </w:t>
      </w:r>
      <w:r w:rsidR="00475237">
        <w:t>pickup</w:t>
      </w:r>
      <w:r w:rsidR="00A52015">
        <w:t xml:space="preserve"> point </w:t>
      </w:r>
      <w:r w:rsidR="00033322">
        <w:t>so that the X and Y Coordinate is calculated there instead of the center</w:t>
      </w:r>
      <w:r w:rsidR="006C7668">
        <w:t>.</w:t>
      </w:r>
      <w:r w:rsidR="00D0333D">
        <w:t xml:space="preserve"> In the </w:t>
      </w:r>
      <w:r w:rsidR="003C0473">
        <w:t xml:space="preserve">parameters tab you can make the range of interests the </w:t>
      </w:r>
      <w:r w:rsidR="00705567">
        <w:t xml:space="preserve">whole </w:t>
      </w:r>
      <w:r w:rsidR="006B3DEB">
        <w:t>bin and</w:t>
      </w:r>
      <w:r w:rsidR="00705567">
        <w:t xml:space="preserve"> choose 1 object in the ROI so that it finds one breaker at a time.</w:t>
      </w:r>
      <w:r w:rsidR="006B3DEB">
        <w:t xml:space="preserve"> </w:t>
      </w:r>
      <w:r w:rsidR="00D40869">
        <w:t>Finally,</w:t>
      </w:r>
      <w:r w:rsidR="006B3DEB">
        <w:t xml:space="preserve"> </w:t>
      </w:r>
      <w:r w:rsidR="00D17645">
        <w:t>it is</w:t>
      </w:r>
      <w:r w:rsidR="006B3DEB">
        <w:t xml:space="preserve"> </w:t>
      </w:r>
      <w:r w:rsidR="00FA408B">
        <w:t>tolerance where you edit how off model it can be, and still identify it along with changing the max and min orientation to 180 to -180</w:t>
      </w:r>
    </w:p>
    <w:p w14:paraId="29870F13" w14:textId="77777777" w:rsidR="009278B6" w:rsidRDefault="00214C50" w:rsidP="009278B6">
      <w:pPr>
        <w:keepNext/>
      </w:pPr>
      <w:r>
        <w:rPr>
          <w:noProof/>
        </w:rPr>
        <w:drawing>
          <wp:inline distT="0" distB="0" distL="0" distR="0" wp14:anchorId="3D5E4EAC" wp14:editId="6B672ECD">
            <wp:extent cx="4640580" cy="3139331"/>
            <wp:effectExtent l="0" t="0" r="7620" b="4445"/>
            <wp:docPr id="70053304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533043" name="Picture 700533043"/>
                    <pic:cNvPicPr/>
                  </pic:nvPicPr>
                  <pic:blipFill>
                    <a:blip r:embed="rId31"/>
                    <a:stretch>
                      <a:fillRect/>
                    </a:stretch>
                  </pic:blipFill>
                  <pic:spPr>
                    <a:xfrm>
                      <a:off x="0" y="0"/>
                      <a:ext cx="4684585" cy="3169100"/>
                    </a:xfrm>
                    <a:prstGeom prst="rect">
                      <a:avLst/>
                    </a:prstGeom>
                  </pic:spPr>
                </pic:pic>
              </a:graphicData>
            </a:graphic>
          </wp:inline>
        </w:drawing>
      </w:r>
    </w:p>
    <w:p w14:paraId="3D5A1602" w14:textId="7D87424A" w:rsidR="009278B6" w:rsidRDefault="009278B6" w:rsidP="009278B6">
      <w:pPr>
        <w:pStyle w:val="Caption"/>
      </w:pPr>
      <w:bookmarkStart w:id="122" w:name="_Toc226885699"/>
      <w:bookmarkStart w:id="123" w:name="_Toc226920273"/>
      <w:r>
        <w:t xml:space="preserve">Figure </w:t>
      </w:r>
      <w:fldSimple w:instr=" SEQ Figure \* ARABIC ">
        <w:r w:rsidR="002E775B">
          <w:rPr>
            <w:noProof/>
          </w:rPr>
          <w:t>18</w:t>
        </w:r>
      </w:fldSimple>
      <w:r>
        <w:t xml:space="preserve"> Anchored contour</w:t>
      </w:r>
      <w:bookmarkEnd w:id="122"/>
      <w:bookmarkEnd w:id="123"/>
    </w:p>
    <w:p w14:paraId="3CAE4FB6" w14:textId="3919B023" w:rsidR="004C1A6C" w:rsidRDefault="00B06EAA" w:rsidP="004C1A6C">
      <w:r>
        <w:t xml:space="preserve"> </w:t>
      </w:r>
    </w:p>
    <w:p w14:paraId="5878719D" w14:textId="77E58082" w:rsidR="00475237" w:rsidRPr="004C1A6C" w:rsidRDefault="00E372A3" w:rsidP="004C1A6C">
      <w:r>
        <w:t xml:space="preserve">The Blobs are </w:t>
      </w:r>
      <w:r w:rsidR="00D432B8">
        <w:t xml:space="preserve">created the same way, </w:t>
      </w:r>
      <w:r w:rsidR="00AD35B1">
        <w:t xml:space="preserve">in model parameters </w:t>
      </w:r>
      <w:r w:rsidR="00FE3CA9">
        <w:t xml:space="preserve">you choose anchor </w:t>
      </w:r>
      <w:r w:rsidR="0006304C">
        <w:t>tracking</w:t>
      </w:r>
      <w:r w:rsidR="00267488">
        <w:t xml:space="preserve">, then </w:t>
      </w:r>
      <w:r w:rsidR="009B61AB">
        <w:t>you edit the</w:t>
      </w:r>
      <w:r w:rsidR="0086454F">
        <w:t xml:space="preserve"> </w:t>
      </w:r>
      <w:r w:rsidR="002C1247">
        <w:t>definition with the contrast until you can find the breaker within the bin</w:t>
      </w:r>
      <w:r w:rsidR="00A42249">
        <w:t>. You can use a built</w:t>
      </w:r>
      <w:r w:rsidR="00A5401E">
        <w:t>-</w:t>
      </w:r>
      <w:r w:rsidR="00A42249">
        <w:t xml:space="preserve">in tool to find the minimum and maximum </w:t>
      </w:r>
      <w:r w:rsidR="006913C9">
        <w:t>greyscale</w:t>
      </w:r>
      <w:r w:rsidR="00356D50">
        <w:t xml:space="preserve"> to </w:t>
      </w:r>
      <w:r w:rsidR="0011435C">
        <w:t>identify the breaker</w:t>
      </w:r>
      <w:r w:rsidR="006913C9">
        <w:t xml:space="preserve">. </w:t>
      </w:r>
      <w:r w:rsidR="0057581A">
        <w:t xml:space="preserve">For the </w:t>
      </w:r>
      <w:r w:rsidR="001942C7">
        <w:t xml:space="preserve">second </w:t>
      </w:r>
      <w:r w:rsidR="00385F57">
        <w:t>blob an</w:t>
      </w:r>
      <w:r w:rsidR="00683740">
        <w:t>alysis,</w:t>
      </w:r>
      <w:r w:rsidR="008E7FD6">
        <w:t xml:space="preserve"> you will create 3 </w:t>
      </w:r>
      <w:r w:rsidR="00133FB1">
        <w:t>circles of</w:t>
      </w:r>
      <w:r w:rsidR="008E7FD6">
        <w:t xml:space="preserve"> </w:t>
      </w:r>
      <w:r w:rsidR="00133FB1">
        <w:t xml:space="preserve">ROIs. you will place these on the </w:t>
      </w:r>
      <w:r w:rsidR="00C86D4D">
        <w:t xml:space="preserve">3 screws on the breaker that form a </w:t>
      </w:r>
      <w:r w:rsidR="00371773">
        <w:t>90</w:t>
      </w:r>
      <w:r w:rsidR="00A64C08">
        <w:t>-</w:t>
      </w:r>
      <w:r w:rsidR="00371773">
        <w:t>degree angle</w:t>
      </w:r>
      <w:r w:rsidR="00C8668B">
        <w:t>.</w:t>
      </w:r>
    </w:p>
    <w:p w14:paraId="134D1712" w14:textId="77777777" w:rsidR="009278B6" w:rsidRDefault="000928BF" w:rsidP="009278B6">
      <w:pPr>
        <w:keepNext/>
      </w:pPr>
      <w:r>
        <w:rPr>
          <w:noProof/>
        </w:rPr>
        <w:lastRenderedPageBreak/>
        <w:drawing>
          <wp:inline distT="0" distB="0" distL="0" distR="0" wp14:anchorId="05A3F388" wp14:editId="2523D093">
            <wp:extent cx="3292726" cy="2179320"/>
            <wp:effectExtent l="0" t="0" r="3175" b="0"/>
            <wp:docPr id="8894121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41217" name="Picture 88941217"/>
                    <pic:cNvPicPr/>
                  </pic:nvPicPr>
                  <pic:blipFill>
                    <a:blip r:embed="rId32"/>
                    <a:stretch>
                      <a:fillRect/>
                    </a:stretch>
                  </pic:blipFill>
                  <pic:spPr>
                    <a:xfrm>
                      <a:off x="0" y="0"/>
                      <a:ext cx="3300337" cy="2184357"/>
                    </a:xfrm>
                    <a:prstGeom prst="rect">
                      <a:avLst/>
                    </a:prstGeom>
                  </pic:spPr>
                </pic:pic>
              </a:graphicData>
            </a:graphic>
          </wp:inline>
        </w:drawing>
      </w:r>
    </w:p>
    <w:p w14:paraId="7A47F802" w14:textId="7F927576" w:rsidR="000928BF" w:rsidRPr="004C1A6C" w:rsidRDefault="009278B6" w:rsidP="009278B6">
      <w:pPr>
        <w:pStyle w:val="Caption"/>
      </w:pPr>
      <w:bookmarkStart w:id="124" w:name="_Toc226885700"/>
      <w:bookmarkStart w:id="125" w:name="_Toc226920274"/>
      <w:r>
        <w:t xml:space="preserve">Figure </w:t>
      </w:r>
      <w:fldSimple w:instr=" SEQ Figure \* ARABIC ">
        <w:r w:rsidR="002E775B">
          <w:rPr>
            <w:noProof/>
          </w:rPr>
          <w:t>19</w:t>
        </w:r>
      </w:fldSimple>
      <w:r>
        <w:t xml:space="preserve"> The Blobs</w:t>
      </w:r>
      <w:bookmarkEnd w:id="124"/>
      <w:r w:rsidR="00DB65EB">
        <w:t xml:space="preserve"> analysis</w:t>
      </w:r>
      <w:bookmarkEnd w:id="125"/>
    </w:p>
    <w:p w14:paraId="266744F7" w14:textId="28B58D4F" w:rsidR="007551F9" w:rsidRPr="007551F9" w:rsidRDefault="00C25E3D" w:rsidP="007551F9">
      <w:r>
        <w:t xml:space="preserve">The </w:t>
      </w:r>
      <w:r w:rsidR="00856911">
        <w:t xml:space="preserve">Contour identifies the </w:t>
      </w:r>
      <w:r w:rsidR="00172F1D">
        <w:t xml:space="preserve">part for the blob analyses, it will provide the </w:t>
      </w:r>
      <w:r w:rsidR="00D32687">
        <w:t xml:space="preserve">coordinate of the breaker </w:t>
      </w:r>
      <w:r w:rsidR="000100FC">
        <w:t>in the X and Y plane</w:t>
      </w:r>
      <w:r w:rsidR="00AC60FC">
        <w:t>, and the rotation in the Z axis</w:t>
      </w:r>
      <w:r w:rsidR="0042065C">
        <w:t xml:space="preserve">. The first blob is used to </w:t>
      </w:r>
      <w:r w:rsidR="000E1AD8">
        <w:t xml:space="preserve">gain the change in the </w:t>
      </w:r>
      <w:r w:rsidR="003B5127">
        <w:t>Z</w:t>
      </w:r>
      <w:r w:rsidR="00530B8E">
        <w:t xml:space="preserve"> coordinate</w:t>
      </w:r>
      <w:r w:rsidR="00A34A7F">
        <w:t>, identifying how high it is.</w:t>
      </w:r>
      <w:r w:rsidR="00920BD5">
        <w:t xml:space="preserve"> </w:t>
      </w:r>
      <w:r w:rsidR="00B24B70">
        <w:t xml:space="preserve"> The second blob is used </w:t>
      </w:r>
      <w:r w:rsidR="00FD19B4">
        <w:t xml:space="preserve">to measure </w:t>
      </w:r>
      <w:r w:rsidR="00FD521A">
        <w:t xml:space="preserve">between the points </w:t>
      </w:r>
      <w:r w:rsidR="004163AE">
        <w:t>and comparing t</w:t>
      </w:r>
      <w:r w:rsidR="00115E6F">
        <w:t xml:space="preserve">hose </w:t>
      </w:r>
      <w:r w:rsidR="007C5774">
        <w:t xml:space="preserve">measurements to the </w:t>
      </w:r>
      <w:r w:rsidR="00D714D2">
        <w:t xml:space="preserve">actual size will give us </w:t>
      </w:r>
      <w:r w:rsidR="00104FFA">
        <w:t>the angle in the X and Y planes.</w:t>
      </w:r>
    </w:p>
    <w:p w14:paraId="20F36F63" w14:textId="3546F7EC" w:rsidR="002E775B" w:rsidRDefault="004A1A6C" w:rsidP="174E42D7">
      <w:pPr>
        <w:pStyle w:val="Heading3"/>
      </w:pPr>
      <w:bookmarkStart w:id="126" w:name="_Toc226920356"/>
      <w:r>
        <w:t>3.1.3 Logic and interfaces</w:t>
      </w:r>
      <w:bookmarkEnd w:id="126"/>
    </w:p>
    <w:p w14:paraId="0F53C090" w14:textId="70800DEE" w:rsidR="746D510E" w:rsidRDefault="746D510E" w:rsidP="746D510E"/>
    <w:p w14:paraId="471025BE" w14:textId="3E37E750" w:rsidR="7E5D73A0" w:rsidRDefault="009C0AFF">
      <w:r>
        <w:t xml:space="preserve">The TCP/IP communication interface was configured using protocol Version 4 which is </w:t>
      </w:r>
      <w:r w:rsidR="00972F62">
        <w:t xml:space="preserve">the recommended setting for </w:t>
      </w:r>
      <w:r w:rsidR="0071627F">
        <w:t>machine-to-machine</w:t>
      </w:r>
      <w:r w:rsidR="00972F62">
        <w:t xml:space="preserve"> communication since it allows to transfer all the information needed </w:t>
      </w:r>
      <w:r w:rsidR="00FD1CEF">
        <w:t xml:space="preserve">to operate the camera </w:t>
      </w:r>
      <w:r w:rsidR="005929CA">
        <w:t>and robot controller</w:t>
      </w:r>
      <w:r w:rsidR="004D3F7D">
        <w:t>.</w:t>
      </w:r>
      <w:r w:rsidR="002B7104">
        <w:t xml:space="preserve"> The </w:t>
      </w:r>
      <w:r w:rsidR="00157092">
        <w:t>ticket length was set</w:t>
      </w:r>
      <w:r w:rsidR="006C6D53">
        <w:t xml:space="preserve">, where a ticket is a 4-digit identifier string attached to each message that is exchanged over the interface, allowing the controller to track and match </w:t>
      </w:r>
      <w:r w:rsidR="00B46931">
        <w:t xml:space="preserve">requests with their corresponding responses. The interface was built on the preconfigured abb robot </w:t>
      </w:r>
      <w:r w:rsidR="00E21291">
        <w:t>contour</w:t>
      </w:r>
      <w:r w:rsidR="00B46931">
        <w:t xml:space="preserve"> </w:t>
      </w:r>
      <w:r w:rsidR="00E21291">
        <w:t>templated</w:t>
      </w:r>
      <w:r w:rsidR="00B46931">
        <w:t xml:space="preserve"> that was provided </w:t>
      </w:r>
      <w:r w:rsidR="00E21291">
        <w:t>in the</w:t>
      </w:r>
      <w:r w:rsidR="00B46931">
        <w:t xml:space="preserve"> IFM vision </w:t>
      </w:r>
      <w:r w:rsidR="00445B77">
        <w:t xml:space="preserve">assistant which streamlines the setup for ABB robot integration. Two parameters were customized from their </w:t>
      </w:r>
      <w:r w:rsidR="00E21291">
        <w:t>defaults</w:t>
      </w:r>
      <w:r w:rsidR="00445B77">
        <w:t xml:space="preserve">: the decimal </w:t>
      </w:r>
      <w:r w:rsidR="00E21291">
        <w:t>precision</w:t>
      </w:r>
      <w:r w:rsidR="00445B77">
        <w:t xml:space="preserve"> of the </w:t>
      </w:r>
      <w:r w:rsidR="00E21291">
        <w:t>transmitted</w:t>
      </w:r>
      <w:r w:rsidR="00445B77">
        <w:t xml:space="preserve"> coordinates values was reduced from 6 to 4 decimal places to simplify the data string without meaningful loss of positional accuracy, and the calibrated rotation angle was added as an additional field in the output of the </w:t>
      </w:r>
      <w:r w:rsidR="00E21291">
        <w:t>string</w:t>
      </w:r>
      <w:r w:rsidR="00445B77">
        <w:t xml:space="preserve"> so that the orientation data </w:t>
      </w:r>
      <w:r w:rsidR="003C746A">
        <w:t xml:space="preserve">could be transmitted </w:t>
      </w:r>
      <w:r w:rsidR="00E21291">
        <w:t>alongside</w:t>
      </w:r>
      <w:r w:rsidR="003C746A">
        <w:t xml:space="preserve"> the positional </w:t>
      </w:r>
      <w:r w:rsidR="00E21291">
        <w:t>coordinates to the robot controller</w:t>
      </w:r>
    </w:p>
    <w:p w14:paraId="5D845EA9" w14:textId="797DF6E2" w:rsidR="009A6DBD" w:rsidRDefault="009A6DBD">
      <w:r>
        <w:t xml:space="preserve">The logic </w:t>
      </w:r>
      <w:r w:rsidR="00A6131A">
        <w:t xml:space="preserve">was used to </w:t>
      </w:r>
      <w:r w:rsidR="000C4F71">
        <w:t xml:space="preserve">convert the number values from the information obtained and pack them on a string once converted </w:t>
      </w:r>
      <w:r w:rsidR="00A924B2">
        <w:t>and</w:t>
      </w:r>
      <w:r w:rsidR="000C4F71">
        <w:t xml:space="preserve"> to apply the trigger function to send the data to the robot on a continuous way. This allowed that the </w:t>
      </w:r>
      <w:r w:rsidR="00074CDB">
        <w:t xml:space="preserve">information sent to the robot was always </w:t>
      </w:r>
      <w:r w:rsidR="0042315E">
        <w:t xml:space="preserve">being live fed </w:t>
      </w:r>
      <w:r w:rsidR="00C4540D">
        <w:t xml:space="preserve">so that even while approaching </w:t>
      </w:r>
      <w:r w:rsidR="007E5AFC">
        <w:t xml:space="preserve">it would still send data </w:t>
      </w:r>
      <w:r w:rsidR="00916DDE">
        <w:t xml:space="preserve">unless </w:t>
      </w:r>
      <w:r w:rsidR="00A924B2">
        <w:t xml:space="preserve">in the cases where ethe robot would block the camera that would just stay with the last data recorded </w:t>
      </w:r>
    </w:p>
    <w:p w14:paraId="31C9848A" w14:textId="77777777" w:rsidR="002E775B" w:rsidRDefault="00044F5B" w:rsidP="002E775B">
      <w:pPr>
        <w:keepNext/>
      </w:pPr>
      <w:r>
        <w:rPr>
          <w:noProof/>
        </w:rPr>
        <w:lastRenderedPageBreak/>
        <w:drawing>
          <wp:inline distT="0" distB="0" distL="0" distR="0" wp14:anchorId="3205ABFB" wp14:editId="2B56A76B">
            <wp:extent cx="5943600" cy="1249045"/>
            <wp:effectExtent l="0" t="0" r="0" b="0"/>
            <wp:docPr id="69523803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238039" name="Picture 695238039"/>
                    <pic:cNvPicPr/>
                  </pic:nvPicPr>
                  <pic:blipFill>
                    <a:blip r:embed="rId33"/>
                    <a:stretch>
                      <a:fillRect/>
                    </a:stretch>
                  </pic:blipFill>
                  <pic:spPr>
                    <a:xfrm>
                      <a:off x="0" y="0"/>
                      <a:ext cx="5943600" cy="1249045"/>
                    </a:xfrm>
                    <a:prstGeom prst="rect">
                      <a:avLst/>
                    </a:prstGeom>
                  </pic:spPr>
                </pic:pic>
              </a:graphicData>
            </a:graphic>
          </wp:inline>
        </w:drawing>
      </w:r>
    </w:p>
    <w:p w14:paraId="6D97074B" w14:textId="42A0F876" w:rsidR="005C403F" w:rsidRPr="005C403F" w:rsidRDefault="002E775B" w:rsidP="002E775B">
      <w:pPr>
        <w:pStyle w:val="Caption"/>
      </w:pPr>
      <w:bookmarkStart w:id="127" w:name="_Toc226920275"/>
      <w:r>
        <w:t xml:space="preserve">Figure </w:t>
      </w:r>
      <w:fldSimple w:instr=" SEQ Figure \* ARABIC ">
        <w:r>
          <w:rPr>
            <w:noProof/>
          </w:rPr>
          <w:t>20</w:t>
        </w:r>
      </w:fldSimple>
      <w:r>
        <w:t xml:space="preserve"> Interface</w:t>
      </w:r>
      <w:bookmarkEnd w:id="127"/>
    </w:p>
    <w:p w14:paraId="4AE3C328" w14:textId="77777777" w:rsidR="00974112" w:rsidRDefault="00974112" w:rsidP="00974112"/>
    <w:p w14:paraId="124B55D0" w14:textId="39F128BA" w:rsidR="00974112" w:rsidRDefault="00974112" w:rsidP="00974112">
      <w:pPr>
        <w:pStyle w:val="Heading2"/>
      </w:pPr>
      <w:bookmarkStart w:id="128" w:name="_Toc226920357"/>
      <w:r>
        <w:t xml:space="preserve">3.2 The integration of camera and </w:t>
      </w:r>
      <w:r w:rsidR="000653AB">
        <w:t>robot</w:t>
      </w:r>
      <w:bookmarkEnd w:id="128"/>
    </w:p>
    <w:p w14:paraId="6F27CEA6" w14:textId="77777777" w:rsidR="00974112" w:rsidRDefault="00974112" w:rsidP="00974112">
      <w:r>
        <w:t>To properly integrate the camera and the robot it is necessary to add the camera IP address in the IRC5 Ethernet devices setting. Once this is done the integration and exchange of information between the robot and the vision camera happens through two stages:</w:t>
      </w:r>
    </w:p>
    <w:p w14:paraId="652F9816" w14:textId="77777777" w:rsidR="00974112" w:rsidRDefault="00974112" w:rsidP="00974112">
      <w:pPr>
        <w:pStyle w:val="ListParagraph"/>
        <w:numPr>
          <w:ilvl w:val="0"/>
          <w:numId w:val="7"/>
        </w:numPr>
      </w:pPr>
      <w:r w:rsidRPr="00607743">
        <w:rPr>
          <w:b/>
          <w:bCs/>
        </w:rPr>
        <w:t>The I/O cables</w:t>
      </w:r>
      <w:r>
        <w:t>: through the cables and physical connection, the camera can send signals such as “object detected, picture obtained, etc. (this was not connected due to the IO entry ports were not configured during the process)</w:t>
      </w:r>
    </w:p>
    <w:p w14:paraId="6DEA5F7A" w14:textId="77777777" w:rsidR="00974112" w:rsidRDefault="00974112" w:rsidP="00974112">
      <w:pPr>
        <w:pStyle w:val="ListParagraph"/>
      </w:pPr>
    </w:p>
    <w:p w14:paraId="535DC334" w14:textId="77777777" w:rsidR="00974112" w:rsidRDefault="00974112" w:rsidP="00974112">
      <w:pPr>
        <w:pStyle w:val="ListParagraph"/>
        <w:numPr>
          <w:ilvl w:val="0"/>
          <w:numId w:val="7"/>
        </w:numPr>
      </w:pPr>
      <w:r w:rsidRPr="00607743">
        <w:rPr>
          <w:b/>
          <w:bCs/>
        </w:rPr>
        <w:t>TCP/IP</w:t>
      </w:r>
      <w:r>
        <w:t>: Via TCP/IP, the camera will communicate to the robot the position (Coordinate) of the circuit breaker detected, and thus the robot can ready this data, and pick up the circuit breakers as programmed to the robot controller through the routines.</w:t>
      </w:r>
    </w:p>
    <w:p w14:paraId="2E97D822" w14:textId="77777777" w:rsidR="021D20F3" w:rsidRDefault="021D20F3" w:rsidP="00974112"/>
    <w:p w14:paraId="53D03440" w14:textId="1C22353F" w:rsidR="21748C3B" w:rsidRDefault="21748C3B"/>
    <w:p w14:paraId="56E891CB" w14:textId="1500381D" w:rsidR="021D20F3" w:rsidRDefault="750D00EA" w:rsidP="00A67081">
      <w:pPr>
        <w:pStyle w:val="Heading2"/>
      </w:pPr>
      <w:bookmarkStart w:id="129" w:name="_Toc226805357"/>
      <w:bookmarkStart w:id="130" w:name="_Toc226847659"/>
      <w:bookmarkStart w:id="131" w:name="_Toc226920358"/>
      <w:r>
        <w:t>3.3</w:t>
      </w:r>
      <w:r w:rsidR="006C691C">
        <w:t xml:space="preserve"> </w:t>
      </w:r>
      <w:r>
        <w:t>The robot programming</w:t>
      </w:r>
      <w:bookmarkEnd w:id="129"/>
      <w:bookmarkEnd w:id="130"/>
      <w:bookmarkEnd w:id="131"/>
    </w:p>
    <w:p w14:paraId="2F0D1D94" w14:textId="15A72747" w:rsidR="0D4B9406" w:rsidRDefault="67D50D93" w:rsidP="21748C3B">
      <w:r>
        <w:t xml:space="preserve">The program is executed using </w:t>
      </w:r>
      <w:r w:rsidR="006B0E2E">
        <w:t>Flex pendant</w:t>
      </w:r>
      <w:r>
        <w:t xml:space="preserve">, with the instructions </w:t>
      </w:r>
      <w:r w:rsidR="084A4FD8">
        <w:t>processed</w:t>
      </w:r>
      <w:r>
        <w:t xml:space="preserve"> in the robot controller. </w:t>
      </w:r>
      <w:r w:rsidR="54D020E1">
        <w:t>The</w:t>
      </w:r>
      <w:r>
        <w:t xml:space="preserve"> </w:t>
      </w:r>
      <w:r w:rsidR="54D020E1">
        <w:t>program follows JSP standards and is organized into several routines for proper execution.</w:t>
      </w:r>
    </w:p>
    <w:p w14:paraId="1FA55B65" w14:textId="01F609B2" w:rsidR="0D4B9406" w:rsidRDefault="54D020E1" w:rsidP="21748C3B">
      <w:r>
        <w:t xml:space="preserve">Since the gripper was changed, a new TCP had to be defined. To enable communication between the robot controller and the Camera, </w:t>
      </w:r>
      <w:r w:rsidR="08C689C1">
        <w:t>a TCP/IP connection is established using Socket commands. A portion of the implemented code is shown below:</w:t>
      </w:r>
      <w:r>
        <w:t xml:space="preserve">  </w:t>
      </w:r>
    </w:p>
    <w:p w14:paraId="553B4D54" w14:textId="31A699EE" w:rsidR="0D4B9406" w:rsidRDefault="30B3AD6E" w:rsidP="21748C3B">
      <w:pPr>
        <w:spacing w:after="60" w:line="240" w:lineRule="auto"/>
        <w:ind w:left="810"/>
      </w:pPr>
      <w:r>
        <w:t xml:space="preserve">SocketClose </w:t>
      </w:r>
      <w:proofErr w:type="spellStart"/>
      <w:r>
        <w:t>Client_</w:t>
      </w:r>
      <w:proofErr w:type="gramStart"/>
      <w:r>
        <w:t>socket</w:t>
      </w:r>
      <w:proofErr w:type="spellEnd"/>
      <w:r>
        <w:t>;</w:t>
      </w:r>
      <w:proofErr w:type="gramEnd"/>
    </w:p>
    <w:p w14:paraId="3CD896F2" w14:textId="2ED67DE5" w:rsidR="0D4B9406" w:rsidRDefault="30B3AD6E" w:rsidP="21748C3B">
      <w:pPr>
        <w:spacing w:after="60" w:line="240" w:lineRule="auto"/>
        <w:ind w:left="810"/>
      </w:pPr>
      <w:r>
        <w:t xml:space="preserve">Socketcreate </w:t>
      </w:r>
      <w:proofErr w:type="spellStart"/>
      <w:r>
        <w:t>Client_</w:t>
      </w:r>
      <w:proofErr w:type="gramStart"/>
      <w:r>
        <w:t>socket</w:t>
      </w:r>
      <w:proofErr w:type="spellEnd"/>
      <w:r>
        <w:t>;</w:t>
      </w:r>
      <w:proofErr w:type="gramEnd"/>
    </w:p>
    <w:p w14:paraId="425C057D" w14:textId="45E31C1D" w:rsidR="0D4B9406" w:rsidRDefault="30B3AD6E" w:rsidP="21748C3B">
      <w:pPr>
        <w:spacing w:after="60" w:line="240" w:lineRule="auto"/>
        <w:ind w:left="810"/>
      </w:pPr>
      <w:r>
        <w:t xml:space="preserve">SocketConnect </w:t>
      </w:r>
      <w:proofErr w:type="spellStart"/>
      <w:r>
        <w:t>Client_</w:t>
      </w:r>
      <w:proofErr w:type="gramStart"/>
      <w:r>
        <w:t>socket</w:t>
      </w:r>
      <w:proofErr w:type="spellEnd"/>
      <w:r>
        <w:t>;</w:t>
      </w:r>
      <w:proofErr w:type="gramEnd"/>
    </w:p>
    <w:p w14:paraId="43FE2E16" w14:textId="2B58C808" w:rsidR="0D4B9406" w:rsidRDefault="30B3AD6E" w:rsidP="21748C3B">
      <w:pPr>
        <w:spacing w:after="60" w:line="240" w:lineRule="auto"/>
        <w:ind w:left="810"/>
      </w:pPr>
      <w:proofErr w:type="spellStart"/>
      <w:r>
        <w:t>SocketSend</w:t>
      </w:r>
      <w:proofErr w:type="spellEnd"/>
      <w:r>
        <w:t xml:space="preserve"> </w:t>
      </w:r>
      <w:proofErr w:type="spellStart"/>
      <w:r>
        <w:t>Client_socket</w:t>
      </w:r>
      <w:proofErr w:type="spellEnd"/>
      <w:r>
        <w:t>\</w:t>
      </w:r>
      <w:bookmarkStart w:id="132" w:name="_Int_XlDWeS9h"/>
      <w:proofErr w:type="gramStart"/>
      <w:r>
        <w:t>Str:=</w:t>
      </w:r>
      <w:bookmarkEnd w:id="132"/>
      <w:r>
        <w:t>1;</w:t>
      </w:r>
      <w:proofErr w:type="gramEnd"/>
    </w:p>
    <w:p w14:paraId="1B48FF72" w14:textId="537EF872" w:rsidR="0D4B9406" w:rsidRDefault="30B3AD6E" w:rsidP="21748C3B">
      <w:pPr>
        <w:spacing w:after="60" w:line="240" w:lineRule="auto"/>
        <w:ind w:left="810"/>
      </w:pPr>
      <w:proofErr w:type="spellStart"/>
      <w:r>
        <w:t>SocketRecieve</w:t>
      </w:r>
      <w:proofErr w:type="spellEnd"/>
      <w:r>
        <w:t xml:space="preserve"> </w:t>
      </w:r>
      <w:proofErr w:type="spellStart"/>
      <w:r>
        <w:t>Client_socket</w:t>
      </w:r>
      <w:proofErr w:type="spellEnd"/>
      <w:r>
        <w:t>\</w:t>
      </w:r>
      <w:bookmarkStart w:id="133" w:name="_Int_OJOIIB0p"/>
      <w:proofErr w:type="gramStart"/>
      <w:r>
        <w:t>Str:=</w:t>
      </w:r>
      <w:bookmarkEnd w:id="133"/>
      <w:r>
        <w:t>fine1;</w:t>
      </w:r>
      <w:proofErr w:type="gramEnd"/>
    </w:p>
    <w:p w14:paraId="66145EBA" w14:textId="751D1157" w:rsidR="0D4B9406" w:rsidRDefault="0D4B9406" w:rsidP="21748C3B">
      <w:pPr>
        <w:spacing w:after="60" w:line="240" w:lineRule="auto"/>
      </w:pPr>
    </w:p>
    <w:p w14:paraId="5074D2F2" w14:textId="51D7A679" w:rsidR="7F9DEB10" w:rsidRDefault="7F9DEB10" w:rsidP="386F5840">
      <w:pPr>
        <w:spacing w:after="80" w:line="240" w:lineRule="auto"/>
      </w:pPr>
      <w:r>
        <w:lastRenderedPageBreak/>
        <w:t xml:space="preserve">The commands shown above first </w:t>
      </w:r>
      <w:r w:rsidR="4531504C">
        <w:t>close</w:t>
      </w:r>
      <w:r>
        <w:t xml:space="preserve"> any existing connections using </w:t>
      </w:r>
      <w:proofErr w:type="spellStart"/>
      <w:r w:rsidRPr="00FE24FD">
        <w:t>Socketclose</w:t>
      </w:r>
      <w:proofErr w:type="spellEnd"/>
      <w:r>
        <w:t xml:space="preserve">. A new communication channel is then established by creating and connecting to </w:t>
      </w:r>
      <w:proofErr w:type="spellStart"/>
      <w:r w:rsidR="009F4E4E">
        <w:t>client</w:t>
      </w:r>
      <w:r w:rsidR="65A0F317">
        <w:t>_</w:t>
      </w:r>
      <w:r w:rsidR="009F4E4E">
        <w:t>socket</w:t>
      </w:r>
      <w:proofErr w:type="spellEnd"/>
      <w:r w:rsidR="32751207">
        <w:t xml:space="preserve">. Once the connection is successful, a signal is sent to </w:t>
      </w:r>
      <w:r w:rsidR="10B92D0B">
        <w:t>the</w:t>
      </w:r>
      <w:r w:rsidR="32751207">
        <w:t xml:space="preserve"> camera </w:t>
      </w:r>
      <w:r w:rsidR="27D21060">
        <w:t>indicating that</w:t>
      </w:r>
      <w:r w:rsidR="32751207">
        <w:t xml:space="preserve"> the robot is ready to </w:t>
      </w:r>
      <w:r w:rsidR="57103C9C">
        <w:t>receive</w:t>
      </w:r>
      <w:r w:rsidR="32751207">
        <w:t xml:space="preserve"> data. </w:t>
      </w:r>
    </w:p>
    <w:p w14:paraId="2C855773" w14:textId="629E9082" w:rsidR="0D4B9406" w:rsidRDefault="69B21181" w:rsidP="21748C3B">
      <w:pPr>
        <w:spacing w:after="80" w:line="240" w:lineRule="auto"/>
      </w:pPr>
      <w:r>
        <w:t>After the camera is triggered and processes the image, it sends the detected data to the robot, which is stored in the string variable fine1. This data is transmitted as a single string,</w:t>
      </w:r>
      <w:r w:rsidR="206183A5">
        <w:t xml:space="preserve"> with individual values </w:t>
      </w:r>
      <w:r w:rsidR="6DAF3504">
        <w:t>separated</w:t>
      </w:r>
      <w:r w:rsidR="206183A5">
        <w:t xml:space="preserve"> by a semicolon </w:t>
      </w:r>
      <w:proofErr w:type="gramStart"/>
      <w:r w:rsidR="206183A5">
        <w:t>( ;</w:t>
      </w:r>
      <w:proofErr w:type="gramEnd"/>
      <w:r w:rsidR="206183A5">
        <w:t xml:space="preserve"> ). At this </w:t>
      </w:r>
      <w:r w:rsidR="0349634F">
        <w:t xml:space="preserve">stage, </w:t>
      </w:r>
      <w:r w:rsidR="6DB28643">
        <w:t>communication</w:t>
      </w:r>
      <w:r w:rsidR="206183A5">
        <w:t xml:space="preserve"> is successfully </w:t>
      </w:r>
      <w:r w:rsidR="3D66086B">
        <w:t>established,</w:t>
      </w:r>
      <w:r w:rsidR="206183A5">
        <w:t xml:space="preserve"> and </w:t>
      </w:r>
      <w:r w:rsidR="2C38A241">
        <w:t>the data has be</w:t>
      </w:r>
      <w:r w:rsidR="656D2F04">
        <w:t>en</w:t>
      </w:r>
      <w:r w:rsidR="2C38A241">
        <w:t xml:space="preserve"> </w:t>
      </w:r>
      <w:r w:rsidR="111B4EE3">
        <w:t>received</w:t>
      </w:r>
      <w:r w:rsidR="2C38A241">
        <w:t xml:space="preserve">. </w:t>
      </w:r>
    </w:p>
    <w:p w14:paraId="5C0A6E3E" w14:textId="5A21D924" w:rsidR="0D4B9406" w:rsidRDefault="424ECAD7" w:rsidP="21748C3B">
      <w:pPr>
        <w:spacing w:after="80" w:line="240" w:lineRule="auto"/>
      </w:pPr>
      <w:r>
        <w:t>However,</w:t>
      </w:r>
      <w:r w:rsidR="280EC480">
        <w:t xml:space="preserve"> the </w:t>
      </w:r>
      <w:r w:rsidR="18980F14">
        <w:t>received</w:t>
      </w:r>
      <w:r w:rsidR="280EC480">
        <w:t xml:space="preserve"> string cannot be used directly. Each coordinate must be extracted and assigned to </w:t>
      </w:r>
      <w:r w:rsidR="68906870">
        <w:t>separate</w:t>
      </w:r>
      <w:r w:rsidR="280EC480">
        <w:t xml:space="preserve"> variables so that </w:t>
      </w:r>
      <w:r w:rsidR="4F1E0B82">
        <w:t>the X, Y, and Z values can be used individually in the robot program. Initially, a string</w:t>
      </w:r>
      <w:r w:rsidR="62EFAF15">
        <w:t xml:space="preserve">-splitting function such as </w:t>
      </w:r>
      <w:proofErr w:type="spellStart"/>
      <w:r w:rsidR="62EFAF15">
        <w:t>StrSeperate</w:t>
      </w:r>
      <w:proofErr w:type="spellEnd"/>
      <w:r w:rsidR="62EFAF15">
        <w:t xml:space="preserve"> would have been ideal, but this function does not exist in the IRC5 controller’s built-in library. As </w:t>
      </w:r>
      <w:r w:rsidR="6A5E17F0">
        <w:t xml:space="preserve">a result, a combination of </w:t>
      </w:r>
      <w:proofErr w:type="spellStart"/>
      <w:r w:rsidR="6A5E17F0">
        <w:t>StrFind</w:t>
      </w:r>
      <w:proofErr w:type="spellEnd"/>
      <w:r w:rsidR="6A5E17F0">
        <w:t xml:space="preserve"> and </w:t>
      </w:r>
      <w:proofErr w:type="spellStart"/>
      <w:r w:rsidR="6A5E17F0">
        <w:t>StrPart</w:t>
      </w:r>
      <w:proofErr w:type="spellEnd"/>
      <w:r w:rsidR="6A5E17F0">
        <w:t xml:space="preserve"> functions was used to manually parse the string. The code implementation for this process is shown below.</w:t>
      </w:r>
    </w:p>
    <w:p w14:paraId="35FD5DEE" w14:textId="2FA02D16" w:rsidR="0D4B9406" w:rsidRDefault="6A5E17F0" w:rsidP="21748C3B">
      <w:pPr>
        <w:spacing w:after="80" w:line="240" w:lineRule="auto"/>
      </w:pPr>
      <w:r>
        <w:t xml:space="preserve"> </w:t>
      </w:r>
    </w:p>
    <w:p w14:paraId="77C79FC1" w14:textId="46BE86A8" w:rsidR="0D4B9406" w:rsidRDefault="1D93F059" w:rsidP="21748C3B">
      <w:pPr>
        <w:pStyle w:val="ListParagraph"/>
        <w:numPr>
          <w:ilvl w:val="0"/>
          <w:numId w:val="2"/>
        </w:numPr>
        <w:spacing w:after="80" w:line="240" w:lineRule="auto"/>
        <w:rPr>
          <w:b/>
          <w:bCs/>
        </w:rPr>
      </w:pPr>
      <w:r w:rsidRPr="21748C3B">
        <w:rPr>
          <w:b/>
          <w:bCs/>
        </w:rPr>
        <w:t xml:space="preserve">Using only </w:t>
      </w:r>
      <w:proofErr w:type="spellStart"/>
      <w:r w:rsidRPr="21748C3B">
        <w:rPr>
          <w:b/>
          <w:bCs/>
        </w:rPr>
        <w:t>StrSeperate</w:t>
      </w:r>
      <w:proofErr w:type="spellEnd"/>
    </w:p>
    <w:p w14:paraId="1F82FEA7" w14:textId="4253D852" w:rsidR="0D4B9406" w:rsidRDefault="56724C8B" w:rsidP="21748C3B">
      <w:pPr>
        <w:spacing w:after="80" w:line="240" w:lineRule="auto"/>
        <w:ind w:left="810"/>
      </w:pPr>
      <w:r>
        <w:t>Var String data {6</w:t>
      </w:r>
      <w:proofErr w:type="gramStart"/>
      <w:r>
        <w:t>};</w:t>
      </w:r>
      <w:proofErr w:type="gramEnd"/>
    </w:p>
    <w:p w14:paraId="5BF5E2B7" w14:textId="60315E86" w:rsidR="0D4B9406" w:rsidRDefault="0081C144" w:rsidP="21748C3B">
      <w:pPr>
        <w:spacing w:after="80" w:line="240" w:lineRule="auto"/>
        <w:ind w:left="810"/>
      </w:pPr>
      <w:proofErr w:type="spellStart"/>
      <w:r>
        <w:t>StrSeperate</w:t>
      </w:r>
      <w:proofErr w:type="spellEnd"/>
      <w:r w:rsidR="3D1ABF12">
        <w:t xml:space="preserve"> fine1, “;</w:t>
      </w:r>
      <w:r w:rsidR="3DFBD41E">
        <w:t>”,</w:t>
      </w:r>
      <w:r w:rsidR="3D1ABF12">
        <w:t xml:space="preserve"> </w:t>
      </w:r>
      <w:r w:rsidR="7E5B8134">
        <w:t>Data;</w:t>
      </w:r>
      <w:r w:rsidR="5B2E6795">
        <w:t xml:space="preserve"> </w:t>
      </w:r>
      <w:r w:rsidR="0D4B9406">
        <w:tab/>
      </w:r>
      <w:r w:rsidR="5B2E6795">
        <w:t xml:space="preserve">// data will be </w:t>
      </w:r>
      <w:r w:rsidR="329B5F4F">
        <w:t>separated</w:t>
      </w:r>
      <w:r w:rsidR="5B2E6795">
        <w:t xml:space="preserve"> from string fine1</w:t>
      </w:r>
      <w:r w:rsidR="0B76F39C">
        <w:t>,</w:t>
      </w:r>
      <w:r w:rsidR="5B2E6795">
        <w:t xml:space="preserve"> each semicolon and each </w:t>
      </w:r>
      <w:r w:rsidR="0D4B9406">
        <w:tab/>
      </w:r>
      <w:r w:rsidR="0D4B9406">
        <w:tab/>
      </w:r>
      <w:r w:rsidR="0D4B9406">
        <w:tab/>
      </w:r>
      <w:r w:rsidR="0D4B9406">
        <w:tab/>
      </w:r>
      <w:r w:rsidR="5B2E6795">
        <w:t xml:space="preserve">piece will be stored in Data array. </w:t>
      </w:r>
    </w:p>
    <w:p w14:paraId="5049013E" w14:textId="6686A82F" w:rsidR="0D4B9406" w:rsidRDefault="0D4B9406" w:rsidP="21748C3B">
      <w:pPr>
        <w:spacing w:after="80" w:line="240" w:lineRule="auto"/>
      </w:pPr>
    </w:p>
    <w:p w14:paraId="5EC35032" w14:textId="09D3C001" w:rsidR="0D4B9406" w:rsidRDefault="19966575" w:rsidP="21748C3B">
      <w:pPr>
        <w:pStyle w:val="ListParagraph"/>
        <w:numPr>
          <w:ilvl w:val="0"/>
          <w:numId w:val="1"/>
        </w:numPr>
        <w:rPr>
          <w:b/>
          <w:bCs/>
        </w:rPr>
      </w:pPr>
      <w:r w:rsidRPr="21748C3B">
        <w:rPr>
          <w:b/>
          <w:bCs/>
        </w:rPr>
        <w:t>Using the combination of commands</w:t>
      </w:r>
    </w:p>
    <w:p w14:paraId="1E65BDB1" w14:textId="691235EC" w:rsidR="0D4B9406" w:rsidRDefault="73361E2A" w:rsidP="21748C3B">
      <w:pPr>
        <w:spacing w:after="20" w:line="240" w:lineRule="auto"/>
        <w:ind w:left="810"/>
      </w:pPr>
      <w:r>
        <w:t xml:space="preserve">VAR num </w:t>
      </w:r>
      <w:proofErr w:type="gramStart"/>
      <w:r>
        <w:t>Postion1;</w:t>
      </w:r>
      <w:proofErr w:type="gramEnd"/>
    </w:p>
    <w:p w14:paraId="0839E431" w14:textId="17795112" w:rsidR="0D4B9406" w:rsidRDefault="73361E2A" w:rsidP="21748C3B">
      <w:pPr>
        <w:spacing w:after="20" w:line="240" w:lineRule="auto"/>
        <w:ind w:left="810"/>
      </w:pPr>
      <w:r>
        <w:t xml:space="preserve">VAR num </w:t>
      </w:r>
      <w:proofErr w:type="gramStart"/>
      <w:r>
        <w:t>Postion2;</w:t>
      </w:r>
      <w:proofErr w:type="gramEnd"/>
    </w:p>
    <w:p w14:paraId="7E30DEBE" w14:textId="4A6A02F7" w:rsidR="0D4B9406" w:rsidRDefault="73361E2A" w:rsidP="21748C3B">
      <w:pPr>
        <w:spacing w:after="20" w:line="240" w:lineRule="auto"/>
        <w:ind w:left="810"/>
      </w:pPr>
      <w:r>
        <w:t xml:space="preserve">VAR num </w:t>
      </w:r>
      <w:proofErr w:type="gramStart"/>
      <w:r>
        <w:t>Postion3;</w:t>
      </w:r>
      <w:proofErr w:type="gramEnd"/>
    </w:p>
    <w:p w14:paraId="59AEED67" w14:textId="13484503" w:rsidR="0D4B9406" w:rsidRDefault="73361E2A" w:rsidP="21748C3B">
      <w:pPr>
        <w:spacing w:after="20" w:line="240" w:lineRule="auto"/>
        <w:ind w:left="810"/>
      </w:pPr>
      <w:r>
        <w:t xml:space="preserve">VAR num </w:t>
      </w:r>
      <w:proofErr w:type="gramStart"/>
      <w:r>
        <w:t>Postion4;</w:t>
      </w:r>
      <w:proofErr w:type="gramEnd"/>
    </w:p>
    <w:p w14:paraId="1485520D" w14:textId="07D37420" w:rsidR="0D4B9406" w:rsidRDefault="73361E2A" w:rsidP="21748C3B">
      <w:pPr>
        <w:spacing w:after="20" w:line="240" w:lineRule="auto"/>
        <w:ind w:left="810"/>
      </w:pPr>
      <w:r>
        <w:t xml:space="preserve">VAR num </w:t>
      </w:r>
      <w:proofErr w:type="gramStart"/>
      <w:r>
        <w:t>Postion5;</w:t>
      </w:r>
      <w:proofErr w:type="gramEnd"/>
    </w:p>
    <w:p w14:paraId="6DECD41C" w14:textId="693FE96D" w:rsidR="0D4B9406" w:rsidRDefault="0B521F72" w:rsidP="21748C3B">
      <w:pPr>
        <w:spacing w:after="20" w:line="240" w:lineRule="auto"/>
        <w:ind w:left="810"/>
      </w:pPr>
      <w:r>
        <w:t xml:space="preserve">VAR String </w:t>
      </w:r>
      <w:proofErr w:type="gramStart"/>
      <w:r>
        <w:t>SX;</w:t>
      </w:r>
      <w:proofErr w:type="gramEnd"/>
    </w:p>
    <w:p w14:paraId="6FA06458" w14:textId="31900E8A" w:rsidR="0D4B9406" w:rsidRDefault="0B521F72" w:rsidP="21748C3B">
      <w:pPr>
        <w:spacing w:after="20" w:line="240" w:lineRule="auto"/>
        <w:ind w:left="810"/>
      </w:pPr>
      <w:r>
        <w:t xml:space="preserve">VAR String </w:t>
      </w:r>
      <w:proofErr w:type="gramStart"/>
      <w:r>
        <w:t>SY;</w:t>
      </w:r>
      <w:proofErr w:type="gramEnd"/>
    </w:p>
    <w:p w14:paraId="10F97F02" w14:textId="1219338F" w:rsidR="0D4B9406" w:rsidRDefault="0B521F72" w:rsidP="21748C3B">
      <w:pPr>
        <w:spacing w:after="20" w:line="240" w:lineRule="auto"/>
        <w:ind w:left="810"/>
      </w:pPr>
      <w:r>
        <w:t xml:space="preserve">VAR String </w:t>
      </w:r>
      <w:proofErr w:type="gramStart"/>
      <w:r>
        <w:t>SZ;</w:t>
      </w:r>
      <w:proofErr w:type="gramEnd"/>
    </w:p>
    <w:p w14:paraId="7A4CDB3A" w14:textId="40156AD5" w:rsidR="0D4B9406" w:rsidRDefault="0B521F72" w:rsidP="21748C3B">
      <w:pPr>
        <w:spacing w:after="20" w:line="240" w:lineRule="auto"/>
        <w:ind w:left="810"/>
      </w:pPr>
      <w:r>
        <w:t xml:space="preserve">VAR String </w:t>
      </w:r>
      <w:proofErr w:type="gramStart"/>
      <w:r>
        <w:t>SA;</w:t>
      </w:r>
      <w:proofErr w:type="gramEnd"/>
    </w:p>
    <w:p w14:paraId="4F7FFB8F" w14:textId="30E6E150" w:rsidR="0D4B9406" w:rsidRDefault="0D4B9406" w:rsidP="21748C3B">
      <w:pPr>
        <w:spacing w:after="20" w:line="240" w:lineRule="auto"/>
        <w:ind w:left="810"/>
      </w:pPr>
    </w:p>
    <w:p w14:paraId="3322D670" w14:textId="6CCEC3FF" w:rsidR="0D4B9406" w:rsidRDefault="0D4B9406" w:rsidP="21748C3B">
      <w:pPr>
        <w:spacing w:after="20" w:line="240" w:lineRule="auto"/>
        <w:ind w:left="810"/>
      </w:pPr>
    </w:p>
    <w:p w14:paraId="60FD289C" w14:textId="667B0A7E" w:rsidR="0D4B9406" w:rsidRDefault="0D4B9406" w:rsidP="21748C3B">
      <w:pPr>
        <w:spacing w:after="20" w:line="240" w:lineRule="auto"/>
        <w:ind w:left="810"/>
      </w:pPr>
    </w:p>
    <w:p w14:paraId="2EAB6B1C" w14:textId="17CC39D3" w:rsidR="0D4B9406" w:rsidRDefault="0D4B9406" w:rsidP="21748C3B">
      <w:pPr>
        <w:spacing w:after="20" w:line="240" w:lineRule="auto"/>
        <w:ind w:left="810"/>
      </w:pPr>
    </w:p>
    <w:p w14:paraId="27487438" w14:textId="0E4AB328" w:rsidR="0D4B9406" w:rsidRDefault="147CBFFB" w:rsidP="21748C3B">
      <w:pPr>
        <w:spacing w:after="140" w:line="240" w:lineRule="auto"/>
        <w:ind w:left="810"/>
      </w:pPr>
      <w:r>
        <w:t>Position</w:t>
      </w:r>
      <w:bookmarkStart w:id="134" w:name="_Int_QM0m1vXo"/>
      <w:proofErr w:type="gramStart"/>
      <w:r>
        <w:t>1:=</w:t>
      </w:r>
      <w:bookmarkEnd w:id="134"/>
      <w:proofErr w:type="gramEnd"/>
      <w:r>
        <w:t xml:space="preserve"> </w:t>
      </w:r>
      <w:proofErr w:type="spellStart"/>
      <w:r>
        <w:t>Strfind</w:t>
      </w:r>
      <w:proofErr w:type="spellEnd"/>
      <w:r>
        <w:t xml:space="preserve"> </w:t>
      </w:r>
      <w:r w:rsidR="091DC5BD">
        <w:t>(fine1, 1, “;</w:t>
      </w:r>
      <w:r w:rsidR="5CC86059">
        <w:t>”</w:t>
      </w:r>
      <w:proofErr w:type="gramStart"/>
      <w:r w:rsidR="5CC86059">
        <w:t>)</w:t>
      </w:r>
      <w:r w:rsidR="0E8119DA">
        <w:t>;</w:t>
      </w:r>
      <w:proofErr w:type="gramEnd"/>
    </w:p>
    <w:p w14:paraId="0921834C" w14:textId="66C54FA3" w:rsidR="0D4B9406" w:rsidRDefault="147CBFFB" w:rsidP="21748C3B">
      <w:pPr>
        <w:spacing w:after="140" w:line="240" w:lineRule="auto"/>
        <w:ind w:left="810"/>
      </w:pPr>
      <w:r>
        <w:t>Position</w:t>
      </w:r>
      <w:bookmarkStart w:id="135" w:name="_Int_JWQCy1mg"/>
      <w:proofErr w:type="gramStart"/>
      <w:r>
        <w:t>2</w:t>
      </w:r>
      <w:r w:rsidR="4E77E8D8">
        <w:t>:=</w:t>
      </w:r>
      <w:bookmarkEnd w:id="135"/>
      <w:proofErr w:type="gramEnd"/>
      <w:r w:rsidR="4E77E8D8">
        <w:t xml:space="preserve"> </w:t>
      </w:r>
      <w:proofErr w:type="spellStart"/>
      <w:r w:rsidR="4E77E8D8">
        <w:t>Strfind</w:t>
      </w:r>
      <w:proofErr w:type="spellEnd"/>
      <w:r w:rsidR="4E77E8D8">
        <w:t xml:space="preserve"> (fine1, </w:t>
      </w:r>
      <w:r w:rsidR="1F1E38CB">
        <w:t>position1+</w:t>
      </w:r>
      <w:r w:rsidR="4E77E8D8">
        <w:t>1, “;</w:t>
      </w:r>
      <w:r w:rsidR="782F87BA">
        <w:t>”</w:t>
      </w:r>
      <w:proofErr w:type="gramStart"/>
      <w:r w:rsidR="782F87BA">
        <w:t>)</w:t>
      </w:r>
      <w:r w:rsidR="77B08D38">
        <w:t>;</w:t>
      </w:r>
      <w:proofErr w:type="gramEnd"/>
    </w:p>
    <w:p w14:paraId="1D63BB80" w14:textId="0372CA07" w:rsidR="0D4B9406" w:rsidRDefault="147CBFFB" w:rsidP="21748C3B">
      <w:pPr>
        <w:spacing w:after="140" w:line="240" w:lineRule="auto"/>
        <w:ind w:left="810"/>
      </w:pPr>
      <w:r>
        <w:t>Position</w:t>
      </w:r>
      <w:bookmarkStart w:id="136" w:name="_Int_Eud8KH8d"/>
      <w:proofErr w:type="gramStart"/>
      <w:r>
        <w:t>3</w:t>
      </w:r>
      <w:r w:rsidR="3DA5E9C4">
        <w:t>:=</w:t>
      </w:r>
      <w:bookmarkEnd w:id="136"/>
      <w:proofErr w:type="gramEnd"/>
      <w:r w:rsidR="3DA5E9C4">
        <w:t xml:space="preserve"> </w:t>
      </w:r>
      <w:proofErr w:type="spellStart"/>
      <w:r w:rsidR="3DA5E9C4">
        <w:t>Strfind</w:t>
      </w:r>
      <w:proofErr w:type="spellEnd"/>
      <w:r w:rsidR="3DA5E9C4">
        <w:t xml:space="preserve"> (fine1, </w:t>
      </w:r>
      <w:r w:rsidR="3A6C72BA">
        <w:t>position2+</w:t>
      </w:r>
      <w:r w:rsidR="3DA5E9C4">
        <w:t>1, “;</w:t>
      </w:r>
      <w:r w:rsidR="05244493">
        <w:t>”</w:t>
      </w:r>
      <w:proofErr w:type="gramStart"/>
      <w:r w:rsidR="05244493">
        <w:t>)</w:t>
      </w:r>
      <w:r w:rsidR="5FA71A8E">
        <w:t>;</w:t>
      </w:r>
      <w:proofErr w:type="gramEnd"/>
    </w:p>
    <w:p w14:paraId="7338F6CA" w14:textId="22E6DDBC" w:rsidR="0D4B9406" w:rsidRDefault="147CBFFB" w:rsidP="21748C3B">
      <w:pPr>
        <w:spacing w:after="140" w:line="240" w:lineRule="auto"/>
        <w:ind w:left="810"/>
      </w:pPr>
      <w:r>
        <w:t>Position</w:t>
      </w:r>
      <w:bookmarkStart w:id="137" w:name="_Int_zMoek7ql"/>
      <w:proofErr w:type="gramStart"/>
      <w:r>
        <w:t>4</w:t>
      </w:r>
      <w:r w:rsidR="7E40CEEE">
        <w:t>:=</w:t>
      </w:r>
      <w:bookmarkEnd w:id="137"/>
      <w:proofErr w:type="gramEnd"/>
      <w:r w:rsidR="7E40CEEE">
        <w:t xml:space="preserve"> </w:t>
      </w:r>
      <w:proofErr w:type="spellStart"/>
      <w:r w:rsidR="7E40CEEE">
        <w:t>Strfind</w:t>
      </w:r>
      <w:proofErr w:type="spellEnd"/>
      <w:r w:rsidR="7E40CEEE">
        <w:t xml:space="preserve"> (fine1, </w:t>
      </w:r>
      <w:r w:rsidR="5A6105AE">
        <w:t>position3+</w:t>
      </w:r>
      <w:r w:rsidR="7E40CEEE">
        <w:t>1, “;</w:t>
      </w:r>
      <w:r w:rsidR="5D3E7CD4">
        <w:t>”</w:t>
      </w:r>
      <w:proofErr w:type="gramStart"/>
      <w:r w:rsidR="5D3E7CD4">
        <w:t>)</w:t>
      </w:r>
      <w:r w:rsidR="412F99BE">
        <w:t>;</w:t>
      </w:r>
      <w:proofErr w:type="gramEnd"/>
    </w:p>
    <w:p w14:paraId="5CA34768" w14:textId="2FF419A9" w:rsidR="0D4B9406" w:rsidRDefault="147CBFFB" w:rsidP="21748C3B">
      <w:pPr>
        <w:spacing w:after="140" w:line="240" w:lineRule="auto"/>
        <w:ind w:left="810"/>
      </w:pPr>
      <w:r>
        <w:t>Position</w:t>
      </w:r>
      <w:bookmarkStart w:id="138" w:name="_Int_OwiQ32pU"/>
      <w:proofErr w:type="gramStart"/>
      <w:r>
        <w:t>5</w:t>
      </w:r>
      <w:r w:rsidR="467A2746">
        <w:t>:=</w:t>
      </w:r>
      <w:bookmarkEnd w:id="138"/>
      <w:proofErr w:type="gramEnd"/>
      <w:r w:rsidR="467A2746">
        <w:t xml:space="preserve"> </w:t>
      </w:r>
      <w:proofErr w:type="spellStart"/>
      <w:r w:rsidR="467A2746">
        <w:t>Strfind</w:t>
      </w:r>
      <w:proofErr w:type="spellEnd"/>
      <w:r w:rsidR="467A2746">
        <w:t xml:space="preserve"> (fine1, </w:t>
      </w:r>
      <w:r w:rsidR="76F33610">
        <w:t>position4+</w:t>
      </w:r>
      <w:r w:rsidR="467A2746">
        <w:t>1, “;</w:t>
      </w:r>
      <w:r w:rsidR="550C9F95">
        <w:t>”</w:t>
      </w:r>
      <w:proofErr w:type="gramStart"/>
      <w:r w:rsidR="550C9F95">
        <w:t>)</w:t>
      </w:r>
      <w:r w:rsidR="6B563CA0">
        <w:t>;</w:t>
      </w:r>
      <w:proofErr w:type="gramEnd"/>
    </w:p>
    <w:p w14:paraId="594FE089" w14:textId="2AAC0F86" w:rsidR="0D4B9406" w:rsidRDefault="01C71C25" w:rsidP="21748C3B">
      <w:pPr>
        <w:spacing w:after="140" w:line="240" w:lineRule="auto"/>
        <w:ind w:left="810"/>
      </w:pPr>
      <w:bookmarkStart w:id="139" w:name="_Int_7YyyxFc3"/>
      <w:proofErr w:type="gramStart"/>
      <w:r>
        <w:t>SX :</w:t>
      </w:r>
      <w:bookmarkEnd w:id="139"/>
      <w:proofErr w:type="gramEnd"/>
      <w:r>
        <w:t xml:space="preserve">= </w:t>
      </w:r>
      <w:proofErr w:type="spellStart"/>
      <w:r>
        <w:t>StrPart</w:t>
      </w:r>
      <w:proofErr w:type="spellEnd"/>
      <w:r>
        <w:t xml:space="preserve"> (fine1, Position1+1</w:t>
      </w:r>
      <w:r w:rsidR="53A27113">
        <w:t>, position2-position1-1</w:t>
      </w:r>
      <w:proofErr w:type="gramStart"/>
      <w:r w:rsidR="53A27113">
        <w:t>);</w:t>
      </w:r>
      <w:proofErr w:type="gramEnd"/>
    </w:p>
    <w:p w14:paraId="7FE689F9" w14:textId="71CC71D0" w:rsidR="0D4B9406" w:rsidRDefault="53A27113" w:rsidP="21748C3B">
      <w:pPr>
        <w:spacing w:after="140" w:line="240" w:lineRule="auto"/>
        <w:ind w:left="810"/>
      </w:pPr>
      <w:bookmarkStart w:id="140" w:name="_Int_kJiJKR1J"/>
      <w:proofErr w:type="gramStart"/>
      <w:r>
        <w:t>SY :</w:t>
      </w:r>
      <w:bookmarkEnd w:id="140"/>
      <w:proofErr w:type="gramEnd"/>
      <w:r>
        <w:t xml:space="preserve">= </w:t>
      </w:r>
      <w:proofErr w:type="spellStart"/>
      <w:r>
        <w:t>StrPart</w:t>
      </w:r>
      <w:proofErr w:type="spellEnd"/>
      <w:r>
        <w:t xml:space="preserve"> (fine1, Position2+1, position3-position2-1</w:t>
      </w:r>
      <w:proofErr w:type="gramStart"/>
      <w:r>
        <w:t>);</w:t>
      </w:r>
      <w:proofErr w:type="gramEnd"/>
    </w:p>
    <w:p w14:paraId="3F3DAEBF" w14:textId="60920FC9" w:rsidR="0D4B9406" w:rsidRDefault="53A27113" w:rsidP="21748C3B">
      <w:pPr>
        <w:spacing w:after="140" w:line="240" w:lineRule="auto"/>
        <w:ind w:left="810"/>
      </w:pPr>
      <w:bookmarkStart w:id="141" w:name="_Int_ZHYsHRvY"/>
      <w:proofErr w:type="gramStart"/>
      <w:r>
        <w:t>SZ :</w:t>
      </w:r>
      <w:bookmarkEnd w:id="141"/>
      <w:proofErr w:type="gramEnd"/>
      <w:r>
        <w:t xml:space="preserve">= </w:t>
      </w:r>
      <w:proofErr w:type="spellStart"/>
      <w:r>
        <w:t>StrPart</w:t>
      </w:r>
      <w:proofErr w:type="spellEnd"/>
      <w:r>
        <w:t xml:space="preserve"> (fine1, Position3+1, position4-position3-1</w:t>
      </w:r>
      <w:proofErr w:type="gramStart"/>
      <w:r>
        <w:t>);</w:t>
      </w:r>
      <w:proofErr w:type="gramEnd"/>
    </w:p>
    <w:p w14:paraId="5E52CA39" w14:textId="397C0EBE" w:rsidR="0D4B9406" w:rsidRDefault="53A27113" w:rsidP="21748C3B">
      <w:pPr>
        <w:spacing w:after="140" w:line="240" w:lineRule="auto"/>
        <w:ind w:left="810"/>
        <w:rPr>
          <w:lang w:val="fr-FR"/>
        </w:rPr>
      </w:pPr>
      <w:bookmarkStart w:id="142" w:name="_Int_5CSegWMF"/>
      <w:proofErr w:type="gramStart"/>
      <w:r w:rsidRPr="21748C3B">
        <w:rPr>
          <w:lang w:val="fr-FR"/>
        </w:rPr>
        <w:lastRenderedPageBreak/>
        <w:t>SA:=</w:t>
      </w:r>
      <w:bookmarkEnd w:id="142"/>
      <w:proofErr w:type="gramEnd"/>
      <w:r w:rsidRPr="21748C3B">
        <w:rPr>
          <w:lang w:val="fr-FR"/>
        </w:rPr>
        <w:t xml:space="preserve"> </w:t>
      </w:r>
      <w:proofErr w:type="spellStart"/>
      <w:r w:rsidRPr="21748C3B">
        <w:rPr>
          <w:lang w:val="fr-FR"/>
        </w:rPr>
        <w:t>StrPart</w:t>
      </w:r>
      <w:proofErr w:type="spellEnd"/>
      <w:r w:rsidRPr="21748C3B">
        <w:rPr>
          <w:lang w:val="fr-FR"/>
        </w:rPr>
        <w:t xml:space="preserve"> (fine1, Position4+1, position5-position4-1</w:t>
      </w:r>
      <w:proofErr w:type="gramStart"/>
      <w:r w:rsidR="0EC0E8BF" w:rsidRPr="21748C3B">
        <w:rPr>
          <w:lang w:val="fr-FR"/>
        </w:rPr>
        <w:t>);</w:t>
      </w:r>
      <w:proofErr w:type="gramEnd"/>
    </w:p>
    <w:p w14:paraId="5E832FE4" w14:textId="46C263BA" w:rsidR="0D4B9406" w:rsidRDefault="0D4B9406" w:rsidP="21748C3B">
      <w:pPr>
        <w:spacing w:after="140" w:line="240" w:lineRule="auto"/>
        <w:rPr>
          <w:lang w:val="fr-FR"/>
        </w:rPr>
      </w:pPr>
    </w:p>
    <w:p w14:paraId="6FD6CEF2" w14:textId="4ED93039" w:rsidR="0D4B9406" w:rsidRDefault="06BBA76C" w:rsidP="21748C3B">
      <w:pPr>
        <w:spacing w:after="140" w:line="240" w:lineRule="auto"/>
      </w:pPr>
      <w:r>
        <w:t xml:space="preserve">The program above </w:t>
      </w:r>
      <w:r w:rsidR="75B027BC">
        <w:t>separates</w:t>
      </w:r>
      <w:r>
        <w:t xml:space="preserve"> the coordinate value from the string fine1 and stores them into individual string variables: SX, SY, </w:t>
      </w:r>
      <w:r w:rsidR="3A4F290A">
        <w:t>SZ,</w:t>
      </w:r>
      <w:r>
        <w:t xml:space="preserve"> and SA. </w:t>
      </w:r>
      <w:r w:rsidR="0EB4C0A5">
        <w:t xml:space="preserve">However, these values are still in the </w:t>
      </w:r>
      <w:r w:rsidR="75FCAE16">
        <w:t>string</w:t>
      </w:r>
      <w:r w:rsidR="0EB4C0A5">
        <w:t xml:space="preserve"> format and cannot be directly used for robot motions.</w:t>
      </w:r>
    </w:p>
    <w:p w14:paraId="59D69D79" w14:textId="43838DE8" w:rsidR="0D4B9406" w:rsidRDefault="0EB4C0A5" w:rsidP="21748C3B">
      <w:pPr>
        <w:spacing w:after="140" w:line="240" w:lineRule="auto"/>
      </w:pPr>
      <w:r>
        <w:t xml:space="preserve"> To utilize these values in the program, they must </w:t>
      </w:r>
      <w:r w:rsidR="357A2105">
        <w:t xml:space="preserve">be converted into numerical data types. This can be </w:t>
      </w:r>
      <w:r w:rsidR="002EEC95">
        <w:t>achieved</w:t>
      </w:r>
      <w:r w:rsidR="357A2105">
        <w:t xml:space="preserve"> by using the </w:t>
      </w:r>
      <w:proofErr w:type="spellStart"/>
      <w:r w:rsidR="357A2105">
        <w:t>StrToVal</w:t>
      </w:r>
      <w:proofErr w:type="spellEnd"/>
      <w:r w:rsidR="357A2105">
        <w:t xml:space="preserve"> </w:t>
      </w:r>
      <w:r w:rsidR="7006DFD5">
        <w:t>function</w:t>
      </w:r>
      <w:r w:rsidR="357A2105">
        <w:t xml:space="preserve">, which converts each string into a num variable. The </w:t>
      </w:r>
      <w:r w:rsidR="7B31B1BC">
        <w:t>implementation</w:t>
      </w:r>
      <w:r w:rsidR="0ACCE6FD">
        <w:t xml:space="preserve"> of this conversion is shown below: </w:t>
      </w:r>
    </w:p>
    <w:p w14:paraId="2A7278AD" w14:textId="44C346FA" w:rsidR="0D4B9406" w:rsidRDefault="0D4B9406" w:rsidP="21748C3B">
      <w:pPr>
        <w:spacing w:after="140" w:line="240" w:lineRule="auto"/>
      </w:pPr>
    </w:p>
    <w:p w14:paraId="1721FC65" w14:textId="061BF0EE" w:rsidR="0D4B9406" w:rsidRDefault="5DEC0DEA" w:rsidP="21748C3B">
      <w:pPr>
        <w:spacing w:after="80" w:line="240" w:lineRule="auto"/>
        <w:ind w:left="810"/>
      </w:pPr>
      <w:r w:rsidRPr="21748C3B">
        <w:t>VAR bool SX</w:t>
      </w:r>
      <w:proofErr w:type="gramStart"/>
      <w:r w:rsidRPr="21748C3B">
        <w:t>1:=</w:t>
      </w:r>
      <w:proofErr w:type="gramEnd"/>
      <w:r w:rsidRPr="21748C3B">
        <w:t xml:space="preserve"> </w:t>
      </w:r>
      <w:proofErr w:type="gramStart"/>
      <w:r w:rsidRPr="21748C3B">
        <w:t>FALSE;</w:t>
      </w:r>
      <w:proofErr w:type="gramEnd"/>
    </w:p>
    <w:p w14:paraId="7772B4BB" w14:textId="0FFDD854" w:rsidR="0D4B9406" w:rsidRDefault="5DEC0DEA" w:rsidP="21748C3B">
      <w:pPr>
        <w:spacing w:after="80" w:line="240" w:lineRule="auto"/>
        <w:ind w:left="810"/>
      </w:pPr>
      <w:r w:rsidRPr="21748C3B">
        <w:t>VAR bool SY</w:t>
      </w:r>
      <w:proofErr w:type="gramStart"/>
      <w:r w:rsidRPr="21748C3B">
        <w:t>1:=</w:t>
      </w:r>
      <w:proofErr w:type="gramEnd"/>
      <w:r w:rsidRPr="21748C3B">
        <w:t xml:space="preserve"> </w:t>
      </w:r>
      <w:proofErr w:type="gramStart"/>
      <w:r w:rsidRPr="21748C3B">
        <w:t>FALSE;</w:t>
      </w:r>
      <w:proofErr w:type="gramEnd"/>
    </w:p>
    <w:p w14:paraId="4D0D3A0D" w14:textId="2CADE7C6" w:rsidR="0D4B9406" w:rsidRDefault="5DEC0DEA" w:rsidP="21748C3B">
      <w:pPr>
        <w:spacing w:after="80" w:line="240" w:lineRule="auto"/>
        <w:ind w:left="810"/>
      </w:pPr>
      <w:r w:rsidRPr="21748C3B">
        <w:t>VAR bool SZ</w:t>
      </w:r>
      <w:proofErr w:type="gramStart"/>
      <w:r w:rsidRPr="21748C3B">
        <w:t>1:=FALSE;</w:t>
      </w:r>
      <w:proofErr w:type="gramEnd"/>
    </w:p>
    <w:p w14:paraId="54CAFE41" w14:textId="204C7D40" w:rsidR="0D4B9406" w:rsidRDefault="5DEC0DEA" w:rsidP="21748C3B">
      <w:pPr>
        <w:spacing w:after="80" w:line="240" w:lineRule="auto"/>
        <w:ind w:left="810"/>
      </w:pPr>
      <w:r w:rsidRPr="21748C3B">
        <w:t>VAR bool SA</w:t>
      </w:r>
      <w:proofErr w:type="gramStart"/>
      <w:r w:rsidRPr="21748C3B">
        <w:t>1:=FALSE;</w:t>
      </w:r>
      <w:proofErr w:type="gramEnd"/>
    </w:p>
    <w:p w14:paraId="25E50F9F" w14:textId="3ACBBA32" w:rsidR="0D4B9406" w:rsidRDefault="5DEC0DEA" w:rsidP="21748C3B">
      <w:pPr>
        <w:spacing w:after="80" w:line="240" w:lineRule="auto"/>
        <w:ind w:left="810"/>
      </w:pPr>
      <w:r w:rsidRPr="21748C3B">
        <w:t xml:space="preserve">VAR num </w:t>
      </w:r>
      <w:proofErr w:type="gramStart"/>
      <w:r w:rsidRPr="21748C3B">
        <w:t>SX2;</w:t>
      </w:r>
      <w:proofErr w:type="gramEnd"/>
    </w:p>
    <w:p w14:paraId="5260CD23" w14:textId="4D0B0787" w:rsidR="0D4B9406" w:rsidRDefault="5DEC0DEA" w:rsidP="21748C3B">
      <w:pPr>
        <w:spacing w:after="80" w:line="240" w:lineRule="auto"/>
        <w:ind w:left="810"/>
      </w:pPr>
      <w:r w:rsidRPr="21748C3B">
        <w:t xml:space="preserve">VAR num </w:t>
      </w:r>
      <w:proofErr w:type="gramStart"/>
      <w:r w:rsidRPr="21748C3B">
        <w:t>SY2;</w:t>
      </w:r>
      <w:proofErr w:type="gramEnd"/>
    </w:p>
    <w:p w14:paraId="66E2D521" w14:textId="75A0D55A" w:rsidR="0D4B9406" w:rsidRDefault="5DEC0DEA" w:rsidP="21748C3B">
      <w:pPr>
        <w:spacing w:after="80" w:line="240" w:lineRule="auto"/>
        <w:ind w:left="810"/>
      </w:pPr>
      <w:r w:rsidRPr="21748C3B">
        <w:t xml:space="preserve">VAR num </w:t>
      </w:r>
      <w:proofErr w:type="gramStart"/>
      <w:r w:rsidRPr="21748C3B">
        <w:t>SZ2;</w:t>
      </w:r>
      <w:proofErr w:type="gramEnd"/>
    </w:p>
    <w:p w14:paraId="5CE6514E" w14:textId="75D78362" w:rsidR="0D4B9406" w:rsidRDefault="5DEC0DEA" w:rsidP="21748C3B">
      <w:pPr>
        <w:spacing w:after="80" w:line="240" w:lineRule="auto"/>
        <w:ind w:left="810"/>
      </w:pPr>
      <w:r w:rsidRPr="21748C3B">
        <w:t xml:space="preserve">VAR num </w:t>
      </w:r>
      <w:proofErr w:type="gramStart"/>
      <w:r w:rsidRPr="21748C3B">
        <w:t>SA2;</w:t>
      </w:r>
      <w:proofErr w:type="gramEnd"/>
    </w:p>
    <w:p w14:paraId="4869B2BC" w14:textId="663BE75D" w:rsidR="0D4B9406" w:rsidRDefault="0D4B9406" w:rsidP="21748C3B">
      <w:pPr>
        <w:spacing w:after="80" w:line="240" w:lineRule="auto"/>
        <w:ind w:left="810"/>
      </w:pPr>
    </w:p>
    <w:p w14:paraId="6C73970F" w14:textId="4B076855" w:rsidR="0D4B9406" w:rsidRDefault="5DEC0DEA" w:rsidP="21748C3B">
      <w:pPr>
        <w:spacing w:after="80" w:line="240" w:lineRule="auto"/>
        <w:ind w:left="810"/>
      </w:pPr>
      <w:r>
        <w:t>SX</w:t>
      </w:r>
      <w:proofErr w:type="gramStart"/>
      <w:r>
        <w:t>1:=</w:t>
      </w:r>
      <w:proofErr w:type="gramEnd"/>
      <w:r>
        <w:t xml:space="preserve"> </w:t>
      </w:r>
      <w:proofErr w:type="spellStart"/>
      <w:r>
        <w:t>StrToVal</w:t>
      </w:r>
      <w:proofErr w:type="spellEnd"/>
      <w:r>
        <w:t xml:space="preserve"> (SX, SX2</w:t>
      </w:r>
      <w:proofErr w:type="gramStart"/>
      <w:r>
        <w:t>);</w:t>
      </w:r>
      <w:proofErr w:type="gramEnd"/>
    </w:p>
    <w:p w14:paraId="6EF366BE" w14:textId="4DA469CF" w:rsidR="5DEC0DEA" w:rsidRDefault="5DEC0DEA" w:rsidP="21748C3B">
      <w:pPr>
        <w:spacing w:after="80" w:line="240" w:lineRule="auto"/>
        <w:ind w:left="810"/>
      </w:pPr>
      <w:r>
        <w:t>SY</w:t>
      </w:r>
      <w:proofErr w:type="gramStart"/>
      <w:r>
        <w:t>1:=</w:t>
      </w:r>
      <w:proofErr w:type="gramEnd"/>
      <w:r>
        <w:t xml:space="preserve"> </w:t>
      </w:r>
      <w:proofErr w:type="spellStart"/>
      <w:r>
        <w:t>StrToVal</w:t>
      </w:r>
      <w:proofErr w:type="spellEnd"/>
      <w:r>
        <w:t xml:space="preserve"> (SY, SY2</w:t>
      </w:r>
      <w:proofErr w:type="gramStart"/>
      <w:r>
        <w:t>);</w:t>
      </w:r>
      <w:proofErr w:type="gramEnd"/>
    </w:p>
    <w:p w14:paraId="7DFE7A7E" w14:textId="50F279BD" w:rsidR="5DEC0DEA" w:rsidRDefault="5DEC0DEA" w:rsidP="21748C3B">
      <w:pPr>
        <w:spacing w:after="80" w:line="240" w:lineRule="auto"/>
        <w:ind w:left="810"/>
      </w:pPr>
      <w:r>
        <w:t>SZ</w:t>
      </w:r>
      <w:proofErr w:type="gramStart"/>
      <w:r>
        <w:t>1:=</w:t>
      </w:r>
      <w:proofErr w:type="gramEnd"/>
      <w:r>
        <w:t xml:space="preserve"> </w:t>
      </w:r>
      <w:proofErr w:type="spellStart"/>
      <w:r>
        <w:t>StrToVal</w:t>
      </w:r>
      <w:proofErr w:type="spellEnd"/>
      <w:r>
        <w:t xml:space="preserve"> (SZ, SZ2</w:t>
      </w:r>
      <w:proofErr w:type="gramStart"/>
      <w:r>
        <w:t>);</w:t>
      </w:r>
      <w:proofErr w:type="gramEnd"/>
    </w:p>
    <w:p w14:paraId="674E4016" w14:textId="1481BE19" w:rsidR="5DEC0DEA" w:rsidRDefault="5DEC0DEA" w:rsidP="21748C3B">
      <w:pPr>
        <w:spacing w:after="80" w:line="240" w:lineRule="auto"/>
        <w:ind w:left="810"/>
      </w:pPr>
      <w:r>
        <w:t>SA</w:t>
      </w:r>
      <w:proofErr w:type="gramStart"/>
      <w:r>
        <w:t>1:=</w:t>
      </w:r>
      <w:proofErr w:type="gramEnd"/>
      <w:r>
        <w:t xml:space="preserve"> </w:t>
      </w:r>
      <w:proofErr w:type="spellStart"/>
      <w:r>
        <w:t>StrToVal</w:t>
      </w:r>
      <w:proofErr w:type="spellEnd"/>
      <w:r>
        <w:t xml:space="preserve"> (SA, SA2</w:t>
      </w:r>
      <w:proofErr w:type="gramStart"/>
      <w:r>
        <w:t>);</w:t>
      </w:r>
      <w:proofErr w:type="gramEnd"/>
    </w:p>
    <w:p w14:paraId="105B5E79" w14:textId="27F90286" w:rsidR="21748C3B" w:rsidRDefault="21748C3B" w:rsidP="21748C3B">
      <w:pPr>
        <w:spacing w:after="140" w:line="240" w:lineRule="auto"/>
      </w:pPr>
    </w:p>
    <w:p w14:paraId="7B47F256" w14:textId="4913060D" w:rsidR="21748C3B" w:rsidRDefault="21748C3B" w:rsidP="21748C3B">
      <w:pPr>
        <w:spacing w:after="140" w:line="240" w:lineRule="auto"/>
      </w:pPr>
    </w:p>
    <w:p w14:paraId="7B9A4B1A" w14:textId="398A7F15" w:rsidR="21748C3B" w:rsidRDefault="21748C3B" w:rsidP="21748C3B">
      <w:pPr>
        <w:spacing w:after="140" w:line="240" w:lineRule="auto"/>
      </w:pPr>
    </w:p>
    <w:p w14:paraId="0341E285" w14:textId="02D42D22" w:rsidR="21748C3B" w:rsidRDefault="63C1ED3E" w:rsidP="21748C3B">
      <w:pPr>
        <w:spacing w:after="80" w:line="240" w:lineRule="auto"/>
      </w:pPr>
      <w:r>
        <w:t xml:space="preserve">After this step, the Variables SX2, SY2, SZ2, and SA2 are available as numeric data types, allowing them to be directly used in </w:t>
      </w:r>
      <w:r w:rsidR="6371B01A">
        <w:t>robot</w:t>
      </w:r>
      <w:r w:rsidR="0A18D701">
        <w:t xml:space="preserve"> motion commands. It is important to note that these values are </w:t>
      </w:r>
      <w:r w:rsidR="6F9E9AAB">
        <w:t>received</w:t>
      </w:r>
      <w:r w:rsidR="0A18D701">
        <w:t xml:space="preserve"> in meters, while the robot operates in millimeters. </w:t>
      </w:r>
      <w:r w:rsidR="134AE069">
        <w:t>Therefore, each value must be multiplied by 1000 before bein</w:t>
      </w:r>
      <w:r w:rsidR="166E4B0C">
        <w:t>g</w:t>
      </w:r>
      <w:r w:rsidR="134AE069">
        <w:t xml:space="preserve"> applied. </w:t>
      </w:r>
      <w:sdt>
        <w:sdtPr>
          <w:id w:val="135924229"/>
          <w:citation/>
        </w:sdtPr>
        <w:sdtContent>
          <w:r w:rsidR="00E927A7">
            <w:fldChar w:fldCharType="begin"/>
          </w:r>
          <w:r w:rsidR="00E927A7">
            <w:rPr>
              <w:lang w:val="en-CA"/>
            </w:rPr>
            <w:instrText xml:space="preserve"> CITATION Jac25 \l 4105 </w:instrText>
          </w:r>
          <w:r w:rsidR="00E927A7">
            <w:fldChar w:fldCharType="separate"/>
          </w:r>
          <w:r w:rsidR="00710C1E" w:rsidRPr="00710C1E">
            <w:rPr>
              <w:noProof/>
              <w:lang w:val="en-CA"/>
            </w:rPr>
            <w:t>[2]</w:t>
          </w:r>
          <w:r w:rsidR="00E927A7">
            <w:fldChar w:fldCharType="end"/>
          </w:r>
        </w:sdtContent>
      </w:sdt>
    </w:p>
    <w:p w14:paraId="693678E6" w14:textId="59D0B202" w:rsidR="1675E309" w:rsidRDefault="1675E309" w:rsidP="16F46CD1">
      <w:pPr>
        <w:spacing w:after="80" w:line="240" w:lineRule="auto"/>
      </w:pPr>
      <w:r>
        <w:t xml:space="preserve">At this stage, the robot has all the required positional data and is ready to execute the pick and place routine. The following routine was selected for this operation. </w:t>
      </w:r>
    </w:p>
    <w:p w14:paraId="5BA1E981" w14:textId="7B2ABCC0" w:rsidR="1C75E193" w:rsidRDefault="1C75E193" w:rsidP="1C75E193">
      <w:pPr>
        <w:spacing w:after="80" w:line="240" w:lineRule="auto"/>
      </w:pPr>
    </w:p>
    <w:p w14:paraId="3C362FB8" w14:textId="722A5CF0" w:rsidR="0A0065C8" w:rsidRDefault="0A0065C8" w:rsidP="21748C3B">
      <w:pPr>
        <w:spacing w:after="80" w:line="240" w:lineRule="auto"/>
        <w:ind w:left="810"/>
      </w:pPr>
      <w:r>
        <w:t>1.</w:t>
      </w:r>
      <w:r w:rsidR="2E5780EE">
        <w:t xml:space="preserve">VAR </w:t>
      </w:r>
      <w:proofErr w:type="spellStart"/>
      <w:r w:rsidR="2E5780EE">
        <w:t>robtarget</w:t>
      </w:r>
      <w:proofErr w:type="spellEnd"/>
      <w:r w:rsidR="2E5780EE">
        <w:t xml:space="preserve"> </w:t>
      </w:r>
      <w:proofErr w:type="spellStart"/>
      <w:proofErr w:type="gramStart"/>
      <w:r w:rsidR="2E5780EE">
        <w:t>pabovebin</w:t>
      </w:r>
      <w:proofErr w:type="spellEnd"/>
      <w:r w:rsidR="2E5780EE">
        <w:t>;</w:t>
      </w:r>
      <w:proofErr w:type="gramEnd"/>
    </w:p>
    <w:p w14:paraId="1A2E92C5" w14:textId="3308912E" w:rsidR="53136D15" w:rsidRDefault="53136D15" w:rsidP="21748C3B">
      <w:pPr>
        <w:spacing w:after="80" w:line="240" w:lineRule="auto"/>
        <w:ind w:left="810"/>
      </w:pPr>
      <w:r>
        <w:t>2.</w:t>
      </w:r>
      <w:r w:rsidR="2E5780EE">
        <w:t xml:space="preserve">VAR </w:t>
      </w:r>
      <w:proofErr w:type="spellStart"/>
      <w:r w:rsidR="2E5780EE">
        <w:t>robtarget</w:t>
      </w:r>
      <w:proofErr w:type="spellEnd"/>
      <w:r w:rsidR="2E5780EE">
        <w:t xml:space="preserve"> p1; </w:t>
      </w:r>
      <w:r>
        <w:tab/>
      </w:r>
      <w:r>
        <w:tab/>
      </w:r>
      <w:r w:rsidR="2E5780EE">
        <w:t xml:space="preserve">// p1 is st at coordinates 0,0,0 so the offsets of it, will be the exact value </w:t>
      </w:r>
      <w:r>
        <w:tab/>
      </w:r>
      <w:r>
        <w:tab/>
      </w:r>
      <w:r>
        <w:tab/>
      </w:r>
      <w:r>
        <w:tab/>
      </w:r>
      <w:r w:rsidR="2E5780EE">
        <w:t xml:space="preserve">on </w:t>
      </w:r>
      <w:r w:rsidR="02FBA78A">
        <w:t>the coordinate</w:t>
      </w:r>
      <w:r w:rsidR="2E5780EE">
        <w:t xml:space="preserve">. </w:t>
      </w:r>
    </w:p>
    <w:p w14:paraId="4D79FBEF" w14:textId="4C8E2A80" w:rsidR="6208F2EE" w:rsidRDefault="6208F2EE" w:rsidP="21748C3B">
      <w:pPr>
        <w:spacing w:after="80" w:line="240" w:lineRule="auto"/>
        <w:ind w:left="810"/>
      </w:pPr>
      <w:r>
        <w:t>3.</w:t>
      </w:r>
      <w:r w:rsidR="0EC792AA">
        <w:t xml:space="preserve">VAR </w:t>
      </w:r>
      <w:proofErr w:type="spellStart"/>
      <w:r w:rsidR="0EC792AA">
        <w:t>robtarget</w:t>
      </w:r>
      <w:proofErr w:type="spellEnd"/>
      <w:r w:rsidR="0EC792AA">
        <w:t xml:space="preserve"> </w:t>
      </w:r>
      <w:proofErr w:type="spellStart"/>
      <w:r w:rsidR="0EC792AA">
        <w:t>paboveDIN</w:t>
      </w:r>
      <w:proofErr w:type="spellEnd"/>
      <w:r w:rsidR="0EC792AA">
        <w:t>;</w:t>
      </w:r>
      <w:r w:rsidR="1C024BE1">
        <w:t xml:space="preserve"> </w:t>
      </w:r>
      <w:r>
        <w:tab/>
      </w:r>
      <w:r w:rsidR="1C024BE1">
        <w:t xml:space="preserve">//this place is above the DIN rail and is a bit </w:t>
      </w:r>
      <w:proofErr w:type="spellStart"/>
      <w:r w:rsidR="1C024BE1">
        <w:t>offseted</w:t>
      </w:r>
      <w:proofErr w:type="spellEnd"/>
      <w:r w:rsidR="1C024BE1">
        <w:t xml:space="preserve"> from the center of </w:t>
      </w:r>
      <w:r>
        <w:tab/>
      </w:r>
      <w:r>
        <w:tab/>
      </w:r>
      <w:r>
        <w:tab/>
      </w:r>
      <w:r>
        <w:tab/>
      </w:r>
      <w:r w:rsidR="1C024BE1">
        <w:t xml:space="preserve">the rail. </w:t>
      </w:r>
    </w:p>
    <w:p w14:paraId="22110A8A" w14:textId="571E3FB3" w:rsidR="3306EADC" w:rsidRDefault="3306EADC" w:rsidP="21748C3B">
      <w:pPr>
        <w:spacing w:after="80" w:line="240" w:lineRule="auto"/>
        <w:ind w:left="810"/>
      </w:pPr>
      <w:r>
        <w:t xml:space="preserve">4. </w:t>
      </w:r>
      <w:r w:rsidR="28C4E7CB">
        <w:t xml:space="preserve">VAR </w:t>
      </w:r>
      <w:proofErr w:type="spellStart"/>
      <w:r w:rsidR="28C4E7CB">
        <w:t>robtarget</w:t>
      </w:r>
      <w:proofErr w:type="spellEnd"/>
      <w:r w:rsidR="28C4E7CB">
        <w:t xml:space="preserve"> </w:t>
      </w:r>
      <w:proofErr w:type="spellStart"/>
      <w:proofErr w:type="gramStart"/>
      <w:r w:rsidR="28C4E7CB">
        <w:t>pDIN</w:t>
      </w:r>
      <w:proofErr w:type="spellEnd"/>
      <w:r w:rsidR="28C4E7CB">
        <w:t>;</w:t>
      </w:r>
      <w:proofErr w:type="gramEnd"/>
    </w:p>
    <w:p w14:paraId="2161BEF3" w14:textId="27ABC01B" w:rsidR="21748C3B" w:rsidRDefault="21748C3B" w:rsidP="229DF57F">
      <w:pPr>
        <w:spacing w:after="140" w:line="240" w:lineRule="auto"/>
        <w:ind w:left="810"/>
        <w:rPr>
          <w:sz w:val="24"/>
          <w:szCs w:val="24"/>
        </w:rPr>
      </w:pPr>
    </w:p>
    <w:p w14:paraId="0A7E1AAB" w14:textId="2BD2F512" w:rsidR="091CC399" w:rsidRDefault="091CC399" w:rsidP="229DF57F">
      <w:pPr>
        <w:spacing w:before="80" w:after="80" w:line="240" w:lineRule="auto"/>
        <w:ind w:left="810"/>
        <w:rPr>
          <w:rFonts w:eastAsia="Calibri" w:cs="Calibri"/>
          <w:sz w:val="20"/>
          <w:szCs w:val="20"/>
        </w:rPr>
      </w:pPr>
      <w:r w:rsidRPr="229DF57F">
        <w:rPr>
          <w:rFonts w:eastAsia="Calibri" w:cs="Calibri"/>
        </w:rPr>
        <w:t>5.</w:t>
      </w:r>
      <w:r w:rsidR="1A4C7584" w:rsidRPr="229DF57F">
        <w:rPr>
          <w:rFonts w:eastAsia="Calibri" w:cs="Calibri"/>
        </w:rPr>
        <w:t xml:space="preserve">MoveJ </w:t>
      </w:r>
      <w:proofErr w:type="spellStart"/>
      <w:r w:rsidR="1A4C7584" w:rsidRPr="229DF57F">
        <w:rPr>
          <w:rFonts w:eastAsia="Calibri" w:cs="Calibri"/>
        </w:rPr>
        <w:t>pabovebin</w:t>
      </w:r>
      <w:proofErr w:type="spellEnd"/>
      <w:r w:rsidR="1A4C7584" w:rsidRPr="229DF57F">
        <w:rPr>
          <w:rFonts w:eastAsia="Calibri" w:cs="Calibri"/>
        </w:rPr>
        <w:t xml:space="preserve">, v10, fine, </w:t>
      </w:r>
      <w:proofErr w:type="spellStart"/>
      <w:proofErr w:type="gramStart"/>
      <w:r w:rsidR="47FC685C" w:rsidRPr="229DF57F">
        <w:rPr>
          <w:rFonts w:eastAsia="Calibri" w:cs="Calibri"/>
        </w:rPr>
        <w:t>newtcpvisonick</w:t>
      </w:r>
      <w:proofErr w:type="spellEnd"/>
      <w:r w:rsidR="1A4C7584" w:rsidRPr="229DF57F">
        <w:rPr>
          <w:rFonts w:eastAsia="Calibri" w:cs="Calibri"/>
        </w:rPr>
        <w:t>;</w:t>
      </w:r>
      <w:proofErr w:type="gramEnd"/>
      <w:r w:rsidR="1A4C7584" w:rsidRPr="229DF57F">
        <w:rPr>
          <w:rFonts w:eastAsia="Calibri" w:cs="Calibri"/>
        </w:rPr>
        <w:t xml:space="preserve"> </w:t>
      </w:r>
    </w:p>
    <w:p w14:paraId="192B9934" w14:textId="05FD40B3" w:rsidR="64407E3E" w:rsidRDefault="64407E3E" w:rsidP="229DF57F">
      <w:pPr>
        <w:spacing w:before="80" w:after="80" w:line="240" w:lineRule="auto"/>
        <w:ind w:left="810"/>
        <w:rPr>
          <w:rFonts w:eastAsia="Calibri" w:cs="Calibri"/>
        </w:rPr>
      </w:pPr>
      <w:r w:rsidRPr="229DF57F">
        <w:rPr>
          <w:rFonts w:eastAsia="Calibri" w:cs="Calibri"/>
        </w:rPr>
        <w:t>6.</w:t>
      </w:r>
      <w:proofErr w:type="gramStart"/>
      <w:r w:rsidR="26356A0A" w:rsidRPr="229DF57F">
        <w:rPr>
          <w:rFonts w:eastAsia="Calibri" w:cs="Calibri"/>
        </w:rPr>
        <w:t>rRelease;</w:t>
      </w:r>
      <w:proofErr w:type="gramEnd"/>
    </w:p>
    <w:p w14:paraId="16A503AA" w14:textId="0E3AC23F" w:rsidR="5B9464FF" w:rsidRDefault="5B9464FF" w:rsidP="229DF57F">
      <w:pPr>
        <w:spacing w:before="80" w:after="80" w:line="240" w:lineRule="auto"/>
        <w:ind w:left="810"/>
        <w:rPr>
          <w:rFonts w:eastAsia="Calibri" w:cs="Calibri"/>
        </w:rPr>
      </w:pPr>
      <w:r w:rsidRPr="229DF57F">
        <w:rPr>
          <w:rFonts w:eastAsia="Calibri" w:cs="Calibri"/>
        </w:rPr>
        <w:t>7.</w:t>
      </w:r>
      <w:r w:rsidR="1A4C7584" w:rsidRPr="229DF57F">
        <w:rPr>
          <w:rFonts w:eastAsia="Calibri" w:cs="Calibri"/>
        </w:rPr>
        <w:t>Move</w:t>
      </w:r>
      <w:r w:rsidR="198F9DE6" w:rsidRPr="229DF57F">
        <w:rPr>
          <w:rFonts w:eastAsia="Calibri" w:cs="Calibri"/>
        </w:rPr>
        <w:t>L</w:t>
      </w:r>
      <w:r w:rsidR="1A4C7584" w:rsidRPr="229DF57F">
        <w:rPr>
          <w:rFonts w:eastAsia="Calibri" w:cs="Calibri"/>
        </w:rPr>
        <w:t xml:space="preserve"> </w:t>
      </w:r>
      <w:r w:rsidR="2CCBCF67" w:rsidRPr="229DF57F">
        <w:rPr>
          <w:rFonts w:eastAsia="Calibri" w:cs="Calibri"/>
        </w:rPr>
        <w:t>Offs (</w:t>
      </w:r>
      <w:r w:rsidR="1A4C7584" w:rsidRPr="229DF57F">
        <w:rPr>
          <w:rFonts w:eastAsia="Calibri" w:cs="Calibri"/>
        </w:rPr>
        <w:t>p</w:t>
      </w:r>
      <w:r w:rsidR="2E2935FF" w:rsidRPr="229DF57F">
        <w:rPr>
          <w:rFonts w:eastAsia="Calibri" w:cs="Calibri"/>
        </w:rPr>
        <w:t>1, SX</w:t>
      </w:r>
      <w:r w:rsidR="1A4C7584" w:rsidRPr="229DF57F">
        <w:rPr>
          <w:rFonts w:eastAsia="Calibri" w:cs="Calibri"/>
        </w:rPr>
        <w:t xml:space="preserve">2 * 1000, SY2 * 1000, SZ12 * 1000), v10, fine, </w:t>
      </w:r>
      <w:proofErr w:type="spellStart"/>
      <w:proofErr w:type="gramStart"/>
      <w:r w:rsidR="1A4C7584" w:rsidRPr="229DF57F">
        <w:rPr>
          <w:rFonts w:eastAsia="Calibri" w:cs="Calibri"/>
        </w:rPr>
        <w:t>newtcpvisonick</w:t>
      </w:r>
      <w:proofErr w:type="spellEnd"/>
      <w:r w:rsidR="1A4C7584" w:rsidRPr="229DF57F">
        <w:rPr>
          <w:rFonts w:eastAsia="Calibri" w:cs="Calibri"/>
        </w:rPr>
        <w:t>;</w:t>
      </w:r>
      <w:proofErr w:type="gramEnd"/>
      <w:r w:rsidR="4E87412D" w:rsidRPr="229DF57F">
        <w:rPr>
          <w:rFonts w:eastAsia="Calibri" w:cs="Calibri"/>
        </w:rPr>
        <w:t xml:space="preserve"> </w:t>
      </w:r>
    </w:p>
    <w:p w14:paraId="7167FA98" w14:textId="564F58D4" w:rsidR="650C377F" w:rsidRDefault="650C377F" w:rsidP="229DF57F">
      <w:pPr>
        <w:spacing w:before="80" w:after="80" w:line="240" w:lineRule="auto"/>
        <w:ind w:left="810"/>
        <w:rPr>
          <w:rFonts w:eastAsia="Calibri" w:cs="Calibri"/>
          <w:sz w:val="20"/>
          <w:szCs w:val="20"/>
        </w:rPr>
      </w:pPr>
      <w:r w:rsidRPr="229DF57F">
        <w:rPr>
          <w:rFonts w:eastAsia="Calibri" w:cs="Calibri"/>
        </w:rPr>
        <w:t>8.</w:t>
      </w:r>
      <w:proofErr w:type="gramStart"/>
      <w:r w:rsidR="1A4C7584" w:rsidRPr="229DF57F">
        <w:rPr>
          <w:rFonts w:eastAsia="Calibri" w:cs="Calibri"/>
        </w:rPr>
        <w:t>rPick;</w:t>
      </w:r>
      <w:proofErr w:type="gramEnd"/>
    </w:p>
    <w:p w14:paraId="73C5A23A" w14:textId="346677E6" w:rsidR="249F960B" w:rsidRDefault="249F960B" w:rsidP="229DF57F">
      <w:pPr>
        <w:spacing w:before="80" w:after="80" w:line="240" w:lineRule="auto"/>
        <w:ind w:left="810"/>
        <w:rPr>
          <w:rFonts w:eastAsia="Calibri" w:cs="Calibri"/>
          <w:sz w:val="20"/>
          <w:szCs w:val="20"/>
        </w:rPr>
      </w:pPr>
      <w:r w:rsidRPr="229DF57F">
        <w:rPr>
          <w:rFonts w:eastAsia="Calibri" w:cs="Calibri"/>
        </w:rPr>
        <w:t>9.</w:t>
      </w:r>
      <w:r w:rsidR="1A4C7584" w:rsidRPr="229DF57F">
        <w:rPr>
          <w:rFonts w:eastAsia="Calibri" w:cs="Calibri"/>
        </w:rPr>
        <w:t>Mov</w:t>
      </w:r>
      <w:r w:rsidR="1C2FDCFF" w:rsidRPr="229DF57F">
        <w:rPr>
          <w:rFonts w:eastAsia="Calibri" w:cs="Calibri"/>
        </w:rPr>
        <w:t>L</w:t>
      </w:r>
      <w:r w:rsidR="1A4C7584" w:rsidRPr="229DF57F">
        <w:rPr>
          <w:rFonts w:eastAsia="Calibri" w:cs="Calibri"/>
        </w:rPr>
        <w:t xml:space="preserve"> </w:t>
      </w:r>
      <w:proofErr w:type="spellStart"/>
      <w:r w:rsidR="1A4C7584" w:rsidRPr="229DF57F">
        <w:rPr>
          <w:rFonts w:eastAsia="Calibri" w:cs="Calibri"/>
        </w:rPr>
        <w:t>pabovebin</w:t>
      </w:r>
      <w:proofErr w:type="spellEnd"/>
      <w:r w:rsidR="1A4C7584" w:rsidRPr="229DF57F">
        <w:rPr>
          <w:rFonts w:eastAsia="Calibri" w:cs="Calibri"/>
        </w:rPr>
        <w:t xml:space="preserve">, v10, fine, </w:t>
      </w:r>
      <w:proofErr w:type="spellStart"/>
      <w:proofErr w:type="gramStart"/>
      <w:r w:rsidR="6D067888" w:rsidRPr="229DF57F">
        <w:rPr>
          <w:rFonts w:eastAsia="Calibri" w:cs="Calibri"/>
        </w:rPr>
        <w:t>newtcpvisonick</w:t>
      </w:r>
      <w:proofErr w:type="spellEnd"/>
      <w:r w:rsidR="1A4C7584" w:rsidRPr="229DF57F">
        <w:rPr>
          <w:rFonts w:eastAsia="Calibri" w:cs="Calibri"/>
        </w:rPr>
        <w:t>;</w:t>
      </w:r>
      <w:proofErr w:type="gramEnd"/>
    </w:p>
    <w:p w14:paraId="3293BB2A" w14:textId="165FE496" w:rsidR="29973C5A" w:rsidRDefault="29973C5A" w:rsidP="229DF57F">
      <w:pPr>
        <w:spacing w:before="80" w:after="80" w:line="240" w:lineRule="auto"/>
        <w:ind w:left="810"/>
        <w:rPr>
          <w:rFonts w:eastAsia="Calibri" w:cs="Calibri"/>
        </w:rPr>
      </w:pPr>
      <w:r w:rsidRPr="229DF57F">
        <w:rPr>
          <w:rFonts w:eastAsia="Calibri" w:cs="Calibri"/>
        </w:rPr>
        <w:t>10.</w:t>
      </w:r>
      <w:r w:rsidR="0E92D77D" w:rsidRPr="229DF57F">
        <w:rPr>
          <w:rFonts w:eastAsia="Calibri" w:cs="Calibri"/>
        </w:rPr>
        <w:t>Move</w:t>
      </w:r>
      <w:r w:rsidR="2F5E38B0" w:rsidRPr="229DF57F">
        <w:rPr>
          <w:rFonts w:eastAsia="Calibri" w:cs="Calibri"/>
        </w:rPr>
        <w:t>L</w:t>
      </w:r>
      <w:r w:rsidR="0E92D77D" w:rsidRPr="229DF57F">
        <w:rPr>
          <w:rFonts w:eastAsia="Calibri" w:cs="Calibri"/>
        </w:rPr>
        <w:t xml:space="preserve"> </w:t>
      </w:r>
      <w:proofErr w:type="spellStart"/>
      <w:r w:rsidR="0E92D77D" w:rsidRPr="229DF57F">
        <w:rPr>
          <w:rFonts w:eastAsia="Calibri" w:cs="Calibri"/>
        </w:rPr>
        <w:t>pabove</w:t>
      </w:r>
      <w:r w:rsidR="2C2726EA" w:rsidRPr="229DF57F">
        <w:rPr>
          <w:rFonts w:eastAsia="Calibri" w:cs="Calibri"/>
        </w:rPr>
        <w:t>DIN</w:t>
      </w:r>
      <w:proofErr w:type="spellEnd"/>
      <w:r w:rsidR="2C2726EA" w:rsidRPr="229DF57F">
        <w:rPr>
          <w:rFonts w:eastAsia="Calibri" w:cs="Calibri"/>
        </w:rPr>
        <w:t>, v10, fine,</w:t>
      </w:r>
      <w:r w:rsidR="0366F69C" w:rsidRPr="229DF57F">
        <w:rPr>
          <w:rFonts w:eastAsia="Calibri" w:cs="Calibri"/>
        </w:rPr>
        <w:t xml:space="preserve"> </w:t>
      </w:r>
      <w:proofErr w:type="spellStart"/>
      <w:proofErr w:type="gramStart"/>
      <w:r w:rsidR="0366F69C" w:rsidRPr="229DF57F">
        <w:rPr>
          <w:rFonts w:eastAsia="Calibri" w:cs="Calibri"/>
        </w:rPr>
        <w:t>newtcpvisonick</w:t>
      </w:r>
      <w:proofErr w:type="spellEnd"/>
      <w:r w:rsidR="2C2726EA" w:rsidRPr="229DF57F">
        <w:rPr>
          <w:rFonts w:eastAsia="Calibri" w:cs="Calibri"/>
        </w:rPr>
        <w:t>;</w:t>
      </w:r>
      <w:proofErr w:type="gramEnd"/>
    </w:p>
    <w:p w14:paraId="675E106B" w14:textId="4D2D8B6A" w:rsidR="3F95F25A" w:rsidRDefault="3F95F25A" w:rsidP="229DF57F">
      <w:pPr>
        <w:spacing w:before="80" w:after="80" w:line="240" w:lineRule="auto"/>
        <w:ind w:left="810"/>
        <w:rPr>
          <w:rFonts w:eastAsia="Calibri" w:cs="Calibri"/>
        </w:rPr>
      </w:pPr>
      <w:r w:rsidRPr="229DF57F">
        <w:rPr>
          <w:rFonts w:eastAsia="Calibri" w:cs="Calibri"/>
        </w:rPr>
        <w:t>11.</w:t>
      </w:r>
      <w:r w:rsidR="7C0C8667" w:rsidRPr="229DF57F">
        <w:rPr>
          <w:rFonts w:eastAsia="Calibri" w:cs="Calibri"/>
        </w:rPr>
        <w:t>Move</w:t>
      </w:r>
      <w:r w:rsidR="2E2A006D" w:rsidRPr="229DF57F">
        <w:rPr>
          <w:rFonts w:eastAsia="Calibri" w:cs="Calibri"/>
        </w:rPr>
        <w:t>L</w:t>
      </w:r>
      <w:r w:rsidR="7C0C8667" w:rsidRPr="229DF57F">
        <w:rPr>
          <w:rFonts w:eastAsia="Calibri" w:cs="Calibri"/>
        </w:rPr>
        <w:t xml:space="preserve"> </w:t>
      </w:r>
      <w:proofErr w:type="spellStart"/>
      <w:r w:rsidR="7C0C8667" w:rsidRPr="229DF57F">
        <w:rPr>
          <w:rFonts w:eastAsia="Calibri" w:cs="Calibri"/>
        </w:rPr>
        <w:t>pDIN</w:t>
      </w:r>
      <w:proofErr w:type="spellEnd"/>
      <w:r w:rsidR="7C0C8667" w:rsidRPr="229DF57F">
        <w:rPr>
          <w:rFonts w:eastAsia="Calibri" w:cs="Calibri"/>
        </w:rPr>
        <w:t xml:space="preserve">, v10, fine, </w:t>
      </w:r>
      <w:proofErr w:type="spellStart"/>
      <w:proofErr w:type="gramStart"/>
      <w:r w:rsidR="7C0C8667" w:rsidRPr="229DF57F">
        <w:rPr>
          <w:rFonts w:eastAsia="Calibri" w:cs="Calibri"/>
        </w:rPr>
        <w:t>newtcpvisonick</w:t>
      </w:r>
      <w:proofErr w:type="spellEnd"/>
      <w:r w:rsidR="7C0C8667" w:rsidRPr="229DF57F">
        <w:rPr>
          <w:rFonts w:eastAsia="Calibri" w:cs="Calibri"/>
        </w:rPr>
        <w:t>;</w:t>
      </w:r>
      <w:proofErr w:type="gramEnd"/>
    </w:p>
    <w:p w14:paraId="1B3ECDE0" w14:textId="5E12FB9B" w:rsidR="2D1B8FD9" w:rsidRDefault="2D1B8FD9" w:rsidP="229DF57F">
      <w:pPr>
        <w:spacing w:before="80" w:after="80" w:line="240" w:lineRule="auto"/>
        <w:ind w:left="810"/>
        <w:rPr>
          <w:rFonts w:eastAsia="Calibri" w:cs="Calibri"/>
        </w:rPr>
      </w:pPr>
      <w:r w:rsidRPr="229DF57F">
        <w:rPr>
          <w:rFonts w:eastAsia="Calibri" w:cs="Calibri"/>
        </w:rPr>
        <w:t>12.</w:t>
      </w:r>
      <w:proofErr w:type="gramStart"/>
      <w:r w:rsidR="04320AA9" w:rsidRPr="229DF57F">
        <w:rPr>
          <w:rFonts w:eastAsia="Calibri" w:cs="Calibri"/>
        </w:rPr>
        <w:t>rRelease;</w:t>
      </w:r>
      <w:proofErr w:type="gramEnd"/>
    </w:p>
    <w:p w14:paraId="536336CA" w14:textId="5407E04A" w:rsidR="714AFC5C" w:rsidRDefault="714AFC5C" w:rsidP="229DF57F">
      <w:pPr>
        <w:spacing w:before="80" w:after="80" w:line="240" w:lineRule="auto"/>
        <w:ind w:left="810"/>
        <w:rPr>
          <w:rFonts w:eastAsia="Calibri" w:cs="Calibri"/>
        </w:rPr>
      </w:pPr>
      <w:r w:rsidRPr="229DF57F">
        <w:rPr>
          <w:rFonts w:eastAsia="Calibri" w:cs="Calibri"/>
        </w:rPr>
        <w:t>13.</w:t>
      </w:r>
      <w:r w:rsidR="16CC433A" w:rsidRPr="229DF57F">
        <w:rPr>
          <w:rFonts w:eastAsia="Calibri" w:cs="Calibri"/>
        </w:rPr>
        <w:t xml:space="preserve">MoveL </w:t>
      </w:r>
      <w:proofErr w:type="spellStart"/>
      <w:r w:rsidR="16CC433A" w:rsidRPr="229DF57F">
        <w:rPr>
          <w:rFonts w:eastAsia="Calibri" w:cs="Calibri"/>
        </w:rPr>
        <w:t>paboveDIN</w:t>
      </w:r>
      <w:proofErr w:type="spellEnd"/>
      <w:r w:rsidR="16CC433A" w:rsidRPr="229DF57F">
        <w:rPr>
          <w:rFonts w:eastAsia="Calibri" w:cs="Calibri"/>
        </w:rPr>
        <w:t xml:space="preserve">, v10, fine, </w:t>
      </w:r>
      <w:proofErr w:type="spellStart"/>
      <w:proofErr w:type="gramStart"/>
      <w:r w:rsidR="16CC433A" w:rsidRPr="229DF57F">
        <w:rPr>
          <w:rFonts w:eastAsia="Calibri" w:cs="Calibri"/>
        </w:rPr>
        <w:t>newtcpvisonick</w:t>
      </w:r>
      <w:proofErr w:type="spellEnd"/>
      <w:r w:rsidR="16CC433A" w:rsidRPr="229DF57F">
        <w:rPr>
          <w:rFonts w:eastAsia="Calibri" w:cs="Calibri"/>
        </w:rPr>
        <w:t>;</w:t>
      </w:r>
      <w:proofErr w:type="gramEnd"/>
    </w:p>
    <w:p w14:paraId="6E55CE68" w14:textId="18C8D148" w:rsidR="44BF90E8" w:rsidRDefault="44BF90E8" w:rsidP="44BF90E8">
      <w:pPr>
        <w:spacing w:before="80" w:after="80" w:line="240" w:lineRule="auto"/>
        <w:ind w:left="810"/>
        <w:rPr>
          <w:rFonts w:eastAsia="Calibri" w:cs="Calibri"/>
        </w:rPr>
      </w:pPr>
    </w:p>
    <w:p w14:paraId="66A85518" w14:textId="460E8051" w:rsidR="09368711" w:rsidRDefault="764582B5" w:rsidP="09368711">
      <w:pPr>
        <w:spacing w:before="80" w:after="80" w:line="240" w:lineRule="auto"/>
        <w:rPr>
          <w:rFonts w:eastAsia="Calibri" w:cs="Calibri"/>
        </w:rPr>
      </w:pPr>
      <w:r w:rsidRPr="2090C764">
        <w:rPr>
          <w:rFonts w:eastAsia="Calibri" w:cs="Calibri"/>
        </w:rPr>
        <w:t xml:space="preserve">The team has faced difficulties at </w:t>
      </w:r>
      <w:r w:rsidRPr="584AD927">
        <w:rPr>
          <w:rFonts w:eastAsia="Calibri" w:cs="Calibri"/>
        </w:rPr>
        <w:t xml:space="preserve">line 7 in the </w:t>
      </w:r>
      <w:r w:rsidRPr="66A3CC5F">
        <w:rPr>
          <w:rFonts w:eastAsia="Calibri" w:cs="Calibri"/>
        </w:rPr>
        <w:t xml:space="preserve">above program, where the robot </w:t>
      </w:r>
      <w:r w:rsidRPr="2A7ED88D">
        <w:rPr>
          <w:rFonts w:eastAsia="Calibri" w:cs="Calibri"/>
        </w:rPr>
        <w:t xml:space="preserve">moved to </w:t>
      </w:r>
      <w:r w:rsidRPr="05B05B90">
        <w:rPr>
          <w:rFonts w:eastAsia="Calibri" w:cs="Calibri"/>
        </w:rPr>
        <w:t>a</w:t>
      </w:r>
      <w:r w:rsidRPr="33EF3008">
        <w:rPr>
          <w:rFonts w:eastAsia="Calibri" w:cs="Calibri"/>
        </w:rPr>
        <w:t xml:space="preserve"> posi</w:t>
      </w:r>
      <w:r w:rsidR="5BFBB089" w:rsidRPr="33EF3008">
        <w:rPr>
          <w:rFonts w:eastAsia="Calibri" w:cs="Calibri"/>
        </w:rPr>
        <w:t xml:space="preserve">tion different from the </w:t>
      </w:r>
      <w:r w:rsidR="5BFBB089" w:rsidRPr="6995618C">
        <w:rPr>
          <w:rFonts w:eastAsia="Calibri" w:cs="Calibri"/>
        </w:rPr>
        <w:t xml:space="preserve">expected location of the </w:t>
      </w:r>
      <w:r w:rsidR="5BFBB089" w:rsidRPr="44FEED63">
        <w:rPr>
          <w:rFonts w:eastAsia="Calibri" w:cs="Calibri"/>
        </w:rPr>
        <w:t xml:space="preserve">circuit breakers. </w:t>
      </w:r>
      <w:r w:rsidR="5BFBB089" w:rsidRPr="4BBBD006">
        <w:rPr>
          <w:rFonts w:eastAsia="Calibri" w:cs="Calibri"/>
        </w:rPr>
        <w:t xml:space="preserve">Although the coordinates displayed on the </w:t>
      </w:r>
      <w:r w:rsidR="6B3792EE" w:rsidRPr="0F59926C">
        <w:rPr>
          <w:rFonts w:eastAsia="Calibri" w:cs="Calibri"/>
        </w:rPr>
        <w:t>robot's</w:t>
      </w:r>
      <w:r w:rsidR="5BFBB089" w:rsidRPr="4BBBD006">
        <w:rPr>
          <w:rFonts w:eastAsia="Calibri" w:cs="Calibri"/>
        </w:rPr>
        <w:t xml:space="preserve"> </w:t>
      </w:r>
      <w:r w:rsidR="5BFBB089" w:rsidRPr="20ACDA69">
        <w:rPr>
          <w:rFonts w:eastAsia="Calibri" w:cs="Calibri"/>
        </w:rPr>
        <w:t xml:space="preserve">jogging menu </w:t>
      </w:r>
      <w:r w:rsidR="5BFBB089" w:rsidRPr="06B6AF09">
        <w:rPr>
          <w:rFonts w:eastAsia="Calibri" w:cs="Calibri"/>
        </w:rPr>
        <w:t xml:space="preserve">matched </w:t>
      </w:r>
      <w:r w:rsidR="5BFBB089" w:rsidRPr="4822BA36">
        <w:rPr>
          <w:rFonts w:eastAsia="Calibri" w:cs="Calibri"/>
        </w:rPr>
        <w:t>those</w:t>
      </w:r>
      <w:r w:rsidR="5BFBB089" w:rsidRPr="06B6AF09">
        <w:rPr>
          <w:rFonts w:eastAsia="Calibri" w:cs="Calibri"/>
        </w:rPr>
        <w:t xml:space="preserve"> provided </w:t>
      </w:r>
      <w:r w:rsidR="5BFBB089" w:rsidRPr="4316C4E9">
        <w:rPr>
          <w:rFonts w:eastAsia="Calibri" w:cs="Calibri"/>
        </w:rPr>
        <w:t>b</w:t>
      </w:r>
      <w:r w:rsidR="0F1701EF" w:rsidRPr="4316C4E9">
        <w:rPr>
          <w:rFonts w:eastAsia="Calibri" w:cs="Calibri"/>
        </w:rPr>
        <w:t>y</w:t>
      </w:r>
      <w:r w:rsidR="5BFBB089" w:rsidRPr="06B6AF09">
        <w:rPr>
          <w:rFonts w:eastAsia="Calibri" w:cs="Calibri"/>
        </w:rPr>
        <w:t xml:space="preserve"> the camera, a </w:t>
      </w:r>
      <w:r w:rsidR="23EE66A0" w:rsidRPr="06B6AF09">
        <w:rPr>
          <w:rFonts w:eastAsia="Calibri" w:cs="Calibri"/>
        </w:rPr>
        <w:t xml:space="preserve">misalignment </w:t>
      </w:r>
      <w:r w:rsidR="23EE66A0" w:rsidRPr="59107454">
        <w:rPr>
          <w:rFonts w:eastAsia="Calibri" w:cs="Calibri"/>
        </w:rPr>
        <w:t xml:space="preserve">was still observed. </w:t>
      </w:r>
      <w:r w:rsidR="23EE66A0" w:rsidRPr="2E463122">
        <w:rPr>
          <w:rFonts w:eastAsia="Calibri" w:cs="Calibri"/>
        </w:rPr>
        <w:t xml:space="preserve">This issue can be </w:t>
      </w:r>
      <w:r w:rsidR="45809A08" w:rsidRPr="4822BA36">
        <w:rPr>
          <w:rFonts w:eastAsia="Calibri" w:cs="Calibri"/>
        </w:rPr>
        <w:t>caused</w:t>
      </w:r>
      <w:r w:rsidR="23EE66A0" w:rsidRPr="2E463122">
        <w:rPr>
          <w:rFonts w:eastAsia="Calibri" w:cs="Calibri"/>
        </w:rPr>
        <w:t xml:space="preserve"> by </w:t>
      </w:r>
      <w:r w:rsidR="23EE66A0" w:rsidRPr="55486DA3">
        <w:rPr>
          <w:rFonts w:eastAsia="Calibri" w:cs="Calibri"/>
        </w:rPr>
        <w:t xml:space="preserve">several reasons. </w:t>
      </w:r>
    </w:p>
    <w:p w14:paraId="2340507D" w14:textId="5BFFDDF1" w:rsidR="09368711" w:rsidRDefault="0E1862E4" w:rsidP="09368711">
      <w:pPr>
        <w:spacing w:before="80" w:after="80" w:line="240" w:lineRule="auto"/>
        <w:rPr>
          <w:rFonts w:eastAsia="Calibri" w:cs="Calibri"/>
        </w:rPr>
      </w:pPr>
      <w:r w:rsidRPr="11015F19">
        <w:rPr>
          <w:rFonts w:eastAsia="Calibri" w:cs="Calibri"/>
        </w:rPr>
        <w:t xml:space="preserve">One possible cause is </w:t>
      </w:r>
      <w:r w:rsidRPr="79D2ADA9">
        <w:rPr>
          <w:rFonts w:eastAsia="Calibri" w:cs="Calibri"/>
        </w:rPr>
        <w:t xml:space="preserve">robot configuration. </w:t>
      </w:r>
      <w:r w:rsidRPr="375AF0E6">
        <w:rPr>
          <w:rFonts w:eastAsia="Calibri" w:cs="Calibri"/>
        </w:rPr>
        <w:t>While the robot is aware of the target pick position,</w:t>
      </w:r>
      <w:r w:rsidR="0C00E08B" w:rsidRPr="09368711">
        <w:rPr>
          <w:rFonts w:eastAsia="Calibri" w:cs="Calibri"/>
        </w:rPr>
        <w:t xml:space="preserve"> </w:t>
      </w:r>
      <w:r w:rsidRPr="2A9B0FB5">
        <w:rPr>
          <w:rFonts w:eastAsia="Calibri" w:cs="Calibri"/>
        </w:rPr>
        <w:t xml:space="preserve">the use of a 2d camera limits the available </w:t>
      </w:r>
      <w:r w:rsidR="39789FEE" w:rsidRPr="5F8F7194">
        <w:rPr>
          <w:rFonts w:eastAsia="Calibri" w:cs="Calibri"/>
        </w:rPr>
        <w:t xml:space="preserve">information to only x and y coordinates. </w:t>
      </w:r>
      <w:r w:rsidR="39789FEE" w:rsidRPr="733A7152">
        <w:rPr>
          <w:rFonts w:eastAsia="Calibri" w:cs="Calibri"/>
        </w:rPr>
        <w:t xml:space="preserve">Without orientation data, the robot cannot </w:t>
      </w:r>
      <w:r w:rsidR="39789FEE" w:rsidRPr="30BD1ED2">
        <w:rPr>
          <w:rFonts w:eastAsia="Calibri" w:cs="Calibri"/>
        </w:rPr>
        <w:t xml:space="preserve">accurately determine the correct approach angle required </w:t>
      </w:r>
      <w:r w:rsidR="39789FEE" w:rsidRPr="09368711">
        <w:rPr>
          <w:rFonts w:eastAsia="Calibri" w:cs="Calibri"/>
        </w:rPr>
        <w:t xml:space="preserve">to pick up the circuit breaker. </w:t>
      </w:r>
    </w:p>
    <w:p w14:paraId="633C0799" w14:textId="363F3C7D" w:rsidR="4024B853" w:rsidRDefault="4024B853" w:rsidP="09368711">
      <w:pPr>
        <w:spacing w:before="80" w:after="80" w:line="240" w:lineRule="auto"/>
        <w:rPr>
          <w:rFonts w:eastAsia="Calibri" w:cs="Calibri"/>
        </w:rPr>
      </w:pPr>
      <w:r w:rsidRPr="18128384">
        <w:rPr>
          <w:rFonts w:eastAsia="Calibri" w:cs="Calibri"/>
        </w:rPr>
        <w:t xml:space="preserve">Another contributing factor is camera </w:t>
      </w:r>
      <w:r w:rsidRPr="7CCC0769">
        <w:rPr>
          <w:rFonts w:eastAsia="Calibri" w:cs="Calibri"/>
        </w:rPr>
        <w:t xml:space="preserve">calibration. It is essential </w:t>
      </w:r>
      <w:r w:rsidRPr="3480F5B0">
        <w:rPr>
          <w:rFonts w:eastAsia="Calibri" w:cs="Calibri"/>
        </w:rPr>
        <w:t xml:space="preserve">that the X and Y axes of </w:t>
      </w:r>
      <w:r w:rsidRPr="2935CC03">
        <w:rPr>
          <w:rFonts w:eastAsia="Calibri" w:cs="Calibri"/>
        </w:rPr>
        <w:t xml:space="preserve">the calibration grid align </w:t>
      </w:r>
      <w:r w:rsidRPr="57A5C859">
        <w:rPr>
          <w:rFonts w:eastAsia="Calibri" w:cs="Calibri"/>
        </w:rPr>
        <w:t>precise</w:t>
      </w:r>
      <w:r w:rsidR="4C5EFA37" w:rsidRPr="57A5C859">
        <w:rPr>
          <w:rFonts w:eastAsia="Calibri" w:cs="Calibri"/>
        </w:rPr>
        <w:t xml:space="preserve">ly with the </w:t>
      </w:r>
      <w:r w:rsidR="4C5EFA37" w:rsidRPr="4302A2C9">
        <w:rPr>
          <w:rFonts w:eastAsia="Calibri" w:cs="Calibri"/>
        </w:rPr>
        <w:t xml:space="preserve">robot’s coordinate system. </w:t>
      </w:r>
      <w:r w:rsidR="4C5EFA37" w:rsidRPr="7EE87E1B">
        <w:rPr>
          <w:rFonts w:eastAsia="Calibri" w:cs="Calibri"/>
        </w:rPr>
        <w:t xml:space="preserve">Any mismatch between the axes can result in </w:t>
      </w:r>
      <w:r w:rsidR="4C5EFA37" w:rsidRPr="2D103EA9">
        <w:rPr>
          <w:rFonts w:eastAsia="Calibri" w:cs="Calibri"/>
        </w:rPr>
        <w:t xml:space="preserve">incorrect positional </w:t>
      </w:r>
      <w:r w:rsidR="4C5EFA37" w:rsidRPr="5609BAD0">
        <w:rPr>
          <w:rFonts w:eastAsia="Calibri" w:cs="Calibri"/>
        </w:rPr>
        <w:t xml:space="preserve">data. </w:t>
      </w:r>
    </w:p>
    <w:p w14:paraId="33E1D2A3" w14:textId="2C9A3D1F" w:rsidR="55486DA3" w:rsidRDefault="3F9BD5D4" w:rsidP="55486DA3">
      <w:pPr>
        <w:spacing w:before="80" w:after="80" w:line="240" w:lineRule="auto"/>
        <w:rPr>
          <w:rFonts w:eastAsia="Calibri" w:cs="Calibri"/>
        </w:rPr>
      </w:pPr>
      <w:r w:rsidRPr="1F6D41DD">
        <w:rPr>
          <w:rFonts w:eastAsia="Calibri" w:cs="Calibri"/>
        </w:rPr>
        <w:t>Additionally</w:t>
      </w:r>
      <w:r w:rsidRPr="305929F1">
        <w:rPr>
          <w:rFonts w:eastAsia="Calibri" w:cs="Calibri"/>
        </w:rPr>
        <w:t>,</w:t>
      </w:r>
      <w:r w:rsidRPr="1F6D41DD">
        <w:rPr>
          <w:rFonts w:eastAsia="Calibri" w:cs="Calibri"/>
        </w:rPr>
        <w:t xml:space="preserve"> the camera was </w:t>
      </w:r>
      <w:r w:rsidRPr="1C5469D2">
        <w:rPr>
          <w:rFonts w:eastAsia="Calibri" w:cs="Calibri"/>
        </w:rPr>
        <w:t>positioned</w:t>
      </w:r>
      <w:r w:rsidRPr="1F6D41DD">
        <w:rPr>
          <w:rFonts w:eastAsia="Calibri" w:cs="Calibri"/>
        </w:rPr>
        <w:t xml:space="preserve"> at an </w:t>
      </w:r>
      <w:r w:rsidRPr="305929F1">
        <w:rPr>
          <w:rFonts w:eastAsia="Calibri" w:cs="Calibri"/>
        </w:rPr>
        <w:t xml:space="preserve">angle </w:t>
      </w:r>
      <w:r w:rsidRPr="1C5469D2">
        <w:rPr>
          <w:rFonts w:eastAsia="Calibri" w:cs="Calibri"/>
        </w:rPr>
        <w:t>to ensure a clear field of view</w:t>
      </w:r>
      <w:r w:rsidRPr="471F9F52">
        <w:rPr>
          <w:rFonts w:eastAsia="Calibri" w:cs="Calibri"/>
        </w:rPr>
        <w:t xml:space="preserve">, avoiding </w:t>
      </w:r>
      <w:r w:rsidRPr="1C9DED03">
        <w:rPr>
          <w:rFonts w:eastAsia="Calibri" w:cs="Calibri"/>
        </w:rPr>
        <w:t>interference from surrounding objects</w:t>
      </w:r>
      <w:r w:rsidRPr="0F59926C">
        <w:rPr>
          <w:rFonts w:eastAsia="Calibri" w:cs="Calibri"/>
        </w:rPr>
        <w:t xml:space="preserve">. </w:t>
      </w:r>
      <w:r w:rsidRPr="25FF98E4">
        <w:rPr>
          <w:rFonts w:eastAsia="Calibri" w:cs="Calibri"/>
        </w:rPr>
        <w:t xml:space="preserve">However, </w:t>
      </w:r>
      <w:r w:rsidR="7A8AA97D" w:rsidRPr="25FF98E4">
        <w:rPr>
          <w:rFonts w:eastAsia="Calibri" w:cs="Calibri"/>
        </w:rPr>
        <w:t xml:space="preserve">this setup introduced errors </w:t>
      </w:r>
      <w:r w:rsidR="7A8AA97D" w:rsidRPr="2BBC399C">
        <w:rPr>
          <w:rFonts w:eastAsia="Calibri" w:cs="Calibri"/>
        </w:rPr>
        <w:t>during calibration, which in</w:t>
      </w:r>
      <w:r w:rsidR="7A8AA97D" w:rsidRPr="741BD4AC">
        <w:rPr>
          <w:rFonts w:eastAsia="Calibri" w:cs="Calibri"/>
        </w:rPr>
        <w:t xml:space="preserve"> turn </w:t>
      </w:r>
      <w:r w:rsidR="7A8AA97D" w:rsidRPr="71E06281">
        <w:rPr>
          <w:rFonts w:eastAsia="Calibri" w:cs="Calibri"/>
        </w:rPr>
        <w:t>affected</w:t>
      </w:r>
      <w:r w:rsidR="7A8AA97D" w:rsidRPr="741BD4AC">
        <w:rPr>
          <w:rFonts w:eastAsia="Calibri" w:cs="Calibri"/>
        </w:rPr>
        <w:t xml:space="preserve"> the accuracy of the </w:t>
      </w:r>
      <w:r w:rsidR="7A8AA97D" w:rsidRPr="2B082196">
        <w:rPr>
          <w:rFonts w:eastAsia="Calibri" w:cs="Calibri"/>
        </w:rPr>
        <w:t xml:space="preserve">recorded coordinates. </w:t>
      </w:r>
    </w:p>
    <w:p w14:paraId="14147793" w14:textId="286FD185" w:rsidR="7A8AA97D" w:rsidRDefault="7A8AA97D" w:rsidP="71E06281">
      <w:pPr>
        <w:spacing w:before="80" w:after="80" w:line="240" w:lineRule="auto"/>
        <w:rPr>
          <w:rFonts w:eastAsia="Calibri" w:cs="Calibri"/>
        </w:rPr>
      </w:pPr>
      <w:r w:rsidRPr="3FEB2E06">
        <w:rPr>
          <w:rFonts w:eastAsia="Calibri" w:cs="Calibri"/>
        </w:rPr>
        <w:t xml:space="preserve">Finally, when defining the TCP, any offset </w:t>
      </w:r>
      <w:r w:rsidRPr="17C19ED0">
        <w:rPr>
          <w:rFonts w:eastAsia="Calibri" w:cs="Calibri"/>
        </w:rPr>
        <w:t xml:space="preserve">from the true center of the tool must be carefully </w:t>
      </w:r>
      <w:r w:rsidRPr="6981F38B">
        <w:rPr>
          <w:rFonts w:eastAsia="Calibri" w:cs="Calibri"/>
        </w:rPr>
        <w:t xml:space="preserve">considered. </w:t>
      </w:r>
      <w:r w:rsidRPr="0A7325E2">
        <w:rPr>
          <w:rFonts w:eastAsia="Calibri" w:cs="Calibri"/>
        </w:rPr>
        <w:t xml:space="preserve">In this case, the dimensions of the calibration </w:t>
      </w:r>
      <w:r w:rsidRPr="4D48452D">
        <w:rPr>
          <w:rFonts w:eastAsia="Calibri" w:cs="Calibri"/>
        </w:rPr>
        <w:t>cone introduced off</w:t>
      </w:r>
      <w:r w:rsidR="2B0940C5" w:rsidRPr="4D48452D">
        <w:rPr>
          <w:rFonts w:eastAsia="Calibri" w:cs="Calibri"/>
        </w:rPr>
        <w:t xml:space="preserve">sets </w:t>
      </w:r>
      <w:r w:rsidR="2B0940C5" w:rsidRPr="4C532B71">
        <w:rPr>
          <w:rFonts w:eastAsia="Calibri" w:cs="Calibri"/>
        </w:rPr>
        <w:t xml:space="preserve">that needed to be accounted for in the </w:t>
      </w:r>
      <w:r w:rsidR="2B0940C5" w:rsidRPr="08EE7CFF">
        <w:rPr>
          <w:rFonts w:eastAsia="Calibri" w:cs="Calibri"/>
        </w:rPr>
        <w:t>X</w:t>
      </w:r>
      <w:r w:rsidR="2B0940C5" w:rsidRPr="4C532B71">
        <w:rPr>
          <w:rFonts w:eastAsia="Calibri" w:cs="Calibri"/>
        </w:rPr>
        <w:t>,</w:t>
      </w:r>
      <w:r w:rsidR="2B0940C5" w:rsidRPr="297E600D">
        <w:rPr>
          <w:rFonts w:eastAsia="Calibri" w:cs="Calibri"/>
        </w:rPr>
        <w:t xml:space="preserve"> Y,</w:t>
      </w:r>
      <w:r w:rsidR="2B0940C5" w:rsidRPr="4C532B71">
        <w:rPr>
          <w:rFonts w:eastAsia="Calibri" w:cs="Calibri"/>
        </w:rPr>
        <w:t xml:space="preserve"> </w:t>
      </w:r>
      <w:r w:rsidR="2B0940C5" w:rsidRPr="08EE7CFF">
        <w:rPr>
          <w:rFonts w:eastAsia="Calibri" w:cs="Calibri"/>
        </w:rPr>
        <w:t xml:space="preserve">and </w:t>
      </w:r>
      <w:r w:rsidR="2B0940C5" w:rsidRPr="297E600D">
        <w:rPr>
          <w:rFonts w:eastAsia="Calibri" w:cs="Calibri"/>
        </w:rPr>
        <w:t>Z</w:t>
      </w:r>
      <w:r w:rsidR="2B0940C5" w:rsidRPr="08EE7CFF">
        <w:rPr>
          <w:rFonts w:eastAsia="Calibri" w:cs="Calibri"/>
        </w:rPr>
        <w:t xml:space="preserve"> directions. </w:t>
      </w:r>
      <w:sdt>
        <w:sdtPr>
          <w:rPr>
            <w:rFonts w:eastAsia="Calibri" w:cs="Calibri"/>
          </w:rPr>
          <w:id w:val="-526952126"/>
          <w:citation/>
        </w:sdtPr>
        <w:sdtContent>
          <w:r w:rsidR="0045468A">
            <w:rPr>
              <w:rFonts w:eastAsia="Calibri" w:cs="Calibri"/>
            </w:rPr>
            <w:fldChar w:fldCharType="begin"/>
          </w:r>
          <w:r w:rsidR="0045468A">
            <w:rPr>
              <w:rFonts w:eastAsia="Calibri" w:cs="Calibri"/>
              <w:lang w:val="en-CA"/>
            </w:rPr>
            <w:instrText xml:space="preserve"> CITATION Dom22 \l 4105 </w:instrText>
          </w:r>
          <w:r w:rsidR="0045468A">
            <w:rPr>
              <w:rFonts w:eastAsia="Calibri" w:cs="Calibri"/>
            </w:rPr>
            <w:fldChar w:fldCharType="separate"/>
          </w:r>
          <w:r w:rsidR="00710C1E" w:rsidRPr="00710C1E">
            <w:rPr>
              <w:rFonts w:eastAsia="Calibri" w:cs="Calibri"/>
              <w:noProof/>
              <w:lang w:val="en-CA"/>
            </w:rPr>
            <w:t>[5]</w:t>
          </w:r>
          <w:r w:rsidR="0045468A">
            <w:rPr>
              <w:rFonts w:eastAsia="Calibri" w:cs="Calibri"/>
            </w:rPr>
            <w:fldChar w:fldCharType="end"/>
          </w:r>
        </w:sdtContent>
      </w:sdt>
    </w:p>
    <w:p w14:paraId="6FBEAD77" w14:textId="4F865939" w:rsidR="229DF57F" w:rsidRDefault="08ABE23E" w:rsidP="49C047C8">
      <w:pPr>
        <w:spacing w:before="80" w:after="80" w:line="240" w:lineRule="auto"/>
        <w:rPr>
          <w:rFonts w:eastAsia="Calibri" w:cs="Calibri"/>
        </w:rPr>
      </w:pPr>
      <w:r w:rsidRPr="49C047C8">
        <w:rPr>
          <w:rFonts w:eastAsia="Calibri" w:cs="Calibri"/>
        </w:rPr>
        <w:t xml:space="preserve"> </w:t>
      </w:r>
    </w:p>
    <w:p w14:paraId="77A70716" w14:textId="232608E6" w:rsidR="49C047C8" w:rsidRDefault="08ABE23E" w:rsidP="49C047C8">
      <w:pPr>
        <w:spacing w:before="80" w:after="80" w:line="240" w:lineRule="auto"/>
        <w:rPr>
          <w:rFonts w:eastAsia="Calibri" w:cs="Calibri"/>
        </w:rPr>
      </w:pPr>
      <w:r w:rsidRPr="727C02B6">
        <w:rPr>
          <w:rFonts w:eastAsia="Calibri" w:cs="Calibri"/>
        </w:rPr>
        <w:t>Unfortunately</w:t>
      </w:r>
      <w:r w:rsidRPr="30BB7F5C">
        <w:rPr>
          <w:rFonts w:eastAsia="Calibri" w:cs="Calibri"/>
        </w:rPr>
        <w:t>,</w:t>
      </w:r>
      <w:r w:rsidRPr="727C02B6">
        <w:rPr>
          <w:rFonts w:eastAsia="Calibri" w:cs="Calibri"/>
        </w:rPr>
        <w:t xml:space="preserve"> at this time, the team will not have enough time to </w:t>
      </w:r>
      <w:r w:rsidRPr="120F17CE">
        <w:rPr>
          <w:rFonts w:eastAsia="Calibri" w:cs="Calibri"/>
        </w:rPr>
        <w:t xml:space="preserve">finish the project but below </w:t>
      </w:r>
      <w:r w:rsidRPr="30BB7F5C">
        <w:rPr>
          <w:rFonts w:eastAsia="Calibri" w:cs="Calibri"/>
        </w:rPr>
        <w:t>is</w:t>
      </w:r>
      <w:r w:rsidRPr="120F17CE">
        <w:rPr>
          <w:rFonts w:eastAsia="Calibri" w:cs="Calibri"/>
        </w:rPr>
        <w:t xml:space="preserve"> a list of </w:t>
      </w:r>
      <w:r w:rsidRPr="340629E9">
        <w:rPr>
          <w:rFonts w:eastAsia="Calibri" w:cs="Calibri"/>
        </w:rPr>
        <w:t xml:space="preserve">solutions to all the problems led to </w:t>
      </w:r>
      <w:r w:rsidRPr="30BB7F5C">
        <w:rPr>
          <w:rFonts w:eastAsia="Calibri" w:cs="Calibri"/>
        </w:rPr>
        <w:t xml:space="preserve">unfinished work. </w:t>
      </w:r>
    </w:p>
    <w:p w14:paraId="00A55CEA" w14:textId="229CDD1F" w:rsidR="08ABE23E" w:rsidRPr="00395E7D" w:rsidRDefault="08ABE23E" w:rsidP="253ED64A">
      <w:pPr>
        <w:pStyle w:val="ListParagraph"/>
        <w:spacing w:before="80" w:after="80" w:line="240" w:lineRule="auto"/>
        <w:rPr>
          <w:rFonts w:eastAsia="Calibri" w:cs="Calibri"/>
        </w:rPr>
      </w:pPr>
      <w:r w:rsidRPr="00395E7D">
        <w:rPr>
          <w:rFonts w:eastAsia="Calibri" w:cs="Calibri"/>
        </w:rPr>
        <w:t>To solve the robot configuration issue:</w:t>
      </w:r>
    </w:p>
    <w:p w14:paraId="141F78D5" w14:textId="0565B03B" w:rsidR="02B8F653" w:rsidRDefault="02B8F653" w:rsidP="02B8F653">
      <w:pPr>
        <w:pStyle w:val="ListParagraph"/>
        <w:spacing w:before="80" w:after="80" w:line="240" w:lineRule="auto"/>
        <w:rPr>
          <w:rFonts w:eastAsia="Calibri" w:cs="Calibri"/>
        </w:rPr>
      </w:pPr>
    </w:p>
    <w:p w14:paraId="49F02864" w14:textId="1B58EB3C" w:rsidR="1569A9CD" w:rsidRDefault="556D4621" w:rsidP="6CBBCE5C">
      <w:pPr>
        <w:pStyle w:val="ListParagraph"/>
        <w:spacing w:before="80" w:after="80" w:line="240" w:lineRule="auto"/>
        <w:rPr>
          <w:rFonts w:eastAsia="Calibri" w:cs="Calibri"/>
        </w:rPr>
      </w:pPr>
      <w:r w:rsidRPr="03774E78">
        <w:rPr>
          <w:rFonts w:eastAsia="Calibri" w:cs="Calibri"/>
        </w:rPr>
        <w:t xml:space="preserve">To resolve the </w:t>
      </w:r>
      <w:r w:rsidRPr="6BC94C33">
        <w:rPr>
          <w:rFonts w:eastAsia="Calibri" w:cs="Calibri"/>
        </w:rPr>
        <w:t xml:space="preserve">calibration issues, </w:t>
      </w:r>
      <w:r w:rsidR="65C9F964" w:rsidRPr="6EA691B4">
        <w:rPr>
          <w:rFonts w:eastAsia="Calibri" w:cs="Calibri"/>
        </w:rPr>
        <w:t>the</w:t>
      </w:r>
      <w:r w:rsidRPr="0D6F4228">
        <w:rPr>
          <w:rFonts w:eastAsia="Calibri" w:cs="Calibri"/>
        </w:rPr>
        <w:t xml:space="preserve"> team would </w:t>
      </w:r>
      <w:r w:rsidRPr="73EA92C1">
        <w:rPr>
          <w:rFonts w:eastAsia="Calibri" w:cs="Calibri"/>
        </w:rPr>
        <w:t xml:space="preserve">recalibrate the </w:t>
      </w:r>
      <w:r w:rsidRPr="3771BF82">
        <w:rPr>
          <w:rFonts w:eastAsia="Calibri" w:cs="Calibri"/>
        </w:rPr>
        <w:t>camera</w:t>
      </w:r>
      <w:r w:rsidRPr="423B2F17">
        <w:rPr>
          <w:rFonts w:eastAsia="Calibri" w:cs="Calibri"/>
        </w:rPr>
        <w:t xml:space="preserve">. </w:t>
      </w:r>
      <w:r w:rsidRPr="6852A5EE">
        <w:rPr>
          <w:rFonts w:eastAsia="Calibri" w:cs="Calibri"/>
        </w:rPr>
        <w:t>During this process</w:t>
      </w:r>
      <w:r w:rsidR="6B36002A" w:rsidRPr="6EA691B4">
        <w:rPr>
          <w:rFonts w:eastAsia="Calibri" w:cs="Calibri"/>
        </w:rPr>
        <w:t>,</w:t>
      </w:r>
      <w:r w:rsidRPr="6852A5EE">
        <w:rPr>
          <w:rFonts w:eastAsia="Calibri" w:cs="Calibri"/>
        </w:rPr>
        <w:t xml:space="preserve"> it is essential to ensure that the corre</w:t>
      </w:r>
      <w:r w:rsidR="67307881" w:rsidRPr="6852A5EE">
        <w:rPr>
          <w:rFonts w:eastAsia="Calibri" w:cs="Calibri"/>
        </w:rPr>
        <w:t xml:space="preserve">ct tool is selected, as this directly </w:t>
      </w:r>
      <w:r w:rsidR="52A7D7D1" w:rsidRPr="6EA691B4">
        <w:rPr>
          <w:rFonts w:eastAsia="Calibri" w:cs="Calibri"/>
        </w:rPr>
        <w:t>affects</w:t>
      </w:r>
      <w:r w:rsidR="67307881" w:rsidRPr="6852A5EE">
        <w:rPr>
          <w:rFonts w:eastAsia="Calibri" w:cs="Calibri"/>
        </w:rPr>
        <w:t xml:space="preserve"> the </w:t>
      </w:r>
      <w:r w:rsidR="67307881" w:rsidRPr="5A08B531">
        <w:rPr>
          <w:rFonts w:eastAsia="Calibri" w:cs="Calibri"/>
        </w:rPr>
        <w:t xml:space="preserve">accuracy </w:t>
      </w:r>
      <w:r w:rsidR="67307881" w:rsidRPr="2CDB9403">
        <w:rPr>
          <w:rFonts w:eastAsia="Calibri" w:cs="Calibri"/>
        </w:rPr>
        <w:t xml:space="preserve">of the calibration. </w:t>
      </w:r>
      <w:r w:rsidR="67307881" w:rsidRPr="58797511">
        <w:rPr>
          <w:rFonts w:eastAsia="Calibri" w:cs="Calibri"/>
        </w:rPr>
        <w:t xml:space="preserve">Additionally, the calibration sheet </w:t>
      </w:r>
      <w:r w:rsidR="009A73D7" w:rsidRPr="5E9CA423">
        <w:rPr>
          <w:rFonts w:eastAsia="Calibri" w:cs="Calibri"/>
        </w:rPr>
        <w:t>must</w:t>
      </w:r>
      <w:r w:rsidR="67307881" w:rsidRPr="5E9CA423">
        <w:rPr>
          <w:rFonts w:eastAsia="Calibri" w:cs="Calibri"/>
        </w:rPr>
        <w:t xml:space="preserve"> be properly aligned </w:t>
      </w:r>
      <w:r w:rsidR="58925D7D" w:rsidRPr="6EA691B4">
        <w:rPr>
          <w:rFonts w:eastAsia="Calibri" w:cs="Calibri"/>
        </w:rPr>
        <w:t>with</w:t>
      </w:r>
      <w:r w:rsidR="67307881" w:rsidRPr="6EA691B4">
        <w:rPr>
          <w:rFonts w:eastAsia="Calibri" w:cs="Calibri"/>
        </w:rPr>
        <w:t xml:space="preserve"> </w:t>
      </w:r>
      <w:r w:rsidR="4262ACC3" w:rsidRPr="6EA691B4">
        <w:rPr>
          <w:rFonts w:eastAsia="Calibri" w:cs="Calibri"/>
        </w:rPr>
        <w:t>the</w:t>
      </w:r>
      <w:r w:rsidR="67307881" w:rsidRPr="0EA1F15F">
        <w:rPr>
          <w:rFonts w:eastAsia="Calibri" w:cs="Calibri"/>
        </w:rPr>
        <w:t xml:space="preserve"> robot’s </w:t>
      </w:r>
      <w:r w:rsidR="67307881" w:rsidRPr="7C6FAC4D">
        <w:rPr>
          <w:rFonts w:eastAsia="Calibri" w:cs="Calibri"/>
        </w:rPr>
        <w:t xml:space="preserve">X and </w:t>
      </w:r>
      <w:r w:rsidR="3990808D" w:rsidRPr="7C6FAC4D">
        <w:rPr>
          <w:rFonts w:eastAsia="Calibri" w:cs="Calibri"/>
        </w:rPr>
        <w:t>Y</w:t>
      </w:r>
      <w:r w:rsidR="3990808D" w:rsidRPr="3D61BC16">
        <w:rPr>
          <w:rFonts w:eastAsia="Calibri" w:cs="Calibri"/>
        </w:rPr>
        <w:t xml:space="preserve"> axes </w:t>
      </w:r>
      <w:r w:rsidR="3990808D" w:rsidRPr="721DBBC8">
        <w:rPr>
          <w:rFonts w:eastAsia="Calibri" w:cs="Calibri"/>
        </w:rPr>
        <w:t xml:space="preserve">to maintain </w:t>
      </w:r>
      <w:r w:rsidR="3990808D" w:rsidRPr="6EA691B4">
        <w:rPr>
          <w:rFonts w:eastAsia="Calibri" w:cs="Calibri"/>
        </w:rPr>
        <w:t>consistency between camera and robot coordinate systems.</w:t>
      </w:r>
    </w:p>
    <w:p w14:paraId="158416A1" w14:textId="0D6A351C" w:rsidR="4409FE97" w:rsidRDefault="4409FE97" w:rsidP="4409FE97">
      <w:pPr>
        <w:pStyle w:val="ListParagraph"/>
        <w:spacing w:before="80" w:after="80" w:line="240" w:lineRule="auto"/>
        <w:rPr>
          <w:rFonts w:eastAsia="Calibri" w:cs="Calibri"/>
        </w:rPr>
      </w:pPr>
    </w:p>
    <w:p w14:paraId="20BC8ADC" w14:textId="4E402D58" w:rsidR="1569A9CD" w:rsidRDefault="40BAAC1E" w:rsidP="23B7915A">
      <w:pPr>
        <w:pStyle w:val="ListParagraph"/>
        <w:spacing w:before="80" w:after="80" w:line="240" w:lineRule="auto"/>
        <w:rPr>
          <w:rFonts w:eastAsia="Calibri" w:cs="Calibri"/>
        </w:rPr>
      </w:pPr>
      <w:r w:rsidRPr="689E305C">
        <w:rPr>
          <w:rFonts w:eastAsia="Calibri" w:cs="Calibri"/>
        </w:rPr>
        <w:t>It</w:t>
      </w:r>
      <w:r w:rsidRPr="6EA691B4">
        <w:rPr>
          <w:rFonts w:eastAsia="Calibri" w:cs="Calibri"/>
        </w:rPr>
        <w:t xml:space="preserve"> </w:t>
      </w:r>
      <w:r w:rsidR="66D5F618" w:rsidRPr="1A61F127">
        <w:rPr>
          <w:rFonts w:eastAsia="Calibri" w:cs="Calibri"/>
        </w:rPr>
        <w:t>i</w:t>
      </w:r>
      <w:r w:rsidRPr="1A61F127">
        <w:rPr>
          <w:rFonts w:eastAsia="Calibri" w:cs="Calibri"/>
        </w:rPr>
        <w:t>s</w:t>
      </w:r>
      <w:r w:rsidRPr="6EA691B4">
        <w:rPr>
          <w:rFonts w:eastAsia="Calibri" w:cs="Calibri"/>
        </w:rPr>
        <w:t xml:space="preserve"> also important to keep the camera fixed in position, as any </w:t>
      </w:r>
      <w:r w:rsidRPr="18AEFDB3">
        <w:rPr>
          <w:rFonts w:eastAsia="Calibri" w:cs="Calibri"/>
        </w:rPr>
        <w:t xml:space="preserve">movement after and/or during calibration </w:t>
      </w:r>
      <w:r w:rsidRPr="24512359">
        <w:rPr>
          <w:rFonts w:eastAsia="Calibri" w:cs="Calibri"/>
        </w:rPr>
        <w:t>could introduce further errors</w:t>
      </w:r>
      <w:r w:rsidR="3F1F10F1" w:rsidRPr="30DE7D57">
        <w:rPr>
          <w:rFonts w:eastAsia="Calibri" w:cs="Calibri"/>
        </w:rPr>
        <w:t xml:space="preserve">. </w:t>
      </w:r>
      <w:r w:rsidR="2FBA0516" w:rsidRPr="6CBBCE5C">
        <w:rPr>
          <w:rFonts w:eastAsia="Calibri" w:cs="Calibri"/>
        </w:rPr>
        <w:t xml:space="preserve">To address the </w:t>
      </w:r>
      <w:r w:rsidR="2FBA0516" w:rsidRPr="03FF7648">
        <w:rPr>
          <w:rFonts w:eastAsia="Calibri" w:cs="Calibri"/>
        </w:rPr>
        <w:t xml:space="preserve">issues caused by the camera’s </w:t>
      </w:r>
      <w:r w:rsidR="2FBA0516" w:rsidRPr="78E7FFCE">
        <w:rPr>
          <w:rFonts w:eastAsia="Calibri" w:cs="Calibri"/>
        </w:rPr>
        <w:t xml:space="preserve">angles position, the </w:t>
      </w:r>
      <w:r w:rsidR="2FBA0516" w:rsidRPr="4C401048">
        <w:rPr>
          <w:rFonts w:eastAsia="Calibri" w:cs="Calibri"/>
        </w:rPr>
        <w:t xml:space="preserve">team </w:t>
      </w:r>
      <w:r w:rsidR="2FBA0516" w:rsidRPr="509F5BC4">
        <w:rPr>
          <w:rFonts w:eastAsia="Calibri" w:cs="Calibri"/>
        </w:rPr>
        <w:t>would modify</w:t>
      </w:r>
      <w:r w:rsidR="139AAF62" w:rsidRPr="4C386D6A">
        <w:rPr>
          <w:rFonts w:eastAsia="Calibri" w:cs="Calibri"/>
        </w:rPr>
        <w:t xml:space="preserve"> the mounting brackets to increase the distance between the camera and the structure. </w:t>
      </w:r>
      <w:r w:rsidR="6CAE05E6" w:rsidRPr="1DD76498">
        <w:rPr>
          <w:rFonts w:eastAsia="Calibri" w:cs="Calibri"/>
        </w:rPr>
        <w:t>These</w:t>
      </w:r>
      <w:r w:rsidR="139AAF62" w:rsidRPr="5104737F">
        <w:rPr>
          <w:rFonts w:eastAsia="Calibri" w:cs="Calibri"/>
        </w:rPr>
        <w:t xml:space="preserve"> adjustments would allow the camera to be positioned more </w:t>
      </w:r>
      <w:r w:rsidR="139AAF62" w:rsidRPr="4F0D23AE">
        <w:rPr>
          <w:rFonts w:eastAsia="Calibri" w:cs="Calibri"/>
        </w:rPr>
        <w:t>directly above the bin</w:t>
      </w:r>
      <w:r w:rsidR="139AAF62" w:rsidRPr="39E8B67A">
        <w:rPr>
          <w:rFonts w:eastAsia="Calibri" w:cs="Calibri"/>
        </w:rPr>
        <w:t xml:space="preserve">, eliminating the need for an </w:t>
      </w:r>
      <w:r w:rsidR="139AAF62" w:rsidRPr="13BCA45A">
        <w:rPr>
          <w:rFonts w:eastAsia="Calibri" w:cs="Calibri"/>
        </w:rPr>
        <w:t xml:space="preserve">angle </w:t>
      </w:r>
      <w:r w:rsidR="4140CC39" w:rsidRPr="1D05CBF1">
        <w:rPr>
          <w:rFonts w:eastAsia="Calibri" w:cs="Calibri"/>
        </w:rPr>
        <w:t xml:space="preserve">and improving </w:t>
      </w:r>
      <w:r w:rsidR="4140CC39" w:rsidRPr="1DD76498">
        <w:rPr>
          <w:rFonts w:eastAsia="Calibri" w:cs="Calibri"/>
        </w:rPr>
        <w:t>calibration accuracy.</w:t>
      </w:r>
    </w:p>
    <w:p w14:paraId="06F99B17" w14:textId="327294C8" w:rsidR="615F4FDA" w:rsidRDefault="615F4FDA" w:rsidP="615F4FDA">
      <w:pPr>
        <w:pStyle w:val="ListParagraph"/>
        <w:spacing w:before="80" w:after="80" w:line="240" w:lineRule="auto"/>
        <w:rPr>
          <w:rFonts w:eastAsia="Calibri" w:cs="Calibri"/>
        </w:rPr>
      </w:pPr>
    </w:p>
    <w:p w14:paraId="095FD045" w14:textId="0DBE0900" w:rsidR="1569A9CD" w:rsidRDefault="3F1F10F1" w:rsidP="1DD76498">
      <w:pPr>
        <w:pStyle w:val="ListParagraph"/>
        <w:spacing w:before="80" w:after="80" w:line="240" w:lineRule="auto"/>
        <w:rPr>
          <w:rFonts w:eastAsia="Calibri" w:cs="Calibri"/>
        </w:rPr>
      </w:pPr>
      <w:r w:rsidRPr="30DE7D57">
        <w:rPr>
          <w:rFonts w:eastAsia="Calibri" w:cs="Calibri"/>
        </w:rPr>
        <w:t xml:space="preserve">Performing a load </w:t>
      </w:r>
      <w:r w:rsidR="38FE1A2F" w:rsidRPr="65C6B30A">
        <w:rPr>
          <w:rFonts w:eastAsia="Calibri" w:cs="Calibri"/>
        </w:rPr>
        <w:t xml:space="preserve">to </w:t>
      </w:r>
      <w:r w:rsidRPr="30DE7D57">
        <w:rPr>
          <w:rFonts w:eastAsia="Calibri" w:cs="Calibri"/>
        </w:rPr>
        <w:t xml:space="preserve">identify </w:t>
      </w:r>
      <w:r w:rsidR="23178FC3" w:rsidRPr="1FD6759D">
        <w:rPr>
          <w:rFonts w:eastAsia="Calibri" w:cs="Calibri"/>
        </w:rPr>
        <w:t>i</w:t>
      </w:r>
      <w:r w:rsidRPr="1FD6759D">
        <w:rPr>
          <w:rFonts w:eastAsia="Calibri" w:cs="Calibri"/>
        </w:rPr>
        <w:t>s</w:t>
      </w:r>
      <w:r w:rsidRPr="30DE7D57">
        <w:rPr>
          <w:rFonts w:eastAsia="Calibri" w:cs="Calibri"/>
        </w:rPr>
        <w:t xml:space="preserve"> recommended to improve</w:t>
      </w:r>
      <w:r w:rsidR="3990808D" w:rsidRPr="24512359">
        <w:rPr>
          <w:rFonts w:eastAsia="Calibri" w:cs="Calibri"/>
        </w:rPr>
        <w:t xml:space="preserve"> </w:t>
      </w:r>
      <w:r w:rsidRPr="33874CCF">
        <w:rPr>
          <w:rFonts w:eastAsia="Calibri" w:cs="Calibri"/>
        </w:rPr>
        <w:t>the robot’s motion accuracy</w:t>
      </w:r>
      <w:r w:rsidRPr="3E447FA3">
        <w:rPr>
          <w:rFonts w:eastAsia="Calibri" w:cs="Calibri"/>
        </w:rPr>
        <w:t>.</w:t>
      </w:r>
    </w:p>
    <w:p w14:paraId="13001A58" w14:textId="303CD633" w:rsidR="1569A9CD" w:rsidRDefault="3F1F10F1" w:rsidP="30DE7D57">
      <w:pPr>
        <w:pStyle w:val="ListParagraph"/>
        <w:spacing w:before="80" w:after="80" w:line="240" w:lineRule="auto"/>
        <w:rPr>
          <w:rFonts w:eastAsia="Calibri" w:cs="Calibri"/>
        </w:rPr>
      </w:pPr>
      <w:r w:rsidRPr="154ABFC0">
        <w:rPr>
          <w:rFonts w:eastAsia="Calibri" w:cs="Calibri"/>
        </w:rPr>
        <w:t>Furthermore,</w:t>
      </w:r>
      <w:r w:rsidRPr="0C7C3672">
        <w:rPr>
          <w:rFonts w:eastAsia="Calibri" w:cs="Calibri"/>
        </w:rPr>
        <w:t xml:space="preserve"> when </w:t>
      </w:r>
      <w:r w:rsidRPr="152AE5E7">
        <w:rPr>
          <w:rFonts w:eastAsia="Calibri" w:cs="Calibri"/>
        </w:rPr>
        <w:t xml:space="preserve">defining the TCP, </w:t>
      </w:r>
      <w:r w:rsidRPr="301DBA46">
        <w:rPr>
          <w:rFonts w:eastAsia="Calibri" w:cs="Calibri"/>
        </w:rPr>
        <w:t>t</w:t>
      </w:r>
      <w:r w:rsidR="37AA4095" w:rsidRPr="301DBA46">
        <w:rPr>
          <w:rFonts w:eastAsia="Calibri" w:cs="Calibri"/>
        </w:rPr>
        <w:t xml:space="preserve">he dimensions of </w:t>
      </w:r>
      <w:r w:rsidR="37AA4095" w:rsidRPr="24D5287F">
        <w:rPr>
          <w:rFonts w:eastAsia="Calibri" w:cs="Calibri"/>
        </w:rPr>
        <w:t xml:space="preserve">the calibration cone </w:t>
      </w:r>
      <w:r w:rsidR="44501F45" w:rsidRPr="65C6B30A">
        <w:rPr>
          <w:rFonts w:eastAsia="Calibri" w:cs="Calibri"/>
        </w:rPr>
        <w:t>need</w:t>
      </w:r>
      <w:r w:rsidR="37AA4095" w:rsidRPr="577BA0EE">
        <w:rPr>
          <w:rFonts w:eastAsia="Calibri" w:cs="Calibri"/>
        </w:rPr>
        <w:t xml:space="preserve"> to be </w:t>
      </w:r>
      <w:r w:rsidR="2E465BF6" w:rsidRPr="65C6B30A">
        <w:rPr>
          <w:rFonts w:eastAsia="Calibri" w:cs="Calibri"/>
        </w:rPr>
        <w:t xml:space="preserve">carefully considered to account for any offsets from the tool’s true center. </w:t>
      </w:r>
    </w:p>
    <w:p w14:paraId="1B5F1552" w14:textId="77777777" w:rsidR="00630FF3" w:rsidRDefault="00630FF3" w:rsidP="30DE7D57">
      <w:pPr>
        <w:pStyle w:val="ListParagraph"/>
        <w:spacing w:before="80" w:after="80" w:line="240" w:lineRule="auto"/>
        <w:rPr>
          <w:rFonts w:eastAsia="Calibri" w:cs="Calibri"/>
        </w:rPr>
      </w:pPr>
    </w:p>
    <w:p w14:paraId="073721F8" w14:textId="39509A7F" w:rsidR="00630FF3" w:rsidRDefault="00ED0060" w:rsidP="30DE7D57">
      <w:pPr>
        <w:pStyle w:val="ListParagraph"/>
        <w:spacing w:before="80" w:after="80" w:line="240" w:lineRule="auto"/>
        <w:rPr>
          <w:rFonts w:eastAsia="Calibri" w:cs="Calibri"/>
        </w:rPr>
      </w:pPr>
      <w:r>
        <w:rPr>
          <w:rFonts w:eastAsia="Calibri" w:cs="Calibri"/>
        </w:rPr>
        <w:t xml:space="preserve">To </w:t>
      </w:r>
      <w:r w:rsidR="006C2085">
        <w:rPr>
          <w:rFonts w:eastAsia="Calibri" w:cs="Calibri"/>
        </w:rPr>
        <w:t>use</w:t>
      </w:r>
      <w:r>
        <w:rPr>
          <w:rFonts w:eastAsia="Calibri" w:cs="Calibri"/>
        </w:rPr>
        <w:t xml:space="preserve"> the IFM O2U540 as a 3D identifier </w:t>
      </w:r>
      <w:r w:rsidR="00173EEB">
        <w:rPr>
          <w:rFonts w:eastAsia="Calibri" w:cs="Calibri"/>
        </w:rPr>
        <w:t xml:space="preserve">the positional data obtained from the vision sensor could have been </w:t>
      </w:r>
      <w:r w:rsidR="00DF1CF1">
        <w:rPr>
          <w:rFonts w:eastAsia="Calibri" w:cs="Calibri"/>
        </w:rPr>
        <w:t>extended</w:t>
      </w:r>
      <w:r w:rsidR="00173EEB">
        <w:rPr>
          <w:rFonts w:eastAsia="Calibri" w:cs="Calibri"/>
        </w:rPr>
        <w:t xml:space="preserve"> to </w:t>
      </w:r>
      <w:r w:rsidR="00DF1CF1">
        <w:rPr>
          <w:rFonts w:eastAsia="Calibri" w:cs="Calibri"/>
        </w:rPr>
        <w:t>analyze</w:t>
      </w:r>
      <w:r w:rsidR="00173EEB">
        <w:rPr>
          <w:rFonts w:eastAsia="Calibri" w:cs="Calibri"/>
        </w:rPr>
        <w:t xml:space="preserve"> the full 3D orientation of each circuit breaker. The given sensor provides x,</w:t>
      </w:r>
      <w:r w:rsidR="006C2085">
        <w:rPr>
          <w:rFonts w:eastAsia="Calibri" w:cs="Calibri"/>
        </w:rPr>
        <w:t xml:space="preserve"> </w:t>
      </w:r>
      <w:r w:rsidR="00173EEB">
        <w:rPr>
          <w:rFonts w:eastAsia="Calibri" w:cs="Calibri"/>
        </w:rPr>
        <w:t>y,</w:t>
      </w:r>
      <w:r w:rsidR="006C2085">
        <w:rPr>
          <w:rFonts w:eastAsia="Calibri" w:cs="Calibri"/>
        </w:rPr>
        <w:t xml:space="preserve"> </w:t>
      </w:r>
      <w:r w:rsidR="00173EEB">
        <w:rPr>
          <w:rFonts w:eastAsia="Calibri" w:cs="Calibri"/>
        </w:rPr>
        <w:t xml:space="preserve">z </w:t>
      </w:r>
      <w:r w:rsidR="00233AF7">
        <w:rPr>
          <w:rFonts w:eastAsia="Calibri" w:cs="Calibri"/>
        </w:rPr>
        <w:t>coordinates along with rotation angle in the z axi</w:t>
      </w:r>
      <w:r w:rsidR="00F93185">
        <w:rPr>
          <w:rFonts w:eastAsia="Calibri" w:cs="Calibri"/>
        </w:rPr>
        <w:t xml:space="preserve">s. To </w:t>
      </w:r>
      <w:r w:rsidR="00821937">
        <w:rPr>
          <w:rFonts w:eastAsia="Calibri" w:cs="Calibri"/>
        </w:rPr>
        <w:t>acquire</w:t>
      </w:r>
      <w:r w:rsidR="00F93185">
        <w:rPr>
          <w:rFonts w:eastAsia="Calibri" w:cs="Calibri"/>
        </w:rPr>
        <w:t xml:space="preserve"> the rem</w:t>
      </w:r>
      <w:r w:rsidR="00F140CE">
        <w:rPr>
          <w:rFonts w:eastAsia="Calibri" w:cs="Calibri"/>
        </w:rPr>
        <w:t>aining angles, three of the holes that the breakers hav</w:t>
      </w:r>
      <w:r w:rsidR="00496776">
        <w:rPr>
          <w:rFonts w:eastAsia="Calibri" w:cs="Calibri"/>
        </w:rPr>
        <w:t xml:space="preserve">e on the surface that form a </w:t>
      </w:r>
      <w:r w:rsidR="002A5CA8">
        <w:rPr>
          <w:rFonts w:eastAsia="Calibri" w:cs="Calibri"/>
        </w:rPr>
        <w:t>90-degree</w:t>
      </w:r>
      <w:r w:rsidR="00496776">
        <w:rPr>
          <w:rFonts w:eastAsia="Calibri" w:cs="Calibri"/>
        </w:rPr>
        <w:t xml:space="preserve"> angle could be used </w:t>
      </w:r>
      <w:r w:rsidR="001B27D8">
        <w:rPr>
          <w:rFonts w:eastAsia="Calibri" w:cs="Calibri"/>
        </w:rPr>
        <w:t xml:space="preserve">as reference points. By measuring the distances between these three points and comparing them to the known </w:t>
      </w:r>
      <w:r w:rsidR="00597EEF">
        <w:rPr>
          <w:rFonts w:eastAsia="Calibri" w:cs="Calibri"/>
        </w:rPr>
        <w:t>real-world</w:t>
      </w:r>
      <w:r w:rsidR="001B27D8">
        <w:rPr>
          <w:rFonts w:eastAsia="Calibri" w:cs="Calibri"/>
        </w:rPr>
        <w:t xml:space="preserve"> dimensions of the breaker, the tilt of the breaker in x and y planes</w:t>
      </w:r>
      <w:r w:rsidR="002A5CA8">
        <w:rPr>
          <w:rFonts w:eastAsia="Calibri" w:cs="Calibri"/>
        </w:rPr>
        <w:t xml:space="preserve"> or also known as roll and pitch, could be calculated. This would be </w:t>
      </w:r>
      <w:r w:rsidR="000F6993">
        <w:rPr>
          <w:rFonts w:eastAsia="Calibri" w:cs="Calibri"/>
        </w:rPr>
        <w:t>achieved</w:t>
      </w:r>
      <w:r w:rsidR="002A5CA8">
        <w:rPr>
          <w:rFonts w:eastAsia="Calibri" w:cs="Calibri"/>
        </w:rPr>
        <w:t xml:space="preserve"> by </w:t>
      </w:r>
      <w:r w:rsidR="000F6993">
        <w:rPr>
          <w:rFonts w:eastAsia="Calibri" w:cs="Calibri"/>
        </w:rPr>
        <w:t xml:space="preserve">doing a rotation matrix from the tree derived angles, </w:t>
      </w:r>
      <w:r w:rsidR="00E413CA">
        <w:rPr>
          <w:rFonts w:eastAsia="Calibri" w:cs="Calibri"/>
        </w:rPr>
        <w:t xml:space="preserve">which would eventually be transformed into Rx, Ry, Rz values </w:t>
      </w:r>
      <w:r w:rsidR="00DB207E">
        <w:rPr>
          <w:rFonts w:eastAsia="Calibri" w:cs="Calibri"/>
        </w:rPr>
        <w:t>needed</w:t>
      </w:r>
      <w:r w:rsidR="00E413CA">
        <w:rPr>
          <w:rFonts w:eastAsia="Calibri" w:cs="Calibri"/>
        </w:rPr>
        <w:t xml:space="preserve"> by the robot.</w:t>
      </w:r>
      <w:r w:rsidR="00B2383D">
        <w:rPr>
          <w:rFonts w:eastAsia="Calibri" w:cs="Calibri"/>
        </w:rPr>
        <w:t>[1]</w:t>
      </w:r>
    </w:p>
    <w:p w14:paraId="16EB8309" w14:textId="0DB871BB" w:rsidR="25ECBB28" w:rsidRDefault="25ECBB28" w:rsidP="25ECBB28">
      <w:pPr>
        <w:spacing w:after="140" w:line="240" w:lineRule="auto"/>
      </w:pPr>
    </w:p>
    <w:p w14:paraId="11A1F53F" w14:textId="42C29739" w:rsidR="021D20F3" w:rsidRDefault="021D20F3" w:rsidP="00A67081">
      <w:pPr>
        <w:pStyle w:val="Heading2"/>
      </w:pPr>
      <w:bookmarkStart w:id="143" w:name="_Toc226805359"/>
      <w:bookmarkStart w:id="144" w:name="_Toc226847661"/>
      <w:bookmarkStart w:id="145" w:name="_Toc226920359"/>
      <w:r>
        <w:t xml:space="preserve">3.4 Additional information </w:t>
      </w:r>
      <w:r w:rsidR="00120456">
        <w:t>on</w:t>
      </w:r>
      <w:r>
        <w:t xml:space="preserve"> the project</w:t>
      </w:r>
      <w:bookmarkEnd w:id="143"/>
      <w:bookmarkEnd w:id="144"/>
      <w:bookmarkEnd w:id="145"/>
    </w:p>
    <w:p w14:paraId="7CA22B5C" w14:textId="6157069F" w:rsidR="021D20F3" w:rsidRDefault="021D20F3">
      <w:r>
        <w:t xml:space="preserve">In addition to the main steps of the project, several enhancements were implemented to improve overall system performance. </w:t>
      </w:r>
    </w:p>
    <w:p w14:paraId="5F4EDAA7" w14:textId="143F0CCE" w:rsidR="021D20F3" w:rsidRDefault="021D20F3">
      <w:r>
        <w:t xml:space="preserve">A set of lights was added to the work cell to address the camera’s sensitivity to the lighting conditions. To compensate for potential variations in light levels and ensure consistent detection, external lighting was installed to supplement the existing illumination.   </w:t>
      </w:r>
    </w:p>
    <w:p w14:paraId="45581209" w14:textId="5BE8A10B" w:rsidR="021D20F3" w:rsidRDefault="021D20F3" w:rsidP="0D4B9406">
      <w:r>
        <w:t>As requested by the client, an external power supply was used for the camera instead of directly connecting to the controller. This approach eliminates the risk of high-voltage inference from the controller affecting the camera. The power supply was mounted on the aluminum extrusion above the work cell to prevent any potential damage from placement at lower levels.</w:t>
      </w:r>
    </w:p>
    <w:p w14:paraId="7E3D7168" w14:textId="1634A2FD" w:rsidR="00BC0870" w:rsidRDefault="00BC0870">
      <w:r>
        <w:br w:type="page"/>
      </w:r>
    </w:p>
    <w:p w14:paraId="7C5D6F4A" w14:textId="77777777" w:rsidR="00BC0870" w:rsidRDefault="00BC0870" w:rsidP="0D4B9406"/>
    <w:p w14:paraId="639AD3C3" w14:textId="57204A38" w:rsidR="00743E3A" w:rsidRDefault="00513979" w:rsidP="00513979">
      <w:pPr>
        <w:pStyle w:val="Heading1"/>
        <w:spacing w:before="0" w:after="200"/>
        <w:ind w:firstLine="720"/>
      </w:pPr>
      <w:bookmarkStart w:id="146" w:name="_Toc226805360"/>
      <w:r w:rsidRPr="00513979">
        <w:rPr>
          <w:b w:val="0"/>
          <w:bCs w:val="0"/>
        </w:rPr>
        <w:t xml:space="preserve"> </w:t>
      </w:r>
      <w:bookmarkStart w:id="147" w:name="_Toc226847662"/>
      <w:bookmarkStart w:id="148" w:name="_Toc226920360"/>
      <w:r w:rsidRPr="00513979">
        <w:rPr>
          <w:b w:val="0"/>
          <w:bCs w:val="0"/>
        </w:rPr>
        <w:t>4</w:t>
      </w:r>
      <w:bookmarkEnd w:id="147"/>
      <w:r>
        <w:t xml:space="preserve">. </w:t>
      </w:r>
      <w:r w:rsidR="00769922">
        <w:t>Conclusion</w:t>
      </w:r>
      <w:bookmarkEnd w:id="146"/>
      <w:bookmarkEnd w:id="148"/>
    </w:p>
    <w:p w14:paraId="0C1985D3" w14:textId="0D6F23BF" w:rsidR="0012691C" w:rsidRDefault="01217328">
      <w:r>
        <w:t xml:space="preserve"> </w:t>
      </w:r>
      <w:r w:rsidR="0000140E">
        <w:t xml:space="preserve">The </w:t>
      </w:r>
      <w:r w:rsidR="00872CC3">
        <w:t xml:space="preserve">Vision Pick project successfully demonstrated the design and partial implementation of a vision-guided robotic pick and place system for handling </w:t>
      </w:r>
      <w:r w:rsidR="006216BC">
        <w:t xml:space="preserve">circuit breakers. The system integrated the </w:t>
      </w:r>
      <w:r w:rsidR="00DB43EB">
        <w:t>O2U540</w:t>
      </w:r>
      <w:r w:rsidR="006216BC">
        <w:t xml:space="preserve"> camera from IFM, ABB IRB120 robotic arm</w:t>
      </w:r>
      <w:r w:rsidR="002B1B6D">
        <w:t xml:space="preserve">, custom brackets to hold the camera, and a </w:t>
      </w:r>
      <w:r w:rsidR="008339C7">
        <w:t>custom-made</w:t>
      </w:r>
      <w:r w:rsidR="002B1B6D">
        <w:t xml:space="preserve"> </w:t>
      </w:r>
      <w:r w:rsidR="008339C7">
        <w:t>end effector that was able to pick any part of the breaker</w:t>
      </w:r>
      <w:r w:rsidR="00123D6E">
        <w:t xml:space="preserve">. The camera was able to effectively </w:t>
      </w:r>
      <w:r w:rsidR="00C036A3">
        <w:t>detect the position and orientation of the breaker, but only when the breaker was fully exposed</w:t>
      </w:r>
      <w:r w:rsidR="002609EA">
        <w:t xml:space="preserve">. The communication between the camera and robot was established using ethernet based TCP/IP protocols. </w:t>
      </w:r>
    </w:p>
    <w:p w14:paraId="66FFD130" w14:textId="62756666" w:rsidR="00602874" w:rsidRDefault="0012691C">
      <w:r>
        <w:t xml:space="preserve">Through the project most of the necessary phases to </w:t>
      </w:r>
      <w:r w:rsidR="00D96757">
        <w:t>achieve a full completed project were succeeded</w:t>
      </w:r>
      <w:r w:rsidR="008E61FE">
        <w:t>. The development process highlighted</w:t>
      </w:r>
      <w:r w:rsidR="00B960AC">
        <w:t xml:space="preserve"> the importance of proper calibration, consistent lighting conditions and </w:t>
      </w:r>
      <w:r w:rsidR="00C2335B">
        <w:t>the most important</w:t>
      </w:r>
      <w:r w:rsidR="00166AB1">
        <w:t xml:space="preserve">, </w:t>
      </w:r>
      <w:r w:rsidR="00C2335B">
        <w:t xml:space="preserve">proper alignment between the vision and robotic coordinate systems. Challenges </w:t>
      </w:r>
      <w:r w:rsidR="008251DD">
        <w:t xml:space="preserve">faced during implementation, particularly related to positional accuracy and system calibration, provided </w:t>
      </w:r>
      <w:r w:rsidR="001F2398">
        <w:t xml:space="preserve">extremely important insight into the limitations of 2D vision systems and how </w:t>
      </w:r>
      <w:r w:rsidR="00602874">
        <w:t>essential</w:t>
      </w:r>
      <w:r w:rsidR="001F2398">
        <w:t xml:space="preserve"> is </w:t>
      </w:r>
      <w:r w:rsidR="00602874">
        <w:t xml:space="preserve">the consistency of the environment that the system is being set up. </w:t>
      </w:r>
    </w:p>
    <w:p w14:paraId="25829E8B" w14:textId="1F60206F" w:rsidR="00206609" w:rsidRDefault="00602874">
      <w:r>
        <w:t xml:space="preserve">Although the system was not </w:t>
      </w:r>
      <w:r w:rsidR="00594088">
        <w:t>completed to the desired final product within the given timeframe</w:t>
      </w:r>
      <w:r w:rsidR="00E20D32">
        <w:t xml:space="preserve">, the work completed demonstrates a functional approach to solving bin- picking problems using 2D vision </w:t>
      </w:r>
      <w:r w:rsidR="00176938">
        <w:t xml:space="preserve">systems and robotic arms. The project also </w:t>
      </w:r>
      <w:r w:rsidR="00907286">
        <w:t>recognized clear paths for improvement, including refining calibration procedures, improving camera positioning,</w:t>
      </w:r>
      <w:r w:rsidR="00277974">
        <w:t xml:space="preserve"> and choosing </w:t>
      </w:r>
      <w:r w:rsidR="004319F0">
        <w:t>a</w:t>
      </w:r>
      <w:r w:rsidR="00277974">
        <w:t xml:space="preserve"> proper set of lights. </w:t>
      </w:r>
    </w:p>
    <w:p w14:paraId="20BB188A" w14:textId="747A64F3" w:rsidR="00743E3A" w:rsidRDefault="00206609">
      <w:r>
        <w:t xml:space="preserve">Overall, the system shows strong potential as a flexible </w:t>
      </w:r>
      <w:r w:rsidR="00570BA0">
        <w:t xml:space="preserve">and </w:t>
      </w:r>
      <w:r w:rsidR="00517A6F">
        <w:t>cost-efficient</w:t>
      </w:r>
      <w:r>
        <w:t xml:space="preserve"> </w:t>
      </w:r>
      <w:r w:rsidR="006B7333">
        <w:t xml:space="preserve">solution for automated material handling applications. The knowledge and experience </w:t>
      </w:r>
      <w:r w:rsidR="00DF5D5C">
        <w:t xml:space="preserve">gained throughout this project </w:t>
      </w:r>
      <w:r w:rsidR="00074436">
        <w:t>contributes</w:t>
      </w:r>
      <w:r w:rsidR="00DF5D5C">
        <w:t xml:space="preserve"> to a deeper</w:t>
      </w:r>
      <w:r w:rsidR="00B37B0F">
        <w:t xml:space="preserve"> understanding </w:t>
      </w:r>
      <w:r w:rsidR="00074436">
        <w:t>of</w:t>
      </w:r>
      <w:r w:rsidR="00B37B0F">
        <w:t xml:space="preserve"> how vision systems are implemented </w:t>
      </w:r>
      <w:r w:rsidR="00480073">
        <w:t>in</w:t>
      </w:r>
      <w:r w:rsidR="00B37B0F">
        <w:t xml:space="preserve"> </w:t>
      </w:r>
      <w:r w:rsidR="00BA1A12">
        <w:t>other systems</w:t>
      </w:r>
      <w:r w:rsidR="00804DEA">
        <w:t xml:space="preserve">, how communication protocols affect even hardware decisions and how </w:t>
      </w:r>
      <w:r w:rsidR="009C4084">
        <w:t>real-world</w:t>
      </w:r>
      <w:r w:rsidR="00804DEA">
        <w:t xml:space="preserve"> automation challenges are </w:t>
      </w:r>
      <w:r w:rsidR="009C4084">
        <w:t xml:space="preserve">a level above any practice </w:t>
      </w:r>
      <w:r w:rsidR="00074436">
        <w:t>in</w:t>
      </w:r>
      <w:r w:rsidR="009C4084">
        <w:t xml:space="preserve"> a controlled atmosphere like school. </w:t>
      </w:r>
      <w:r w:rsidR="6D34153E">
        <w:br w:type="page"/>
      </w:r>
    </w:p>
    <w:bookmarkStart w:id="149" w:name="_Toc226920361" w:displacedByCustomXml="next"/>
    <w:sdt>
      <w:sdtPr>
        <w:id w:val="-1447694231"/>
        <w:docPartObj>
          <w:docPartGallery w:val="Bibliographies"/>
          <w:docPartUnique/>
        </w:docPartObj>
      </w:sdtPr>
      <w:sdtEndPr>
        <w:rPr>
          <w:rFonts w:ascii="Calibri" w:eastAsiaTheme="minorEastAsia" w:hAnsi="Calibri" w:cstheme="minorBidi"/>
          <w:b w:val="0"/>
          <w:bCs w:val="0"/>
          <w:color w:val="auto"/>
          <w:sz w:val="22"/>
          <w:szCs w:val="22"/>
        </w:rPr>
      </w:sdtEndPr>
      <w:sdtContent>
        <w:p w14:paraId="0F5169D9" w14:textId="6ADA5426" w:rsidR="00AB4FC5" w:rsidRDefault="00AB4FC5">
          <w:pPr>
            <w:pStyle w:val="Heading1"/>
          </w:pPr>
          <w:r>
            <w:t>Bibliography</w:t>
          </w:r>
          <w:bookmarkEnd w:id="149"/>
        </w:p>
        <w:sdt>
          <w:sdtPr>
            <w:id w:val="111145805"/>
            <w:bibliography/>
          </w:sdtPr>
          <w:sdtContent>
            <w:p w14:paraId="0586544D" w14:textId="77777777" w:rsidR="00710C1E" w:rsidRDefault="00AB4FC5">
              <w:pPr>
                <w:rPr>
                  <w:rFonts w:asciiTheme="minorHAnsi" w:hAnsiTheme="minorHAnsi"/>
                  <w:noProof/>
                </w:rPr>
              </w:pPr>
              <w:r>
                <w:fldChar w:fldCharType="begin"/>
              </w:r>
              <w:r>
                <w:instrText xml:space="preserve"> BIBLIOGRAPHY </w:instrText>
              </w:r>
              <w:r>
                <w:fldChar w:fldCharType="separate"/>
              </w:r>
            </w:p>
            <w:tbl>
              <w:tblPr>
                <w:tblW w:w="5478" w:type="pct"/>
                <w:tblCellSpacing w:w="15" w:type="dxa"/>
                <w:tblCellMar>
                  <w:top w:w="15" w:type="dxa"/>
                  <w:left w:w="15" w:type="dxa"/>
                  <w:bottom w:w="15" w:type="dxa"/>
                  <w:right w:w="15" w:type="dxa"/>
                </w:tblCellMar>
                <w:tblLook w:val="04A0" w:firstRow="1" w:lastRow="0" w:firstColumn="1" w:lastColumn="0" w:noHBand="0" w:noVBand="1"/>
              </w:tblPr>
              <w:tblGrid>
                <w:gridCol w:w="334"/>
                <w:gridCol w:w="10019"/>
              </w:tblGrid>
              <w:tr w:rsidR="00710C1E" w14:paraId="1363D958" w14:textId="77777777" w:rsidTr="00710C1E">
                <w:trPr>
                  <w:divId w:val="393701230"/>
                  <w:trHeight w:val="813"/>
                  <w:tblCellSpacing w:w="15" w:type="dxa"/>
                </w:trPr>
                <w:tc>
                  <w:tcPr>
                    <w:tcW w:w="141" w:type="pct"/>
                    <w:hideMark/>
                  </w:tcPr>
                  <w:p w14:paraId="0714FCD1" w14:textId="6175F6B4" w:rsidR="00710C1E" w:rsidRDefault="00710C1E">
                    <w:pPr>
                      <w:pStyle w:val="Bibliography"/>
                      <w:rPr>
                        <w:noProof/>
                        <w:sz w:val="24"/>
                        <w:szCs w:val="24"/>
                      </w:rPr>
                    </w:pPr>
                    <w:r>
                      <w:rPr>
                        <w:noProof/>
                      </w:rPr>
                      <w:t xml:space="preserve">[1] </w:t>
                    </w:r>
                  </w:p>
                </w:tc>
                <w:tc>
                  <w:tcPr>
                    <w:tcW w:w="0" w:type="auto"/>
                    <w:hideMark/>
                  </w:tcPr>
                  <w:p w14:paraId="4B338AE2" w14:textId="77777777" w:rsidR="00710C1E" w:rsidRDefault="00710C1E">
                    <w:pPr>
                      <w:pStyle w:val="Bibliography"/>
                      <w:rPr>
                        <w:noProof/>
                      </w:rPr>
                    </w:pPr>
                    <w:r>
                      <w:rPr>
                        <w:noProof/>
                      </w:rPr>
                      <w:t>A. I. 1. Robot, "ABB IRB 120 Robot," robots.com and tie brand, [Online]. Available: https://www.robots.com/industrial-robots/abb-irb-120.</w:t>
                    </w:r>
                  </w:p>
                </w:tc>
              </w:tr>
              <w:tr w:rsidR="00710C1E" w14:paraId="0CA543C3" w14:textId="77777777" w:rsidTr="00710C1E">
                <w:trPr>
                  <w:divId w:val="393701230"/>
                  <w:trHeight w:val="813"/>
                  <w:tblCellSpacing w:w="15" w:type="dxa"/>
                </w:trPr>
                <w:tc>
                  <w:tcPr>
                    <w:tcW w:w="141" w:type="pct"/>
                    <w:hideMark/>
                  </w:tcPr>
                  <w:p w14:paraId="7895C541" w14:textId="77777777" w:rsidR="00710C1E" w:rsidRDefault="00710C1E">
                    <w:pPr>
                      <w:pStyle w:val="Bibliography"/>
                      <w:rPr>
                        <w:noProof/>
                      </w:rPr>
                    </w:pPr>
                    <w:r>
                      <w:rPr>
                        <w:noProof/>
                      </w:rPr>
                      <w:t xml:space="preserve">[2] </w:t>
                    </w:r>
                  </w:p>
                </w:tc>
                <w:tc>
                  <w:tcPr>
                    <w:tcW w:w="0" w:type="auto"/>
                    <w:hideMark/>
                  </w:tcPr>
                  <w:p w14:paraId="24BD48F9" w14:textId="77777777" w:rsidR="00710C1E" w:rsidRDefault="00710C1E">
                    <w:pPr>
                      <w:pStyle w:val="Bibliography"/>
                      <w:rPr>
                        <w:noProof/>
                      </w:rPr>
                    </w:pPr>
                    <w:r>
                      <w:rPr>
                        <w:noProof/>
                      </w:rPr>
                      <w:t>J. Bauer, Youtube, Oct 2025. [Online]. Available: https://www.youtube.com/watch?v=UQqsvaHzIRc. [Accessed March 2026].</w:t>
                    </w:r>
                  </w:p>
                </w:tc>
              </w:tr>
              <w:tr w:rsidR="00710C1E" w14:paraId="22826FC0" w14:textId="77777777" w:rsidTr="00710C1E">
                <w:trPr>
                  <w:divId w:val="393701230"/>
                  <w:trHeight w:val="1123"/>
                  <w:tblCellSpacing w:w="15" w:type="dxa"/>
                </w:trPr>
                <w:tc>
                  <w:tcPr>
                    <w:tcW w:w="141" w:type="pct"/>
                    <w:hideMark/>
                  </w:tcPr>
                  <w:p w14:paraId="3B25585F" w14:textId="77777777" w:rsidR="00710C1E" w:rsidRDefault="00710C1E">
                    <w:pPr>
                      <w:pStyle w:val="Bibliography"/>
                      <w:rPr>
                        <w:noProof/>
                      </w:rPr>
                    </w:pPr>
                    <w:r>
                      <w:rPr>
                        <w:noProof/>
                      </w:rPr>
                      <w:t xml:space="preserve">[3] </w:t>
                    </w:r>
                  </w:p>
                </w:tc>
                <w:tc>
                  <w:tcPr>
                    <w:tcW w:w="0" w:type="auto"/>
                    <w:hideMark/>
                  </w:tcPr>
                  <w:p w14:paraId="22BC07C2" w14:textId="77777777" w:rsidR="00710C1E" w:rsidRDefault="00710C1E">
                    <w:pPr>
                      <w:pStyle w:val="Bibliography"/>
                      <w:rPr>
                        <w:noProof/>
                      </w:rPr>
                    </w:pPr>
                    <w:r>
                      <w:rPr>
                        <w:noProof/>
                      </w:rPr>
                      <w:t>"Product specification - IRB 120," [Online]. Available: https://library.e.abb.com/public/6aed5e91083f4fceb358eea2fe4c1bab/3HAC035960%20PS%20IRB%20120-en.pdf?x-sign=edIex5StIjpgmJBJJ95tak9NHdyuuut6mzzJHESGKt5i1JG8dhLRBdvggKptgBJn.</w:t>
                    </w:r>
                  </w:p>
                </w:tc>
              </w:tr>
              <w:tr w:rsidR="00710C1E" w14:paraId="469833B4" w14:textId="77777777" w:rsidTr="00710C1E">
                <w:trPr>
                  <w:divId w:val="393701230"/>
                  <w:trHeight w:val="1123"/>
                  <w:tblCellSpacing w:w="15" w:type="dxa"/>
                </w:trPr>
                <w:tc>
                  <w:tcPr>
                    <w:tcW w:w="141" w:type="pct"/>
                    <w:hideMark/>
                  </w:tcPr>
                  <w:p w14:paraId="0105DD2A" w14:textId="77777777" w:rsidR="00710C1E" w:rsidRDefault="00710C1E">
                    <w:pPr>
                      <w:pStyle w:val="Bibliography"/>
                      <w:rPr>
                        <w:noProof/>
                      </w:rPr>
                    </w:pPr>
                    <w:r>
                      <w:rPr>
                        <w:noProof/>
                      </w:rPr>
                      <w:t xml:space="preserve">[4] </w:t>
                    </w:r>
                  </w:p>
                </w:tc>
                <w:tc>
                  <w:tcPr>
                    <w:tcW w:w="0" w:type="auto"/>
                    <w:hideMark/>
                  </w:tcPr>
                  <w:p w14:paraId="59024183" w14:textId="77777777" w:rsidR="00710C1E" w:rsidRDefault="00710C1E">
                    <w:pPr>
                      <w:pStyle w:val="Bibliography"/>
                      <w:rPr>
                        <w:noProof/>
                      </w:rPr>
                    </w:pPr>
                    <w:r>
                      <w:rPr>
                        <w:noProof/>
                      </w:rPr>
                      <w:t>"ABB robotics: compact industrial robot controller," 13 mar 2015. [Online]. Available: https://www.packworld.com/secondary-packaging/robotics/press-release/13367260/abb-robotics-compact-industrial-robot-controller.</w:t>
                    </w:r>
                  </w:p>
                </w:tc>
              </w:tr>
              <w:tr w:rsidR="00710C1E" w14:paraId="6D7CF8D3" w14:textId="77777777" w:rsidTr="00710C1E">
                <w:trPr>
                  <w:divId w:val="393701230"/>
                  <w:trHeight w:val="1123"/>
                  <w:tblCellSpacing w:w="15" w:type="dxa"/>
                </w:trPr>
                <w:tc>
                  <w:tcPr>
                    <w:tcW w:w="141" w:type="pct"/>
                    <w:hideMark/>
                  </w:tcPr>
                  <w:p w14:paraId="58046205" w14:textId="77777777" w:rsidR="00710C1E" w:rsidRDefault="00710C1E">
                    <w:pPr>
                      <w:pStyle w:val="Bibliography"/>
                      <w:rPr>
                        <w:noProof/>
                        <w:lang w:val="en-CA"/>
                      </w:rPr>
                    </w:pPr>
                    <w:r>
                      <w:rPr>
                        <w:noProof/>
                      </w:rPr>
                      <w:t xml:space="preserve">[5] </w:t>
                    </w:r>
                  </w:p>
                </w:tc>
                <w:tc>
                  <w:tcPr>
                    <w:tcW w:w="0" w:type="auto"/>
                    <w:hideMark/>
                  </w:tcPr>
                  <w:p w14:paraId="3B314DA8" w14:textId="77777777" w:rsidR="00710C1E" w:rsidRDefault="00710C1E">
                    <w:pPr>
                      <w:pStyle w:val="Bibliography"/>
                      <w:rPr>
                        <w:noProof/>
                      </w:rPr>
                    </w:pPr>
                    <w:r>
                      <w:rPr>
                        <w:noProof/>
                      </w:rPr>
                      <w:t>D. Arigato, "Robotics," 23 Oct 2022. [Online]. Available: https://robotics.stackexchange.com/questions/23935/how-do-i-convert-a-set-of-coordinate-and-rotation-values. [Accessed 10 April 2026].</w:t>
                    </w:r>
                  </w:p>
                </w:tc>
              </w:tr>
              <w:tr w:rsidR="00710C1E" w14:paraId="444BFFF8" w14:textId="77777777" w:rsidTr="00710C1E">
                <w:trPr>
                  <w:divId w:val="393701230"/>
                  <w:trHeight w:val="1123"/>
                  <w:tblCellSpacing w:w="15" w:type="dxa"/>
                </w:trPr>
                <w:tc>
                  <w:tcPr>
                    <w:tcW w:w="141" w:type="pct"/>
                    <w:hideMark/>
                  </w:tcPr>
                  <w:p w14:paraId="6E62ABD6" w14:textId="77777777" w:rsidR="00710C1E" w:rsidRDefault="00710C1E">
                    <w:pPr>
                      <w:pStyle w:val="Bibliography"/>
                      <w:rPr>
                        <w:noProof/>
                      </w:rPr>
                    </w:pPr>
                    <w:r>
                      <w:rPr>
                        <w:noProof/>
                      </w:rPr>
                      <w:t xml:space="preserve">[6] </w:t>
                    </w:r>
                  </w:p>
                </w:tc>
                <w:tc>
                  <w:tcPr>
                    <w:tcW w:w="0" w:type="auto"/>
                    <w:hideMark/>
                  </w:tcPr>
                  <w:p w14:paraId="5A67343D" w14:textId="77777777" w:rsidR="00710C1E" w:rsidRDefault="00710C1E">
                    <w:pPr>
                      <w:pStyle w:val="Bibliography"/>
                      <w:rPr>
                        <w:noProof/>
                      </w:rPr>
                    </w:pPr>
                    <w:r>
                      <w:rPr>
                        <w:noProof/>
                      </w:rPr>
                      <w:t>"FlexPendant User Manual for Robotics," ABB, [Online]. Available: https://www.scribd.com/document/873586334/3HAC093167-PM-FlexPendant-En-RevA. [Accessed 01 04 2026].</w:t>
                    </w:r>
                  </w:p>
                </w:tc>
              </w:tr>
            </w:tbl>
            <w:p w14:paraId="32A7B7F1" w14:textId="77777777" w:rsidR="00710C1E" w:rsidRDefault="00710C1E">
              <w:pPr>
                <w:divId w:val="393701230"/>
                <w:rPr>
                  <w:rFonts w:eastAsia="Times New Roman"/>
                  <w:noProof/>
                </w:rPr>
              </w:pPr>
            </w:p>
            <w:p w14:paraId="63B516F9" w14:textId="29A5F661" w:rsidR="00D575A9" w:rsidRPr="009E2878" w:rsidRDefault="00AB4FC5" w:rsidP="009E2878">
              <w:r>
                <w:rPr>
                  <w:b/>
                  <w:bCs/>
                  <w:noProof/>
                </w:rPr>
                <w:fldChar w:fldCharType="end"/>
              </w:r>
            </w:p>
          </w:sdtContent>
        </w:sdt>
      </w:sdtContent>
    </w:sdt>
    <w:p w14:paraId="6EDC247B" w14:textId="0E7063CB" w:rsidR="00944461" w:rsidRDefault="00BF324A">
      <w:r w:rsidRPr="00BF324A">
        <w:t xml:space="preserve"> </w:t>
      </w:r>
    </w:p>
    <w:p w14:paraId="09651872" w14:textId="3AB5E342" w:rsidR="00743E3A" w:rsidRDefault="00435F49">
      <w:r>
        <w:br w:type="page"/>
      </w:r>
    </w:p>
    <w:p w14:paraId="06677175" w14:textId="77777777" w:rsidR="00743E3A" w:rsidRDefault="00435F49" w:rsidP="008C5155">
      <w:pPr>
        <w:pStyle w:val="Heading2"/>
      </w:pPr>
      <w:bookmarkStart w:id="150" w:name="_Toc226805362"/>
      <w:bookmarkStart w:id="151" w:name="_Toc226847664"/>
      <w:bookmarkStart w:id="152" w:name="_Toc226920362"/>
      <w:r>
        <w:lastRenderedPageBreak/>
        <w:t>Appendices</w:t>
      </w:r>
      <w:bookmarkEnd w:id="150"/>
      <w:bookmarkEnd w:id="151"/>
      <w:bookmarkEnd w:id="152"/>
    </w:p>
    <w:p w14:paraId="0200F6B6" w14:textId="4E3B1C04" w:rsidR="00402137" w:rsidRDefault="00402137" w:rsidP="0009552B">
      <w:pPr>
        <w:pStyle w:val="Heading3"/>
      </w:pPr>
      <w:bookmarkStart w:id="153" w:name="_Toc226805363"/>
      <w:bookmarkStart w:id="154" w:name="_Toc226847665"/>
      <w:bookmarkStart w:id="155" w:name="_Toc226920363"/>
      <w:r>
        <w:t>R</w:t>
      </w:r>
      <w:r w:rsidR="00B75CBF">
        <w:t xml:space="preserve">obot </w:t>
      </w:r>
      <w:r w:rsidR="0009552B">
        <w:t>additional information:</w:t>
      </w:r>
      <w:bookmarkEnd w:id="153"/>
      <w:bookmarkEnd w:id="154"/>
      <w:bookmarkEnd w:id="155"/>
      <w:r w:rsidR="0009552B">
        <w:t xml:space="preserve"> </w:t>
      </w:r>
    </w:p>
    <w:p w14:paraId="2EFEA4BB" w14:textId="77777777" w:rsidR="00196A4C" w:rsidRDefault="0009552B" w:rsidP="00196A4C">
      <w:pPr>
        <w:keepNext/>
      </w:pPr>
      <w:r>
        <w:rPr>
          <w:noProof/>
        </w:rPr>
        <w:drawing>
          <wp:inline distT="0" distB="0" distL="0" distR="0" wp14:anchorId="29EFEDF5" wp14:editId="7D9B143B">
            <wp:extent cx="5943600" cy="2724785"/>
            <wp:effectExtent l="0" t="0" r="0" b="0"/>
            <wp:docPr id="1656178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17852" name="Picture 165617852"/>
                    <pic:cNvPicPr/>
                  </pic:nvPicPr>
                  <pic:blipFill>
                    <a:blip r:embed="rId34"/>
                    <a:stretch>
                      <a:fillRect/>
                    </a:stretch>
                  </pic:blipFill>
                  <pic:spPr>
                    <a:xfrm>
                      <a:off x="0" y="0"/>
                      <a:ext cx="5997755" cy="2749612"/>
                    </a:xfrm>
                    <a:prstGeom prst="rect">
                      <a:avLst/>
                    </a:prstGeom>
                  </pic:spPr>
                </pic:pic>
              </a:graphicData>
            </a:graphic>
          </wp:inline>
        </w:drawing>
      </w:r>
    </w:p>
    <w:p w14:paraId="7A0268E8" w14:textId="1258D81D" w:rsidR="00196A4C" w:rsidRDefault="00196A4C" w:rsidP="00196A4C">
      <w:pPr>
        <w:pStyle w:val="Caption"/>
      </w:pPr>
      <w:bookmarkStart w:id="156" w:name="_Toc226885701"/>
      <w:bookmarkStart w:id="157" w:name="_Toc226920276"/>
      <w:r>
        <w:t xml:space="preserve">Figure </w:t>
      </w:r>
      <w:fldSimple w:instr=" SEQ Figure \* ARABIC ">
        <w:r w:rsidR="002E775B">
          <w:rPr>
            <w:noProof/>
          </w:rPr>
          <w:t>21</w:t>
        </w:r>
      </w:fldSimple>
      <w:r>
        <w:t xml:space="preserve"> Robot's </w:t>
      </w:r>
      <w:r w:rsidR="003F486B">
        <w:t>working</w:t>
      </w:r>
      <w:r>
        <w:t xml:space="preserve"> </w:t>
      </w:r>
      <w:bookmarkEnd w:id="156"/>
      <w:r w:rsidR="003F486B">
        <w:t>range</w:t>
      </w:r>
      <w:bookmarkEnd w:id="157"/>
    </w:p>
    <w:p w14:paraId="44769335" w14:textId="77777777" w:rsidR="005C3C37" w:rsidRDefault="0009552B" w:rsidP="005C3C37">
      <w:pPr>
        <w:keepNext/>
      </w:pPr>
      <w:r>
        <w:rPr>
          <w:noProof/>
        </w:rPr>
        <w:drawing>
          <wp:inline distT="0" distB="0" distL="0" distR="0" wp14:anchorId="674466FC" wp14:editId="2F122690">
            <wp:extent cx="5943600" cy="3858260"/>
            <wp:effectExtent l="0" t="0" r="0" b="8890"/>
            <wp:docPr id="67208548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085484" name="Picture 672085484"/>
                    <pic:cNvPicPr/>
                  </pic:nvPicPr>
                  <pic:blipFill>
                    <a:blip r:embed="rId35"/>
                    <a:stretch>
                      <a:fillRect/>
                    </a:stretch>
                  </pic:blipFill>
                  <pic:spPr>
                    <a:xfrm>
                      <a:off x="0" y="0"/>
                      <a:ext cx="5943600" cy="3858260"/>
                    </a:xfrm>
                    <a:prstGeom prst="rect">
                      <a:avLst/>
                    </a:prstGeom>
                  </pic:spPr>
                </pic:pic>
              </a:graphicData>
            </a:graphic>
          </wp:inline>
        </w:drawing>
      </w:r>
    </w:p>
    <w:p w14:paraId="64FED0F0" w14:textId="6B41BDE3" w:rsidR="0009552B" w:rsidRPr="00402137" w:rsidRDefault="005C3C37" w:rsidP="005C3C37">
      <w:pPr>
        <w:pStyle w:val="Caption"/>
      </w:pPr>
      <w:bookmarkStart w:id="158" w:name="_Toc226885702"/>
      <w:bookmarkStart w:id="159" w:name="_Toc226920277"/>
      <w:r>
        <w:t xml:space="preserve">Figure </w:t>
      </w:r>
      <w:fldSimple w:instr=" SEQ Figure \* ARABIC ">
        <w:r w:rsidR="002E775B">
          <w:rPr>
            <w:noProof/>
          </w:rPr>
          <w:t>22</w:t>
        </w:r>
      </w:fldSimple>
      <w:r>
        <w:t xml:space="preserve"> Robot specification</w:t>
      </w:r>
      <w:bookmarkEnd w:id="158"/>
      <w:bookmarkEnd w:id="159"/>
    </w:p>
    <w:p w14:paraId="65D598CD" w14:textId="77777777" w:rsidR="008C5155" w:rsidRDefault="008C5155"/>
    <w:p w14:paraId="030EA40D" w14:textId="56D6E3F1" w:rsidR="2D1A2AF3" w:rsidRDefault="2D1A2AF3" w:rsidP="37386B66">
      <w:pPr>
        <w:pStyle w:val="Heading3"/>
      </w:pPr>
      <w:bookmarkStart w:id="160" w:name="_Toc226805364"/>
      <w:bookmarkStart w:id="161" w:name="_Toc226847666"/>
      <w:bookmarkStart w:id="162" w:name="_Toc226920364"/>
      <w:r>
        <w:lastRenderedPageBreak/>
        <w:t>Client agreement</w:t>
      </w:r>
      <w:bookmarkEnd w:id="160"/>
      <w:bookmarkEnd w:id="161"/>
      <w:bookmarkEnd w:id="162"/>
    </w:p>
    <w:p w14:paraId="275DC756" w14:textId="77777777" w:rsidR="005C3C37" w:rsidRDefault="4FA3FBAA" w:rsidP="005C3C37">
      <w:pPr>
        <w:keepNext/>
      </w:pPr>
      <w:r>
        <w:rPr>
          <w:noProof/>
        </w:rPr>
        <w:drawing>
          <wp:inline distT="0" distB="0" distL="0" distR="0" wp14:anchorId="7C4DCBFF" wp14:editId="787243DB">
            <wp:extent cx="5681291" cy="7355032"/>
            <wp:effectExtent l="0" t="0" r="0" b="0"/>
            <wp:docPr id="102248233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482337" name="Picture 1022482337"/>
                    <pic:cNvPicPr/>
                  </pic:nvPicPr>
                  <pic:blipFill>
                    <a:blip r:embed="rId36">
                      <a:extLst>
                        <a:ext uri="{28A0092B-C50C-407E-A947-70E740481C1C}">
                          <a14:useLocalDpi xmlns:a14="http://schemas.microsoft.com/office/drawing/2010/main"/>
                        </a:ext>
                      </a:extLst>
                    </a:blip>
                    <a:stretch>
                      <a:fillRect/>
                    </a:stretch>
                  </pic:blipFill>
                  <pic:spPr>
                    <a:xfrm>
                      <a:off x="0" y="0"/>
                      <a:ext cx="5681291" cy="7355032"/>
                    </a:xfrm>
                    <a:prstGeom prst="rect">
                      <a:avLst/>
                    </a:prstGeom>
                  </pic:spPr>
                </pic:pic>
              </a:graphicData>
            </a:graphic>
          </wp:inline>
        </w:drawing>
      </w:r>
    </w:p>
    <w:p w14:paraId="3FE73968" w14:textId="5E96FFC4" w:rsidR="02279E4B" w:rsidRDefault="005C3C37" w:rsidP="005C3C37">
      <w:pPr>
        <w:pStyle w:val="Caption"/>
      </w:pPr>
      <w:bookmarkStart w:id="163" w:name="_Toc226885703"/>
      <w:bookmarkStart w:id="164" w:name="_Toc226920278"/>
      <w:r>
        <w:t xml:space="preserve">Figure </w:t>
      </w:r>
      <w:fldSimple w:instr=" SEQ Figure \* ARABIC ">
        <w:r w:rsidR="002E775B">
          <w:rPr>
            <w:noProof/>
          </w:rPr>
          <w:t>23</w:t>
        </w:r>
      </w:fldSimple>
      <w:r>
        <w:t xml:space="preserve"> Client agreement</w:t>
      </w:r>
      <w:bookmarkEnd w:id="163"/>
      <w:bookmarkEnd w:id="164"/>
    </w:p>
    <w:p w14:paraId="60FDEC4C" w14:textId="77777777" w:rsidR="005C3C37" w:rsidRDefault="1D15C4E6" w:rsidP="005C3C37">
      <w:pPr>
        <w:keepNext/>
      </w:pPr>
      <w:r>
        <w:rPr>
          <w:noProof/>
        </w:rPr>
        <w:lastRenderedPageBreak/>
        <w:drawing>
          <wp:inline distT="0" distB="0" distL="0" distR="0" wp14:anchorId="0BC328D9" wp14:editId="1136CEFF">
            <wp:extent cx="5464908" cy="7074902"/>
            <wp:effectExtent l="0" t="0" r="0" b="0"/>
            <wp:docPr id="185998170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363798" name="Picture 1064363798"/>
                    <pic:cNvPicPr/>
                  </pic:nvPicPr>
                  <pic:blipFill>
                    <a:blip r:embed="rId37">
                      <a:extLst>
                        <a:ext uri="{28A0092B-C50C-407E-A947-70E740481C1C}">
                          <a14:useLocalDpi xmlns:a14="http://schemas.microsoft.com/office/drawing/2010/main"/>
                        </a:ext>
                      </a:extLst>
                    </a:blip>
                    <a:stretch>
                      <a:fillRect/>
                    </a:stretch>
                  </pic:blipFill>
                  <pic:spPr>
                    <a:xfrm>
                      <a:off x="0" y="0"/>
                      <a:ext cx="5464908" cy="7074902"/>
                    </a:xfrm>
                    <a:prstGeom prst="rect">
                      <a:avLst/>
                    </a:prstGeom>
                  </pic:spPr>
                </pic:pic>
              </a:graphicData>
            </a:graphic>
          </wp:inline>
        </w:drawing>
      </w:r>
    </w:p>
    <w:p w14:paraId="085EFED9" w14:textId="29577682" w:rsidR="005C3C37" w:rsidRDefault="005C3C37" w:rsidP="005C3C37">
      <w:pPr>
        <w:pStyle w:val="Caption"/>
      </w:pPr>
      <w:bookmarkStart w:id="165" w:name="_Toc226885704"/>
      <w:bookmarkStart w:id="166" w:name="_Toc226920279"/>
      <w:r>
        <w:t xml:space="preserve">Figure </w:t>
      </w:r>
      <w:fldSimple w:instr=" SEQ Figure \* ARABIC ">
        <w:r w:rsidR="002E775B">
          <w:rPr>
            <w:noProof/>
          </w:rPr>
          <w:t>24</w:t>
        </w:r>
      </w:fldSimple>
      <w:r>
        <w:t xml:space="preserve"> Milestones and due dates</w:t>
      </w:r>
      <w:bookmarkEnd w:id="165"/>
      <w:bookmarkEnd w:id="166"/>
    </w:p>
    <w:p w14:paraId="5E924873" w14:textId="77777777" w:rsidR="005C3C37" w:rsidRDefault="3AB5E774" w:rsidP="005C3C37">
      <w:pPr>
        <w:keepNext/>
      </w:pPr>
      <w:r>
        <w:rPr>
          <w:noProof/>
        </w:rPr>
        <w:lastRenderedPageBreak/>
        <w:drawing>
          <wp:inline distT="0" distB="0" distL="0" distR="0" wp14:anchorId="22EDF3D1" wp14:editId="28A479B0">
            <wp:extent cx="5908034" cy="7648575"/>
            <wp:effectExtent l="0" t="0" r="0" b="0"/>
            <wp:docPr id="65665435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654355" name="Picture 656654355"/>
                    <pic:cNvPicPr/>
                  </pic:nvPicPr>
                  <pic:blipFill>
                    <a:blip r:embed="rId38">
                      <a:extLst>
                        <a:ext uri="{28A0092B-C50C-407E-A947-70E740481C1C}">
                          <a14:useLocalDpi xmlns:a14="http://schemas.microsoft.com/office/drawing/2010/main"/>
                        </a:ext>
                      </a:extLst>
                    </a:blip>
                    <a:stretch>
                      <a:fillRect/>
                    </a:stretch>
                  </pic:blipFill>
                  <pic:spPr>
                    <a:xfrm>
                      <a:off x="0" y="0"/>
                      <a:ext cx="5908034" cy="7648575"/>
                    </a:xfrm>
                    <a:prstGeom prst="rect">
                      <a:avLst/>
                    </a:prstGeom>
                  </pic:spPr>
                </pic:pic>
              </a:graphicData>
            </a:graphic>
          </wp:inline>
        </w:drawing>
      </w:r>
    </w:p>
    <w:p w14:paraId="3DE2DC4A" w14:textId="1CA4E9C6" w:rsidR="2D1A2AF3" w:rsidRDefault="005C3C37" w:rsidP="005C3C37">
      <w:pPr>
        <w:pStyle w:val="Caption"/>
      </w:pPr>
      <w:bookmarkStart w:id="167" w:name="_Toc226885705"/>
      <w:bookmarkStart w:id="168" w:name="_Toc226920280"/>
      <w:r>
        <w:t xml:space="preserve">Figure </w:t>
      </w:r>
      <w:fldSimple w:instr=" SEQ Figure \* ARABIC ">
        <w:r w:rsidR="002E775B">
          <w:rPr>
            <w:noProof/>
          </w:rPr>
          <w:t>25</w:t>
        </w:r>
      </w:fldSimple>
      <w:r>
        <w:t xml:space="preserve"> Signatures</w:t>
      </w:r>
      <w:bookmarkEnd w:id="167"/>
      <w:bookmarkEnd w:id="168"/>
    </w:p>
    <w:p w14:paraId="708FE783" w14:textId="69813B4A" w:rsidR="35CD6C7E" w:rsidRDefault="35CD6C7E" w:rsidP="35CD6C7E">
      <w:pPr>
        <w:pStyle w:val="Heading3"/>
      </w:pPr>
    </w:p>
    <w:p w14:paraId="3A1437FC" w14:textId="2E9112E3" w:rsidR="008C5155" w:rsidRDefault="008C5155" w:rsidP="008C5155">
      <w:pPr>
        <w:pStyle w:val="Heading3"/>
      </w:pPr>
      <w:bookmarkStart w:id="169" w:name="_Toc226805365"/>
      <w:bookmarkStart w:id="170" w:name="_Toc226847667"/>
      <w:bookmarkStart w:id="171" w:name="_Toc226920365"/>
      <w:r>
        <w:t>Management</w:t>
      </w:r>
      <w:bookmarkEnd w:id="169"/>
      <w:bookmarkEnd w:id="170"/>
      <w:bookmarkEnd w:id="171"/>
    </w:p>
    <w:p w14:paraId="68D9AC72" w14:textId="4E40024B" w:rsidR="21FD2953" w:rsidRDefault="00CA406F" w:rsidP="21FD2953">
      <w:r>
        <w:t>The team was split into two groups</w:t>
      </w:r>
      <w:r w:rsidR="00FF695E">
        <w:t xml:space="preserve">, Team camera and Team Robot. Even though everyone </w:t>
      </w:r>
      <w:r w:rsidR="00881DBA">
        <w:t>tried to read and understand most of the process while creating this system</w:t>
      </w:r>
      <w:r w:rsidR="00823C62">
        <w:t xml:space="preserve">, the decision </w:t>
      </w:r>
      <w:r w:rsidR="00250834">
        <w:t>to</w:t>
      </w:r>
      <w:r w:rsidR="00823C62">
        <w:t xml:space="preserve"> splitting the team was key to </w:t>
      </w:r>
      <w:r w:rsidR="00250834">
        <w:t>being</w:t>
      </w:r>
      <w:r w:rsidR="00823C62">
        <w:t xml:space="preserve"> able to achieve</w:t>
      </w:r>
      <w:r w:rsidR="00F41ADA">
        <w:t xml:space="preserve"> all the important findings that were discovered</w:t>
      </w:r>
      <w:r w:rsidR="00E433F9">
        <w:t>.</w:t>
      </w:r>
    </w:p>
    <w:p w14:paraId="057586D3" w14:textId="77777777" w:rsidR="008C5155" w:rsidRDefault="008C5155" w:rsidP="008C5155">
      <w:pPr>
        <w:pStyle w:val="Heading3"/>
      </w:pPr>
      <w:bookmarkStart w:id="172" w:name="_Toc226805366"/>
      <w:bookmarkStart w:id="173" w:name="_Toc226847668"/>
      <w:bookmarkStart w:id="174" w:name="_Toc226920366"/>
      <w:r>
        <w:t>Relevant findings</w:t>
      </w:r>
      <w:bookmarkEnd w:id="172"/>
      <w:bookmarkEnd w:id="173"/>
      <w:bookmarkEnd w:id="174"/>
      <w:r>
        <w:t xml:space="preserve"> </w:t>
      </w:r>
    </w:p>
    <w:p w14:paraId="591F7523" w14:textId="77777777" w:rsidR="00064E87" w:rsidRDefault="00064E87" w:rsidP="00064E87">
      <w:pPr>
        <w:pStyle w:val="ListParagraph"/>
        <w:numPr>
          <w:ilvl w:val="0"/>
          <w:numId w:val="17"/>
        </w:numPr>
      </w:pPr>
      <w:r>
        <w:t>Integration and calibration: the robot and camera should share the same coordinate system by using the calibration sheet. Work-cell should not vibrate to be able to detect objects accurately.</w:t>
      </w:r>
    </w:p>
    <w:p w14:paraId="26DD9702" w14:textId="77777777" w:rsidR="00064E87" w:rsidRDefault="00064E87" w:rsidP="00064E87">
      <w:pPr>
        <w:pStyle w:val="ListParagraph"/>
        <w:numPr>
          <w:ilvl w:val="0"/>
          <w:numId w:val="17"/>
        </w:numPr>
      </w:pPr>
      <w:r>
        <w:t xml:space="preserve"> Camera performance: the camera should be mounted at approximately 2m to capture the whole bin. If there is shadow, the detection will not be accurate. Additional lights should be used to prevent that. 2D cameras can only provide x and y coordinates, whereas bin picking requires orientation data to pick up the circuit breakers correctly.</w:t>
      </w:r>
    </w:p>
    <w:p w14:paraId="2EFFF470" w14:textId="22CC812C" w:rsidR="21FD2953" w:rsidRDefault="00064E87" w:rsidP="21FD2953">
      <w:pPr>
        <w:pStyle w:val="ListParagraph"/>
        <w:numPr>
          <w:ilvl w:val="0"/>
          <w:numId w:val="17"/>
        </w:numPr>
      </w:pPr>
      <w:r>
        <w:t>Communication: data provided by camera to robot is string data, robot needs code to separate string to smaller parts and converted to numbers to use it as coordinates.</w:t>
      </w:r>
    </w:p>
    <w:p w14:paraId="413A26AD" w14:textId="14285088" w:rsidR="008C5155" w:rsidRPr="008C5155" w:rsidRDefault="008C5155" w:rsidP="008C5155">
      <w:pPr>
        <w:pStyle w:val="Heading3"/>
      </w:pPr>
      <w:bookmarkStart w:id="175" w:name="_Toc226805368"/>
      <w:bookmarkStart w:id="176" w:name="_Toc226847670"/>
      <w:bookmarkStart w:id="177" w:name="_Toc226920367"/>
      <w:r>
        <w:t>Discussions</w:t>
      </w:r>
      <w:bookmarkEnd w:id="175"/>
      <w:bookmarkEnd w:id="176"/>
      <w:bookmarkEnd w:id="177"/>
      <w:r>
        <w:t xml:space="preserve"> </w:t>
      </w:r>
    </w:p>
    <w:p w14:paraId="73EE7485" w14:textId="698BB8CA" w:rsidR="00DD0BCC" w:rsidRPr="00DD0BCC" w:rsidRDefault="00DD0BCC" w:rsidP="00DD0BCC">
      <w:r>
        <w:t>Our team has been successful in integrating communication between the IFM camera and ABB robots using TCP/IP protocols. Therefore, the robot can identify random orientation of circuit breakers to do pick and place process. However, the camera data lack of z-axis orientation makes it challenging for the robot to know the angle to pick up. We also learned that we need to calibrate the vision system precisely, we must use tool center point when doing it, so the camera knows exactly the coordinates of robot arm, thus gives accurate coordinates to the robot. This knowledge is very useful for us to use in the future if we work with vision system again.</w:t>
      </w:r>
    </w:p>
    <w:p w14:paraId="7F7306F9" w14:textId="27473FFE" w:rsidR="00BF1A79" w:rsidRDefault="008E0D2A" w:rsidP="00AB55F9">
      <w:pPr>
        <w:pStyle w:val="Heading3"/>
      </w:pPr>
      <w:bookmarkStart w:id="178" w:name="_Toc226805369"/>
      <w:bookmarkStart w:id="179" w:name="_Toc226847671"/>
      <w:bookmarkStart w:id="180" w:name="_Toc226920368"/>
      <w:r w:rsidRPr="00C6237D">
        <w:t>Safety assessment</w:t>
      </w:r>
      <w:bookmarkStart w:id="181" w:name="_Toc226805370"/>
      <w:bookmarkEnd w:id="178"/>
      <w:bookmarkEnd w:id="179"/>
      <w:bookmarkEnd w:id="180"/>
    </w:p>
    <w:p w14:paraId="4DAC955B" w14:textId="14FA598F" w:rsidR="008E0D2A" w:rsidRPr="00BF1A79" w:rsidRDefault="008E0D2A" w:rsidP="00AB55F9">
      <w:pPr>
        <w:pStyle w:val="ListParagraph"/>
        <w:numPr>
          <w:ilvl w:val="0"/>
          <w:numId w:val="26"/>
        </w:numPr>
        <w:rPr>
          <w:b/>
          <w:bCs/>
        </w:rPr>
      </w:pPr>
      <w:r w:rsidRPr="00BF1A79">
        <w:rPr>
          <w:b/>
          <w:bCs/>
        </w:rPr>
        <w:t>Operational safety</w:t>
      </w:r>
      <w:bookmarkEnd w:id="181"/>
    </w:p>
    <w:p w14:paraId="70EAB460" w14:textId="77777777" w:rsidR="008E0D2A" w:rsidRPr="00C6237D" w:rsidRDefault="008E0D2A" w:rsidP="008E0D2A">
      <w:pPr>
        <w:pStyle w:val="ListParagraph"/>
        <w:numPr>
          <w:ilvl w:val="0"/>
          <w:numId w:val="20"/>
        </w:numPr>
        <w:spacing w:after="160" w:line="279" w:lineRule="auto"/>
      </w:pPr>
      <w:r w:rsidRPr="00C6237D">
        <w:t>P</w:t>
      </w:r>
      <w:r>
        <w:t>ersonnel</w:t>
      </w:r>
      <w:r w:rsidRPr="00C6237D">
        <w:t xml:space="preserve"> who perform operations, maintenance, or repair must be trained to ensure safety procedures are followed.</w:t>
      </w:r>
    </w:p>
    <w:p w14:paraId="7716AB6D" w14:textId="77777777" w:rsidR="008E0D2A" w:rsidRPr="00C6237D" w:rsidRDefault="008E0D2A" w:rsidP="008E0D2A">
      <w:pPr>
        <w:pStyle w:val="ListParagraph"/>
        <w:numPr>
          <w:ilvl w:val="0"/>
          <w:numId w:val="19"/>
        </w:numPr>
        <w:spacing w:after="160" w:line="279" w:lineRule="auto"/>
      </w:pPr>
      <w:r w:rsidRPr="00C6237D">
        <w:t>If the operators must access the work-cell while the robot is working, manual mode can be used with the flex pendant being always held.</w:t>
      </w:r>
    </w:p>
    <w:p w14:paraId="3BBB6BCF" w14:textId="2204FDC7" w:rsidR="008E0D2A" w:rsidRDefault="008E0D2A" w:rsidP="008E0D2A">
      <w:pPr>
        <w:pStyle w:val="ListParagraph"/>
        <w:numPr>
          <w:ilvl w:val="0"/>
          <w:numId w:val="19"/>
        </w:numPr>
        <w:spacing w:after="160" w:line="279" w:lineRule="auto"/>
      </w:pPr>
      <w:r>
        <w:t>The</w:t>
      </w:r>
      <w:r w:rsidRPr="00C6237D">
        <w:t xml:space="preserve"> flex pendant has a three-</w:t>
      </w:r>
      <w:r>
        <w:t>stage</w:t>
      </w:r>
      <w:r w:rsidRPr="00C6237D">
        <w:t xml:space="preserve"> enabling button so that the operators must hold while the robot is moving in manual mode. The operators must hold this button at the center position to enable the robot. If the button is not pressed or is pressed past the center position, the robot will stop immediately.</w:t>
      </w:r>
      <w:r>
        <w:t xml:space="preserve"> </w:t>
      </w:r>
      <w:sdt>
        <w:sdtPr>
          <w:id w:val="829183482"/>
          <w:citation/>
        </w:sdtPr>
        <w:sdtContent>
          <w:r w:rsidR="00DA1778">
            <w:fldChar w:fldCharType="begin"/>
          </w:r>
          <w:r w:rsidR="00DA1778">
            <w:rPr>
              <w:lang w:val="en-CA"/>
            </w:rPr>
            <w:instrText xml:space="preserve"> CITATION Fle26 \l 4105 </w:instrText>
          </w:r>
          <w:r w:rsidR="00DA1778">
            <w:fldChar w:fldCharType="separate"/>
          </w:r>
          <w:r w:rsidR="00710C1E" w:rsidRPr="00710C1E">
            <w:rPr>
              <w:noProof/>
              <w:lang w:val="en-CA"/>
            </w:rPr>
            <w:t>[6]</w:t>
          </w:r>
          <w:r w:rsidR="00DA1778">
            <w:fldChar w:fldCharType="end"/>
          </w:r>
        </w:sdtContent>
      </w:sdt>
    </w:p>
    <w:p w14:paraId="2023BDBE" w14:textId="77777777" w:rsidR="008E0D2A" w:rsidRDefault="008E0D2A" w:rsidP="008E0D2A">
      <w:pPr>
        <w:pStyle w:val="ListParagraph"/>
        <w:numPr>
          <w:ilvl w:val="0"/>
          <w:numId w:val="19"/>
        </w:numPr>
        <w:spacing w:after="160" w:line="279" w:lineRule="auto"/>
      </w:pPr>
      <w:r w:rsidRPr="00C6237D">
        <w:t xml:space="preserve">The camera </w:t>
      </w:r>
      <w:r>
        <w:t xml:space="preserve">should be positioned consistently </w:t>
      </w:r>
      <w:r w:rsidRPr="00C6237D">
        <w:t>at the designated position or</w:t>
      </w:r>
      <w:r>
        <w:t xml:space="preserve"> maintained</w:t>
      </w:r>
      <w:r w:rsidRPr="00C6237D">
        <w:t xml:space="preserve"> at the same height to </w:t>
      </w:r>
      <w:r>
        <w:t>ensure a full</w:t>
      </w:r>
      <w:r w:rsidRPr="00C6237D">
        <w:t xml:space="preserve"> view </w:t>
      </w:r>
      <w:r>
        <w:t>of</w:t>
      </w:r>
      <w:r w:rsidRPr="00C6237D">
        <w:t xml:space="preserve"> the bin.</w:t>
      </w:r>
    </w:p>
    <w:p w14:paraId="66C62D29" w14:textId="77777777" w:rsidR="00AB55F9" w:rsidRDefault="00AB55F9" w:rsidP="00AB55F9">
      <w:pPr>
        <w:pStyle w:val="ListParagraph"/>
        <w:spacing w:after="160" w:line="279" w:lineRule="auto"/>
      </w:pPr>
    </w:p>
    <w:p w14:paraId="1632D7D3" w14:textId="77777777" w:rsidR="008E0D2A" w:rsidRPr="00BF1A79" w:rsidRDefault="008E0D2A" w:rsidP="00AB55F9">
      <w:pPr>
        <w:pStyle w:val="ListParagraph"/>
        <w:numPr>
          <w:ilvl w:val="0"/>
          <w:numId w:val="26"/>
        </w:numPr>
        <w:rPr>
          <w:b/>
          <w:bCs/>
        </w:rPr>
      </w:pPr>
      <w:bookmarkStart w:id="182" w:name="_Toc226805371"/>
      <w:r w:rsidRPr="00BF1A79">
        <w:rPr>
          <w:b/>
          <w:bCs/>
        </w:rPr>
        <w:t>Safeguards and PPE</w:t>
      </w:r>
      <w:bookmarkEnd w:id="182"/>
    </w:p>
    <w:p w14:paraId="378E7D2A" w14:textId="77777777" w:rsidR="008E0D2A" w:rsidRDefault="008E0D2A" w:rsidP="008E0D2A">
      <w:pPr>
        <w:pStyle w:val="ListParagraph"/>
        <w:numPr>
          <w:ilvl w:val="0"/>
          <w:numId w:val="20"/>
        </w:numPr>
        <w:spacing w:after="160" w:line="279" w:lineRule="auto"/>
      </w:pPr>
      <w:r w:rsidRPr="00C6237D">
        <w:t>Robot work-cell is provided to ensure operators do not accidentally touch the robot while it's working.</w:t>
      </w:r>
    </w:p>
    <w:p w14:paraId="706480FB" w14:textId="77777777" w:rsidR="008E0D2A" w:rsidRPr="00C6237D" w:rsidRDefault="008E0D2A" w:rsidP="008E0D2A">
      <w:pPr>
        <w:pStyle w:val="ListParagraph"/>
        <w:numPr>
          <w:ilvl w:val="0"/>
          <w:numId w:val="20"/>
        </w:numPr>
        <w:spacing w:after="160" w:line="279" w:lineRule="auto"/>
      </w:pPr>
      <w:r w:rsidRPr="00C6237D">
        <w:lastRenderedPageBreak/>
        <w:t>E</w:t>
      </w:r>
      <w:r>
        <w:t xml:space="preserve">mergency </w:t>
      </w:r>
      <w:r w:rsidRPr="00C6237D">
        <w:t xml:space="preserve">stop buttons are </w:t>
      </w:r>
      <w:r>
        <w:t>available</w:t>
      </w:r>
      <w:r w:rsidRPr="00C6237D">
        <w:t xml:space="preserve"> on</w:t>
      </w:r>
      <w:r>
        <w:t xml:space="preserve"> both</w:t>
      </w:r>
      <w:r w:rsidRPr="00C6237D">
        <w:t xml:space="preserve"> the flex pendant and controller</w:t>
      </w:r>
      <w:r>
        <w:t xml:space="preserve">, allow </w:t>
      </w:r>
      <w:r w:rsidRPr="00C6237D">
        <w:t xml:space="preserve">the operators </w:t>
      </w:r>
      <w:r>
        <w:t>to</w:t>
      </w:r>
      <w:r w:rsidRPr="00C6237D">
        <w:t xml:space="preserve"> stop the robot immediately in case of emergency.</w:t>
      </w:r>
    </w:p>
    <w:p w14:paraId="5AB51D62" w14:textId="0602DE90" w:rsidR="008E0D2A" w:rsidRPr="00C6237D" w:rsidRDefault="008E0D2A" w:rsidP="008E0D2A">
      <w:pPr>
        <w:pStyle w:val="ListParagraph"/>
        <w:numPr>
          <w:ilvl w:val="0"/>
          <w:numId w:val="20"/>
        </w:numPr>
        <w:spacing w:after="160" w:line="279" w:lineRule="auto"/>
      </w:pPr>
      <w:r w:rsidRPr="00C6237D">
        <w:t xml:space="preserve">Safety glasses must be </w:t>
      </w:r>
      <w:r w:rsidR="00ED3462" w:rsidRPr="00C6237D">
        <w:t>always worn</w:t>
      </w:r>
      <w:r w:rsidRPr="00C6237D">
        <w:t xml:space="preserve"> when working with robot systems, compressed air, or electrical equipment.</w:t>
      </w:r>
    </w:p>
    <w:p w14:paraId="713530B5" w14:textId="77777777" w:rsidR="008E0D2A" w:rsidRDefault="008E0D2A" w:rsidP="008E0D2A">
      <w:pPr>
        <w:pStyle w:val="ListParagraph"/>
        <w:numPr>
          <w:ilvl w:val="0"/>
          <w:numId w:val="19"/>
        </w:numPr>
        <w:spacing w:after="160" w:line="279" w:lineRule="auto"/>
      </w:pPr>
      <w:r w:rsidRPr="00C6237D">
        <w:t>Safety interlock switches are installed on all doors of the work-cell which stop the robot if operators try to open the door while the robot is working in automatic mode.</w:t>
      </w:r>
    </w:p>
    <w:p w14:paraId="209A967A" w14:textId="77777777" w:rsidR="008E0D2A" w:rsidRDefault="008E0D2A" w:rsidP="008E0D2A">
      <w:pPr>
        <w:pStyle w:val="ListParagraph"/>
        <w:numPr>
          <w:ilvl w:val="0"/>
          <w:numId w:val="19"/>
        </w:numPr>
        <w:spacing w:after="160" w:line="279" w:lineRule="auto"/>
      </w:pPr>
      <w:r w:rsidRPr="00C6237D">
        <w:t>Work-cell doors must be closed to use the robot in automatic mode.</w:t>
      </w:r>
    </w:p>
    <w:p w14:paraId="658B9093" w14:textId="77777777" w:rsidR="008E0D2A" w:rsidRPr="00BF1A79" w:rsidRDefault="008E0D2A" w:rsidP="00AB55F9">
      <w:pPr>
        <w:pStyle w:val="ListParagraph"/>
        <w:numPr>
          <w:ilvl w:val="0"/>
          <w:numId w:val="26"/>
        </w:numPr>
        <w:rPr>
          <w:b/>
          <w:bCs/>
        </w:rPr>
      </w:pPr>
      <w:bookmarkStart w:id="183" w:name="_Toc226805372"/>
      <w:r w:rsidRPr="00BF1A79">
        <w:rPr>
          <w:b/>
          <w:bCs/>
        </w:rPr>
        <w:t>Environmental safety</w:t>
      </w:r>
      <w:bookmarkEnd w:id="183"/>
    </w:p>
    <w:p w14:paraId="36363178" w14:textId="77777777" w:rsidR="008E0D2A" w:rsidRPr="00C6237D" w:rsidRDefault="008E0D2A" w:rsidP="008E0D2A">
      <w:pPr>
        <w:pStyle w:val="ListParagraph"/>
        <w:numPr>
          <w:ilvl w:val="0"/>
          <w:numId w:val="19"/>
        </w:numPr>
        <w:spacing w:after="160" w:line="279" w:lineRule="auto"/>
      </w:pPr>
      <w:r>
        <w:t>The work environment should be kept clean, with minimal amount of dust or debris, as contaminants on the camera lens can reduce system accuracy.</w:t>
      </w:r>
    </w:p>
    <w:p w14:paraId="581488CE" w14:textId="59655E88" w:rsidR="008E0D2A" w:rsidRPr="00C6237D" w:rsidRDefault="008E0D2A" w:rsidP="008E0D2A">
      <w:pPr>
        <w:pStyle w:val="ListParagraph"/>
        <w:numPr>
          <w:ilvl w:val="0"/>
          <w:numId w:val="19"/>
        </w:numPr>
        <w:spacing w:after="160" w:line="279" w:lineRule="auto"/>
      </w:pPr>
      <w:r w:rsidRPr="00C6237D">
        <w:t>IRB120 is a clean room robot, which must be operated in a clean room environment, according to ISO 14644-1.</w:t>
      </w:r>
      <w:r>
        <w:t xml:space="preserve"> </w:t>
      </w:r>
      <w:sdt>
        <w:sdtPr>
          <w:id w:val="-318804163"/>
          <w:citation/>
        </w:sdtPr>
        <w:sdtEndPr/>
        <w:sdtContent>
          <w:r>
            <w:fldChar w:fldCharType="begin"/>
          </w:r>
          <w:r>
            <w:instrText xml:space="preserve"> CITATION Pro \l 1033 </w:instrText>
          </w:r>
          <w:r>
            <w:fldChar w:fldCharType="separate"/>
          </w:r>
          <w:r w:rsidR="00710C1E" w:rsidRPr="00710C1E">
            <w:rPr>
              <w:noProof/>
            </w:rPr>
            <w:t>[3]</w:t>
          </w:r>
          <w:r>
            <w:fldChar w:fldCharType="end"/>
          </w:r>
        </w:sdtContent>
      </w:sdt>
    </w:p>
    <w:p w14:paraId="26D13A3A" w14:textId="00D8213A" w:rsidR="008E0D2A" w:rsidRPr="00C6237D" w:rsidRDefault="008E0D2A" w:rsidP="008E0D2A">
      <w:pPr>
        <w:pStyle w:val="ListParagraph"/>
        <w:numPr>
          <w:ilvl w:val="0"/>
          <w:numId w:val="19"/>
        </w:numPr>
        <w:spacing w:after="160" w:line="279" w:lineRule="auto"/>
      </w:pPr>
      <w:r w:rsidRPr="00C6237D">
        <w:t>The maximum load capacity for the end effector of the robot is 3kg, and 0.3kg for upper arm mounting.</w:t>
      </w:r>
      <w:r>
        <w:t xml:space="preserve"> </w:t>
      </w:r>
      <w:sdt>
        <w:sdtPr>
          <w:id w:val="118500208"/>
          <w:citation/>
        </w:sdtPr>
        <w:sdtEndPr/>
        <w:sdtContent>
          <w:r>
            <w:fldChar w:fldCharType="begin"/>
          </w:r>
          <w:r>
            <w:instrText xml:space="preserve"> CITATION Pro \l 1033 </w:instrText>
          </w:r>
          <w:r>
            <w:fldChar w:fldCharType="separate"/>
          </w:r>
          <w:r w:rsidR="00710C1E" w:rsidRPr="00710C1E">
            <w:rPr>
              <w:noProof/>
            </w:rPr>
            <w:t>[3]</w:t>
          </w:r>
          <w:r>
            <w:fldChar w:fldCharType="end"/>
          </w:r>
        </w:sdtContent>
      </w:sdt>
    </w:p>
    <w:p w14:paraId="43B3926B" w14:textId="443C2BE2" w:rsidR="008E0D2A" w:rsidRPr="00C6237D" w:rsidRDefault="008E0D2A" w:rsidP="008E0D2A">
      <w:pPr>
        <w:pStyle w:val="ListParagraph"/>
        <w:numPr>
          <w:ilvl w:val="0"/>
          <w:numId w:val="19"/>
        </w:numPr>
        <w:spacing w:after="160" w:line="279" w:lineRule="auto"/>
      </w:pPr>
      <w:r w:rsidRPr="00C6237D">
        <w:t>Robots cannot be operated in an explosive environment.</w:t>
      </w:r>
      <w:r>
        <w:t xml:space="preserve"> </w:t>
      </w:r>
      <w:sdt>
        <w:sdtPr>
          <w:id w:val="2107387252"/>
          <w:citation/>
        </w:sdtPr>
        <w:sdtEndPr/>
        <w:sdtContent>
          <w:r>
            <w:fldChar w:fldCharType="begin"/>
          </w:r>
          <w:r>
            <w:instrText xml:space="preserve"> CITATION Pro \l 1033 </w:instrText>
          </w:r>
          <w:r>
            <w:fldChar w:fldCharType="separate"/>
          </w:r>
          <w:r w:rsidR="00710C1E" w:rsidRPr="00710C1E">
            <w:rPr>
              <w:noProof/>
            </w:rPr>
            <w:t>[3]</w:t>
          </w:r>
          <w:r>
            <w:fldChar w:fldCharType="end"/>
          </w:r>
        </w:sdtContent>
      </w:sdt>
    </w:p>
    <w:p w14:paraId="5B04FA6C" w14:textId="28008CAE" w:rsidR="008E0D2A" w:rsidRPr="00C6237D" w:rsidRDefault="008E0D2A" w:rsidP="008E0D2A">
      <w:pPr>
        <w:pStyle w:val="ListParagraph"/>
        <w:numPr>
          <w:ilvl w:val="0"/>
          <w:numId w:val="19"/>
        </w:numPr>
        <w:spacing w:after="160" w:line="279" w:lineRule="auto"/>
      </w:pPr>
      <w:r w:rsidRPr="00C6237D">
        <w:t>The robot must be warmed up before running if operating temperature &lt;10° C.</w:t>
      </w:r>
      <w:r>
        <w:t xml:space="preserve"> </w:t>
      </w:r>
      <w:sdt>
        <w:sdtPr>
          <w:id w:val="1100298013"/>
          <w:citation/>
        </w:sdtPr>
        <w:sdtEndPr/>
        <w:sdtContent>
          <w:r>
            <w:fldChar w:fldCharType="begin"/>
          </w:r>
          <w:r>
            <w:instrText xml:space="preserve"> CITATION Pro \l 1033 </w:instrText>
          </w:r>
          <w:r>
            <w:fldChar w:fldCharType="separate"/>
          </w:r>
          <w:r w:rsidR="00710C1E" w:rsidRPr="00710C1E">
            <w:rPr>
              <w:noProof/>
            </w:rPr>
            <w:t>[3]</w:t>
          </w:r>
          <w:r>
            <w:fldChar w:fldCharType="end"/>
          </w:r>
        </w:sdtContent>
      </w:sdt>
    </w:p>
    <w:p w14:paraId="6907DC1F" w14:textId="77777777" w:rsidR="008E0D2A" w:rsidRPr="00BF1A79" w:rsidRDefault="008E0D2A" w:rsidP="00AB55F9">
      <w:pPr>
        <w:pStyle w:val="ListParagraph"/>
        <w:numPr>
          <w:ilvl w:val="0"/>
          <w:numId w:val="26"/>
        </w:numPr>
        <w:rPr>
          <w:b/>
          <w:bCs/>
        </w:rPr>
      </w:pPr>
      <w:bookmarkStart w:id="184" w:name="_Toc226805373"/>
      <w:r w:rsidRPr="00BF1A79">
        <w:rPr>
          <w:b/>
          <w:bCs/>
        </w:rPr>
        <w:t>Maintenance and hazard prevention</w:t>
      </w:r>
      <w:bookmarkEnd w:id="184"/>
    </w:p>
    <w:p w14:paraId="6D9477C3" w14:textId="77777777" w:rsidR="008E0D2A" w:rsidRPr="003E4B07" w:rsidRDefault="008E0D2A" w:rsidP="008E0D2A">
      <w:pPr>
        <w:pStyle w:val="ListParagraph"/>
        <w:numPr>
          <w:ilvl w:val="0"/>
          <w:numId w:val="19"/>
        </w:numPr>
        <w:spacing w:after="160" w:line="279" w:lineRule="auto"/>
      </w:pPr>
      <w:r w:rsidRPr="00C6237D">
        <w:t xml:space="preserve">Only trained personnel are allowed to install, maintain, and repair </w:t>
      </w:r>
      <w:r>
        <w:t>the camera and robot system.</w:t>
      </w:r>
    </w:p>
    <w:p w14:paraId="73C36042" w14:textId="77777777" w:rsidR="008E0D2A" w:rsidRPr="00413F23" w:rsidRDefault="008E0D2A" w:rsidP="008E0D2A">
      <w:pPr>
        <w:pStyle w:val="ListParagraph"/>
        <w:numPr>
          <w:ilvl w:val="0"/>
          <w:numId w:val="19"/>
        </w:numPr>
        <w:spacing w:after="160" w:line="279" w:lineRule="auto"/>
      </w:pPr>
      <w:r w:rsidRPr="00C6237D">
        <w:t>Ensure there is no obstacle within the robot work envelope.</w:t>
      </w:r>
    </w:p>
    <w:p w14:paraId="2950BDE3" w14:textId="77777777" w:rsidR="008E0D2A" w:rsidRPr="00C6237D" w:rsidRDefault="008E0D2A" w:rsidP="008E0D2A">
      <w:pPr>
        <w:pStyle w:val="ListParagraph"/>
        <w:numPr>
          <w:ilvl w:val="0"/>
          <w:numId w:val="19"/>
        </w:numPr>
        <w:spacing w:after="160" w:line="279" w:lineRule="auto"/>
      </w:pPr>
      <w:r w:rsidRPr="00C6237D">
        <w:t>The surface of the controller might get hot during operation, which can cause burning.</w:t>
      </w:r>
    </w:p>
    <w:p w14:paraId="19917553" w14:textId="77777777" w:rsidR="008E0D2A" w:rsidRPr="00C6237D" w:rsidRDefault="008E0D2A" w:rsidP="008E0D2A">
      <w:pPr>
        <w:pStyle w:val="ListParagraph"/>
        <w:numPr>
          <w:ilvl w:val="0"/>
          <w:numId w:val="19"/>
        </w:numPr>
        <w:spacing w:after="160" w:line="279" w:lineRule="auto"/>
      </w:pPr>
      <w:r w:rsidRPr="00C6237D">
        <w:t>Ensure there is no sign of loose wires.</w:t>
      </w:r>
    </w:p>
    <w:p w14:paraId="7C4EAC0B" w14:textId="77777777" w:rsidR="008E0D2A" w:rsidRPr="00C6237D" w:rsidRDefault="008E0D2A" w:rsidP="008E0D2A">
      <w:pPr>
        <w:pStyle w:val="ListParagraph"/>
        <w:numPr>
          <w:ilvl w:val="0"/>
          <w:numId w:val="19"/>
        </w:numPr>
        <w:spacing w:after="160" w:line="279" w:lineRule="auto"/>
      </w:pPr>
      <w:r w:rsidRPr="00C6237D">
        <w:t>Ensure that wires are organized.</w:t>
      </w:r>
    </w:p>
    <w:p w14:paraId="712B195B" w14:textId="77777777" w:rsidR="008E0D2A" w:rsidRPr="00C6237D" w:rsidRDefault="008E0D2A" w:rsidP="008E0D2A">
      <w:pPr>
        <w:pStyle w:val="ListParagraph"/>
        <w:numPr>
          <w:ilvl w:val="0"/>
          <w:numId w:val="19"/>
        </w:numPr>
        <w:spacing w:after="160" w:line="279" w:lineRule="auto"/>
      </w:pPr>
      <w:r w:rsidRPr="00C6237D">
        <w:t>Regularly check wire conditions, make sure there is no damage to the wires.</w:t>
      </w:r>
    </w:p>
    <w:p w14:paraId="1D789F89" w14:textId="77777777" w:rsidR="008E0D2A" w:rsidRPr="00C6237D" w:rsidRDefault="008E0D2A" w:rsidP="008E0D2A">
      <w:pPr>
        <w:pStyle w:val="ListParagraph"/>
        <w:numPr>
          <w:ilvl w:val="0"/>
          <w:numId w:val="19"/>
        </w:numPr>
        <w:spacing w:after="160" w:line="279" w:lineRule="auto"/>
      </w:pPr>
      <w:r w:rsidRPr="00C6237D">
        <w:t>Camera not working: the operators must stop the robot immediately if the camera freezes or frame drops. Robots running when vision loss may cause damage or collision.</w:t>
      </w:r>
    </w:p>
    <w:p w14:paraId="378D1EC4" w14:textId="77777777" w:rsidR="008E0D2A" w:rsidRPr="00C6237D" w:rsidRDefault="008E0D2A" w:rsidP="008E0D2A">
      <w:pPr>
        <w:pStyle w:val="ListParagraph"/>
        <w:numPr>
          <w:ilvl w:val="0"/>
          <w:numId w:val="19"/>
        </w:numPr>
        <w:spacing w:after="160" w:line="279" w:lineRule="auto"/>
      </w:pPr>
      <w:r w:rsidRPr="00C6237D">
        <w:t xml:space="preserve">Do not touch the halogen lights </w:t>
      </w:r>
      <w:r>
        <w:t>after turning on</w:t>
      </w:r>
      <w:r w:rsidRPr="00C6237D">
        <w:t>; the surface can get very hot. Always check the lights temperature before doing maintenance.</w:t>
      </w:r>
    </w:p>
    <w:p w14:paraId="5190D593" w14:textId="5CF6CE2E" w:rsidR="00743E3A" w:rsidRDefault="008E0D2A" w:rsidP="008C5155">
      <w:pPr>
        <w:pStyle w:val="ListParagraph"/>
        <w:numPr>
          <w:ilvl w:val="0"/>
          <w:numId w:val="19"/>
        </w:numPr>
      </w:pPr>
      <w:r w:rsidRPr="008E0D2A">
        <w:t>Always shut off the air pressure system before unplugging the air hose. High air pressure can cause body damage.</w:t>
      </w:r>
    </w:p>
    <w:sectPr w:rsidR="00743E3A" w:rsidSect="00034616">
      <w:headerReference w:type="default" r:id="rId39"/>
      <w:footerReference w:type="default" r:id="rId4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70E7D" w14:textId="77777777" w:rsidR="003F6FBF" w:rsidRDefault="003F6FBF" w:rsidP="00543BE5">
      <w:pPr>
        <w:spacing w:after="0" w:line="240" w:lineRule="auto"/>
      </w:pPr>
      <w:r>
        <w:separator/>
      </w:r>
    </w:p>
  </w:endnote>
  <w:endnote w:type="continuationSeparator" w:id="0">
    <w:p w14:paraId="435528A0" w14:textId="77777777" w:rsidR="003F6FBF" w:rsidRDefault="003F6FBF" w:rsidP="00543B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0224B25" w14:paraId="27186485" w14:textId="77777777" w:rsidTr="21FD2953">
      <w:trPr>
        <w:trHeight w:val="300"/>
      </w:trPr>
      <w:tc>
        <w:tcPr>
          <w:tcW w:w="3120" w:type="dxa"/>
        </w:tcPr>
        <w:p w14:paraId="7B48CFC4" w14:textId="17E95E00" w:rsidR="21FD2953" w:rsidRDefault="21FD2953" w:rsidP="21FD2953">
          <w:pPr>
            <w:pStyle w:val="Header"/>
            <w:ind w:left="-115"/>
          </w:pPr>
        </w:p>
      </w:tc>
      <w:tc>
        <w:tcPr>
          <w:tcW w:w="3120" w:type="dxa"/>
        </w:tcPr>
        <w:p w14:paraId="053F793E" w14:textId="22727442" w:rsidR="21FD2953" w:rsidRDefault="21FD2953" w:rsidP="21FD2953">
          <w:pPr>
            <w:pStyle w:val="Header"/>
            <w:jc w:val="center"/>
          </w:pPr>
        </w:p>
      </w:tc>
      <w:tc>
        <w:tcPr>
          <w:tcW w:w="3120" w:type="dxa"/>
        </w:tcPr>
        <w:p w14:paraId="508B511F" w14:textId="01EAB8F9" w:rsidR="21FD2953" w:rsidRDefault="21FD2953" w:rsidP="21FD2953">
          <w:pPr>
            <w:pStyle w:val="Header"/>
            <w:ind w:right="-115"/>
            <w:jc w:val="right"/>
          </w:pPr>
          <w:r>
            <w:fldChar w:fldCharType="begin"/>
          </w:r>
          <w:r>
            <w:instrText>PAGE</w:instrText>
          </w:r>
          <w:r>
            <w:fldChar w:fldCharType="separate"/>
          </w:r>
          <w:r w:rsidR="00AA34F3">
            <w:rPr>
              <w:noProof/>
            </w:rPr>
            <w:t>1</w:t>
          </w:r>
          <w:r>
            <w:fldChar w:fldCharType="end"/>
          </w:r>
        </w:p>
      </w:tc>
    </w:tr>
  </w:tbl>
  <w:p w14:paraId="703D7454" w14:textId="038BE212" w:rsidR="00543BE5" w:rsidRDefault="00543B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2BE3E0" w14:textId="77777777" w:rsidR="003F6FBF" w:rsidRDefault="003F6FBF" w:rsidP="00543BE5">
      <w:pPr>
        <w:spacing w:after="0" w:line="240" w:lineRule="auto"/>
      </w:pPr>
      <w:r>
        <w:separator/>
      </w:r>
    </w:p>
  </w:footnote>
  <w:footnote w:type="continuationSeparator" w:id="0">
    <w:p w14:paraId="29C05F91" w14:textId="77777777" w:rsidR="003F6FBF" w:rsidRDefault="003F6FBF" w:rsidP="00543B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0224B25" w14:paraId="64C53A2E" w14:textId="77777777" w:rsidTr="21FD2953">
      <w:trPr>
        <w:trHeight w:val="300"/>
      </w:trPr>
      <w:tc>
        <w:tcPr>
          <w:tcW w:w="3120" w:type="dxa"/>
        </w:tcPr>
        <w:p w14:paraId="7A208034" w14:textId="719E2C37" w:rsidR="21FD2953" w:rsidRDefault="21FD2953" w:rsidP="21FD2953">
          <w:pPr>
            <w:pStyle w:val="Header"/>
            <w:ind w:left="-115"/>
          </w:pPr>
        </w:p>
      </w:tc>
      <w:tc>
        <w:tcPr>
          <w:tcW w:w="3120" w:type="dxa"/>
        </w:tcPr>
        <w:p w14:paraId="5D4ED0D7" w14:textId="6EBDBC09" w:rsidR="21FD2953" w:rsidRDefault="21FD2953" w:rsidP="21FD2953">
          <w:pPr>
            <w:pStyle w:val="Header"/>
            <w:jc w:val="center"/>
          </w:pPr>
        </w:p>
      </w:tc>
      <w:tc>
        <w:tcPr>
          <w:tcW w:w="3120" w:type="dxa"/>
        </w:tcPr>
        <w:p w14:paraId="650C0317" w14:textId="17A9EDF1" w:rsidR="21FD2953" w:rsidRDefault="21FD2953" w:rsidP="21FD2953">
          <w:pPr>
            <w:pStyle w:val="Header"/>
            <w:ind w:right="-115"/>
            <w:jc w:val="right"/>
          </w:pPr>
        </w:p>
      </w:tc>
    </w:tr>
  </w:tbl>
  <w:p w14:paraId="33BA4141" w14:textId="573BB3A3" w:rsidR="00543BE5" w:rsidRDefault="00543BE5">
    <w:pPr>
      <w:pStyle w:val="Header"/>
    </w:pPr>
  </w:p>
</w:hdr>
</file>

<file path=word/intelligence2.xml><?xml version="1.0" encoding="utf-8"?>
<int2:intelligence xmlns:int2="http://schemas.microsoft.com/office/intelligence/2020/intelligence" xmlns:oel="http://schemas.microsoft.com/office/2019/extlst">
  <int2:observations>
    <int2:textHash int2:hashCode="v1GOeB3K+QxaH5" int2:id="71sUlNl8">
      <int2:state int2:value="Rejected" int2:type="spell"/>
    </int2:textHash>
    <int2:textHash int2:hashCode="ZVGX0SAXMEBreQ" int2:id="J56HWk3m">
      <int2:state int2:value="Rejected" int2:type="spell"/>
    </int2:textHash>
    <int2:textHash int2:hashCode="7SXikjFT+a876F" int2:id="LIYfyoNL">
      <int2:state int2:value="Rejected" int2:type="spell"/>
    </int2:textHash>
    <int2:textHash int2:hashCode="MBZx9glQEYE/I6" int2:id="Vpb5sBCE">
      <int2:state int2:value="Rejected" int2:type="spell"/>
    </int2:textHash>
    <int2:textHash int2:hashCode="D/iFvvvzq/suNk" int2:id="Wn8OC6m7">
      <int2:state int2:value="Rejected" int2:type="spell"/>
    </int2:textHash>
    <int2:textHash int2:hashCode="mxFISnGi8tjo+r" int2:id="XxAtAEVE">
      <int2:state int2:value="Rejected" int2:type="spell"/>
    </int2:textHash>
    <int2:textHash int2:hashCode="BzYiDxqMiVRNXI" int2:id="em4mi4nB">
      <int2:state int2:value="Rejected" int2:type="spell"/>
    </int2:textHash>
    <int2:textHash int2:hashCode="8Y8+ribm0ERQkJ" int2:id="mpiJEdC5">
      <int2:state int2:value="Rejected" int2:type="spell"/>
    </int2:textHash>
    <int2:textHash int2:hashCode="kcrKG0wkYmnuE8" int2:id="tK5dKojo">
      <int2:state int2:value="Rejected" int2:type="spell"/>
    </int2:textHash>
    <int2:textHash int2:hashCode="OgFfRSXkC3lxas" int2:id="xtKrbofv">
      <int2:state int2:value="Rejected" int2:type="spell"/>
    </int2:textHash>
    <int2:bookmark int2:bookmarkName="_Int_kJiJKR1J" int2:invalidationBookmarkName="" int2:hashCode="si55je1xHdyuQM" int2:id="6HjMRMd3">
      <int2:state int2:value="Rejected" int2:type="gram"/>
    </int2:bookmark>
    <int2:bookmark int2:bookmarkName="_Int_JWQCy1mg" int2:invalidationBookmarkName="" int2:hashCode="AaDpOUiShS/J2p" int2:id="EuiBUoT1">
      <int2:state int2:value="Rejected" int2:type="gram"/>
    </int2:bookmark>
    <int2:bookmark int2:bookmarkName="_Int_XlDWeS9h" int2:invalidationBookmarkName="" int2:hashCode="BzwaBu8ikz5j6u" int2:id="R1UQkVXB">
      <int2:state int2:value="Rejected" int2:type="gram"/>
    </int2:bookmark>
    <int2:bookmark int2:bookmarkName="_Int_5CSegWMF" int2:invalidationBookmarkName="" int2:hashCode="I1NllIPZxBJAQN" int2:id="Rl6J99fJ">
      <int2:state int2:value="Rejected" int2:type="gram"/>
    </int2:bookmark>
    <int2:bookmark int2:bookmarkName="_Int_ZHYsHRvY" int2:invalidationBookmarkName="" int2:hashCode="htsKCqxQJx8HJk" int2:id="W0Z9tMJa">
      <int2:state int2:value="Rejected" int2:type="gram"/>
    </int2:bookmark>
    <int2:bookmark int2:bookmarkName="_Int_zMoek7ql" int2:invalidationBookmarkName="" int2:hashCode="UoubOXHNqSBMqa" int2:id="W3nrUAye">
      <int2:state int2:value="Rejected" int2:type="gram"/>
    </int2:bookmark>
    <int2:bookmark int2:bookmarkName="_Int_QM0m1vXo" int2:invalidationBookmarkName="" int2:hashCode="iOynekwLul3Lnn" int2:id="XkB8eQZn">
      <int2:state int2:value="Rejected" int2:type="gram"/>
    </int2:bookmark>
    <int2:bookmark int2:bookmarkName="_Int_Eud8KH8d" int2:invalidationBookmarkName="" int2:hashCode="WXoYLLPyiBakmM" int2:id="ZSPHIP4G">
      <int2:state int2:value="Rejected" int2:type="gram"/>
    </int2:bookmark>
    <int2:bookmark int2:bookmarkName="_Int_OwiQ32pU" int2:invalidationBookmarkName="" int2:hashCode="XTAjC8vZmpdaXh" int2:id="d6gO1RYL">
      <int2:state int2:value="Rejected" int2:type="gram"/>
    </int2:bookmark>
    <int2:bookmark int2:bookmarkName="_Int_OJOIIB0p" int2:invalidationBookmarkName="" int2:hashCode="BzwaBu8ikz5j6u" int2:id="dKKxkAa5">
      <int2:state int2:value="Rejected" int2:type="gram"/>
    </int2:bookmark>
    <int2:bookmark int2:bookmarkName="_Int_7YyyxFc3" int2:invalidationBookmarkName="" int2:hashCode="gO2a6/h69DTrdQ" int2:id="iOkSKtpQ">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27157D0"/>
    <w:multiLevelType w:val="hybridMultilevel"/>
    <w:tmpl w:val="4262F6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05AA00EC"/>
    <w:multiLevelType w:val="hybridMultilevel"/>
    <w:tmpl w:val="FFFFFFFF"/>
    <w:lvl w:ilvl="0" w:tplc="37809CE4">
      <w:start w:val="1"/>
      <w:numFmt w:val="decimal"/>
      <w:lvlText w:val="%1."/>
      <w:lvlJc w:val="left"/>
      <w:pPr>
        <w:ind w:left="720" w:hanging="360"/>
      </w:pPr>
    </w:lvl>
    <w:lvl w:ilvl="1" w:tplc="5D0C185A">
      <w:start w:val="1"/>
      <w:numFmt w:val="lowerLetter"/>
      <w:lvlText w:val="%2."/>
      <w:lvlJc w:val="left"/>
      <w:pPr>
        <w:ind w:left="1440" w:hanging="360"/>
      </w:pPr>
    </w:lvl>
    <w:lvl w:ilvl="2" w:tplc="95149308">
      <w:start w:val="1"/>
      <w:numFmt w:val="lowerRoman"/>
      <w:lvlText w:val="%3."/>
      <w:lvlJc w:val="right"/>
      <w:pPr>
        <w:ind w:left="2160" w:hanging="180"/>
      </w:pPr>
    </w:lvl>
    <w:lvl w:ilvl="3" w:tplc="02C21530">
      <w:start w:val="1"/>
      <w:numFmt w:val="decimal"/>
      <w:lvlText w:val="%4."/>
      <w:lvlJc w:val="left"/>
      <w:pPr>
        <w:ind w:left="2880" w:hanging="360"/>
      </w:pPr>
    </w:lvl>
    <w:lvl w:ilvl="4" w:tplc="259648FE">
      <w:start w:val="1"/>
      <w:numFmt w:val="lowerLetter"/>
      <w:lvlText w:val="%5."/>
      <w:lvlJc w:val="left"/>
      <w:pPr>
        <w:ind w:left="3600" w:hanging="360"/>
      </w:pPr>
    </w:lvl>
    <w:lvl w:ilvl="5" w:tplc="9654BA66">
      <w:start w:val="1"/>
      <w:numFmt w:val="lowerRoman"/>
      <w:lvlText w:val="%6."/>
      <w:lvlJc w:val="right"/>
      <w:pPr>
        <w:ind w:left="4320" w:hanging="180"/>
      </w:pPr>
    </w:lvl>
    <w:lvl w:ilvl="6" w:tplc="6AF6F482">
      <w:start w:val="1"/>
      <w:numFmt w:val="decimal"/>
      <w:lvlText w:val="%7."/>
      <w:lvlJc w:val="left"/>
      <w:pPr>
        <w:ind w:left="5040" w:hanging="360"/>
      </w:pPr>
    </w:lvl>
    <w:lvl w:ilvl="7" w:tplc="DE2851AC">
      <w:start w:val="1"/>
      <w:numFmt w:val="lowerLetter"/>
      <w:lvlText w:val="%8."/>
      <w:lvlJc w:val="left"/>
      <w:pPr>
        <w:ind w:left="5760" w:hanging="360"/>
      </w:pPr>
    </w:lvl>
    <w:lvl w:ilvl="8" w:tplc="C7CA1374">
      <w:start w:val="1"/>
      <w:numFmt w:val="lowerRoman"/>
      <w:lvlText w:val="%9."/>
      <w:lvlJc w:val="right"/>
      <w:pPr>
        <w:ind w:left="6480" w:hanging="180"/>
      </w:pPr>
    </w:lvl>
  </w:abstractNum>
  <w:abstractNum w:abstractNumId="8" w15:restartNumberingAfterBreak="0">
    <w:nsid w:val="17820566"/>
    <w:multiLevelType w:val="hybridMultilevel"/>
    <w:tmpl w:val="B7FCD68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5D3D278"/>
    <w:multiLevelType w:val="hybridMultilevel"/>
    <w:tmpl w:val="3814E084"/>
    <w:lvl w:ilvl="0" w:tplc="DFB22CFC">
      <w:start w:val="1"/>
      <w:numFmt w:val="decimal"/>
      <w:lvlText w:val="%1."/>
      <w:lvlJc w:val="left"/>
      <w:pPr>
        <w:ind w:left="720" w:hanging="360"/>
      </w:pPr>
    </w:lvl>
    <w:lvl w:ilvl="1" w:tplc="19B69B14">
      <w:start w:val="1"/>
      <w:numFmt w:val="lowerLetter"/>
      <w:lvlText w:val="%2."/>
      <w:lvlJc w:val="left"/>
      <w:pPr>
        <w:ind w:left="1440" w:hanging="360"/>
      </w:pPr>
    </w:lvl>
    <w:lvl w:ilvl="2" w:tplc="E02A2B86">
      <w:start w:val="1"/>
      <w:numFmt w:val="lowerRoman"/>
      <w:lvlText w:val="%3."/>
      <w:lvlJc w:val="right"/>
      <w:pPr>
        <w:ind w:left="2160" w:hanging="180"/>
      </w:pPr>
    </w:lvl>
    <w:lvl w:ilvl="3" w:tplc="FCEA5448">
      <w:start w:val="1"/>
      <w:numFmt w:val="decimal"/>
      <w:lvlText w:val="%4."/>
      <w:lvlJc w:val="left"/>
      <w:pPr>
        <w:ind w:left="2880" w:hanging="360"/>
      </w:pPr>
    </w:lvl>
    <w:lvl w:ilvl="4" w:tplc="E3BAD82C">
      <w:start w:val="1"/>
      <w:numFmt w:val="lowerLetter"/>
      <w:lvlText w:val="%5."/>
      <w:lvlJc w:val="left"/>
      <w:pPr>
        <w:ind w:left="3600" w:hanging="360"/>
      </w:pPr>
    </w:lvl>
    <w:lvl w:ilvl="5" w:tplc="A61ABAD8">
      <w:start w:val="1"/>
      <w:numFmt w:val="lowerRoman"/>
      <w:lvlText w:val="%6."/>
      <w:lvlJc w:val="right"/>
      <w:pPr>
        <w:ind w:left="4320" w:hanging="180"/>
      </w:pPr>
    </w:lvl>
    <w:lvl w:ilvl="6" w:tplc="6416FE1C">
      <w:start w:val="1"/>
      <w:numFmt w:val="decimal"/>
      <w:lvlText w:val="%7."/>
      <w:lvlJc w:val="left"/>
      <w:pPr>
        <w:ind w:left="5040" w:hanging="360"/>
      </w:pPr>
    </w:lvl>
    <w:lvl w:ilvl="7" w:tplc="3C3C2F90">
      <w:start w:val="1"/>
      <w:numFmt w:val="lowerLetter"/>
      <w:lvlText w:val="%8."/>
      <w:lvlJc w:val="left"/>
      <w:pPr>
        <w:ind w:left="5760" w:hanging="360"/>
      </w:pPr>
    </w:lvl>
    <w:lvl w:ilvl="8" w:tplc="1EFCF9C0">
      <w:start w:val="1"/>
      <w:numFmt w:val="lowerRoman"/>
      <w:lvlText w:val="%9."/>
      <w:lvlJc w:val="right"/>
      <w:pPr>
        <w:ind w:left="6480" w:hanging="180"/>
      </w:pPr>
    </w:lvl>
  </w:abstractNum>
  <w:abstractNum w:abstractNumId="10" w15:restartNumberingAfterBreak="0">
    <w:nsid w:val="35151F50"/>
    <w:multiLevelType w:val="hybridMultilevel"/>
    <w:tmpl w:val="CB7862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369C4128"/>
    <w:multiLevelType w:val="multilevel"/>
    <w:tmpl w:val="D00A8644"/>
    <w:lvl w:ilvl="0">
      <w:start w:val="2"/>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39CA3E81"/>
    <w:multiLevelType w:val="multilevel"/>
    <w:tmpl w:val="D652BF8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C5623B9"/>
    <w:multiLevelType w:val="hybridMultilevel"/>
    <w:tmpl w:val="520CEB14"/>
    <w:lvl w:ilvl="0" w:tplc="0956A5C2">
      <w:start w:val="1"/>
      <w:numFmt w:val="bullet"/>
      <w:lvlText w:val="-"/>
      <w:lvlJc w:val="left"/>
      <w:pPr>
        <w:ind w:left="720" w:hanging="360"/>
      </w:pPr>
      <w:rPr>
        <w:rFonts w:ascii="Aptos" w:hAnsi="Aptos" w:hint="default"/>
      </w:rPr>
    </w:lvl>
    <w:lvl w:ilvl="1" w:tplc="6BCE39BA">
      <w:start w:val="1"/>
      <w:numFmt w:val="bullet"/>
      <w:lvlText w:val="o"/>
      <w:lvlJc w:val="left"/>
      <w:pPr>
        <w:ind w:left="1440" w:hanging="360"/>
      </w:pPr>
      <w:rPr>
        <w:rFonts w:ascii="Courier New" w:hAnsi="Courier New" w:hint="default"/>
      </w:rPr>
    </w:lvl>
    <w:lvl w:ilvl="2" w:tplc="16ECE4CA">
      <w:start w:val="1"/>
      <w:numFmt w:val="bullet"/>
      <w:lvlText w:val=""/>
      <w:lvlJc w:val="left"/>
      <w:pPr>
        <w:ind w:left="2160" w:hanging="360"/>
      </w:pPr>
      <w:rPr>
        <w:rFonts w:ascii="Wingdings" w:hAnsi="Wingdings" w:hint="default"/>
      </w:rPr>
    </w:lvl>
    <w:lvl w:ilvl="3" w:tplc="A8461B36">
      <w:start w:val="1"/>
      <w:numFmt w:val="bullet"/>
      <w:lvlText w:val=""/>
      <w:lvlJc w:val="left"/>
      <w:pPr>
        <w:ind w:left="2880" w:hanging="360"/>
      </w:pPr>
      <w:rPr>
        <w:rFonts w:ascii="Symbol" w:hAnsi="Symbol" w:hint="default"/>
      </w:rPr>
    </w:lvl>
    <w:lvl w:ilvl="4" w:tplc="3B4E8814">
      <w:start w:val="1"/>
      <w:numFmt w:val="bullet"/>
      <w:lvlText w:val="o"/>
      <w:lvlJc w:val="left"/>
      <w:pPr>
        <w:ind w:left="3600" w:hanging="360"/>
      </w:pPr>
      <w:rPr>
        <w:rFonts w:ascii="Courier New" w:hAnsi="Courier New" w:hint="default"/>
      </w:rPr>
    </w:lvl>
    <w:lvl w:ilvl="5" w:tplc="DCCE5044">
      <w:start w:val="1"/>
      <w:numFmt w:val="bullet"/>
      <w:lvlText w:val=""/>
      <w:lvlJc w:val="left"/>
      <w:pPr>
        <w:ind w:left="4320" w:hanging="360"/>
      </w:pPr>
      <w:rPr>
        <w:rFonts w:ascii="Wingdings" w:hAnsi="Wingdings" w:hint="default"/>
      </w:rPr>
    </w:lvl>
    <w:lvl w:ilvl="6" w:tplc="CCD23774">
      <w:start w:val="1"/>
      <w:numFmt w:val="bullet"/>
      <w:lvlText w:val=""/>
      <w:lvlJc w:val="left"/>
      <w:pPr>
        <w:ind w:left="5040" w:hanging="360"/>
      </w:pPr>
      <w:rPr>
        <w:rFonts w:ascii="Symbol" w:hAnsi="Symbol" w:hint="default"/>
      </w:rPr>
    </w:lvl>
    <w:lvl w:ilvl="7" w:tplc="DC30D61E">
      <w:start w:val="1"/>
      <w:numFmt w:val="bullet"/>
      <w:lvlText w:val="o"/>
      <w:lvlJc w:val="left"/>
      <w:pPr>
        <w:ind w:left="5760" w:hanging="360"/>
      </w:pPr>
      <w:rPr>
        <w:rFonts w:ascii="Courier New" w:hAnsi="Courier New" w:hint="default"/>
      </w:rPr>
    </w:lvl>
    <w:lvl w:ilvl="8" w:tplc="FDA092B6">
      <w:start w:val="1"/>
      <w:numFmt w:val="bullet"/>
      <w:lvlText w:val=""/>
      <w:lvlJc w:val="left"/>
      <w:pPr>
        <w:ind w:left="6480" w:hanging="360"/>
      </w:pPr>
      <w:rPr>
        <w:rFonts w:ascii="Wingdings" w:hAnsi="Wingdings" w:hint="default"/>
      </w:rPr>
    </w:lvl>
  </w:abstractNum>
  <w:abstractNum w:abstractNumId="14" w15:restartNumberingAfterBreak="0">
    <w:nsid w:val="40472D9E"/>
    <w:multiLevelType w:val="hybridMultilevel"/>
    <w:tmpl w:val="D23603CE"/>
    <w:lvl w:ilvl="0" w:tplc="0428CE32">
      <w:start w:val="73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F34604A"/>
    <w:multiLevelType w:val="hybridMultilevel"/>
    <w:tmpl w:val="4C4C8768"/>
    <w:lvl w:ilvl="0" w:tplc="FFFFFFFF">
      <w:start w:val="1"/>
      <w:numFmt w:val="decimal"/>
      <w:lvlText w:val="%1."/>
      <w:lvlJc w:val="left"/>
      <w:pPr>
        <w:ind w:left="720" w:hanging="360"/>
      </w:pPr>
    </w:lvl>
    <w:lvl w:ilvl="1" w:tplc="22184002">
      <w:start w:val="1"/>
      <w:numFmt w:val="lowerLetter"/>
      <w:lvlText w:val="%2."/>
      <w:lvlJc w:val="left"/>
      <w:pPr>
        <w:ind w:left="1440" w:hanging="360"/>
      </w:pPr>
    </w:lvl>
    <w:lvl w:ilvl="2" w:tplc="10E8D23A">
      <w:start w:val="1"/>
      <w:numFmt w:val="lowerRoman"/>
      <w:lvlText w:val="%3."/>
      <w:lvlJc w:val="right"/>
      <w:pPr>
        <w:ind w:left="2160" w:hanging="180"/>
      </w:pPr>
    </w:lvl>
    <w:lvl w:ilvl="3" w:tplc="A17EDCBC">
      <w:start w:val="1"/>
      <w:numFmt w:val="decimal"/>
      <w:lvlText w:val="%4."/>
      <w:lvlJc w:val="left"/>
      <w:pPr>
        <w:ind w:left="2880" w:hanging="360"/>
      </w:pPr>
    </w:lvl>
    <w:lvl w:ilvl="4" w:tplc="D39EF6BE">
      <w:start w:val="1"/>
      <w:numFmt w:val="lowerLetter"/>
      <w:lvlText w:val="%5."/>
      <w:lvlJc w:val="left"/>
      <w:pPr>
        <w:ind w:left="3600" w:hanging="360"/>
      </w:pPr>
    </w:lvl>
    <w:lvl w:ilvl="5" w:tplc="8A44DFB0">
      <w:start w:val="1"/>
      <w:numFmt w:val="lowerRoman"/>
      <w:lvlText w:val="%6."/>
      <w:lvlJc w:val="right"/>
      <w:pPr>
        <w:ind w:left="4320" w:hanging="180"/>
      </w:pPr>
    </w:lvl>
    <w:lvl w:ilvl="6" w:tplc="FC12C858">
      <w:start w:val="1"/>
      <w:numFmt w:val="decimal"/>
      <w:lvlText w:val="%7."/>
      <w:lvlJc w:val="left"/>
      <w:pPr>
        <w:ind w:left="5040" w:hanging="360"/>
      </w:pPr>
    </w:lvl>
    <w:lvl w:ilvl="7" w:tplc="656EC966">
      <w:start w:val="1"/>
      <w:numFmt w:val="lowerLetter"/>
      <w:lvlText w:val="%8."/>
      <w:lvlJc w:val="left"/>
      <w:pPr>
        <w:ind w:left="5760" w:hanging="360"/>
      </w:pPr>
    </w:lvl>
    <w:lvl w:ilvl="8" w:tplc="08F4F6AE">
      <w:start w:val="1"/>
      <w:numFmt w:val="lowerRoman"/>
      <w:lvlText w:val="%9."/>
      <w:lvlJc w:val="right"/>
      <w:pPr>
        <w:ind w:left="6480" w:hanging="180"/>
      </w:pPr>
    </w:lvl>
  </w:abstractNum>
  <w:abstractNum w:abstractNumId="16" w15:restartNumberingAfterBreak="0">
    <w:nsid w:val="500E85BF"/>
    <w:multiLevelType w:val="hybridMultilevel"/>
    <w:tmpl w:val="FFFFFFFF"/>
    <w:lvl w:ilvl="0" w:tplc="044E7C10">
      <w:start w:val="1"/>
      <w:numFmt w:val="bullet"/>
      <w:lvlText w:val=""/>
      <w:lvlJc w:val="left"/>
      <w:pPr>
        <w:ind w:left="720" w:hanging="360"/>
      </w:pPr>
      <w:rPr>
        <w:rFonts w:ascii="Symbol" w:hAnsi="Symbol" w:hint="default"/>
      </w:rPr>
    </w:lvl>
    <w:lvl w:ilvl="1" w:tplc="E0D4B33C">
      <w:start w:val="1"/>
      <w:numFmt w:val="bullet"/>
      <w:lvlText w:val="o"/>
      <w:lvlJc w:val="left"/>
      <w:pPr>
        <w:ind w:left="1440" w:hanging="360"/>
      </w:pPr>
      <w:rPr>
        <w:rFonts w:ascii="Courier New" w:hAnsi="Courier New" w:hint="default"/>
      </w:rPr>
    </w:lvl>
    <w:lvl w:ilvl="2" w:tplc="8546694C">
      <w:start w:val="1"/>
      <w:numFmt w:val="bullet"/>
      <w:lvlText w:val=""/>
      <w:lvlJc w:val="left"/>
      <w:pPr>
        <w:ind w:left="2160" w:hanging="360"/>
      </w:pPr>
      <w:rPr>
        <w:rFonts w:ascii="Wingdings" w:hAnsi="Wingdings" w:hint="default"/>
      </w:rPr>
    </w:lvl>
    <w:lvl w:ilvl="3" w:tplc="018002A4">
      <w:start w:val="1"/>
      <w:numFmt w:val="bullet"/>
      <w:lvlText w:val=""/>
      <w:lvlJc w:val="left"/>
      <w:pPr>
        <w:ind w:left="2880" w:hanging="360"/>
      </w:pPr>
      <w:rPr>
        <w:rFonts w:ascii="Symbol" w:hAnsi="Symbol" w:hint="default"/>
      </w:rPr>
    </w:lvl>
    <w:lvl w:ilvl="4" w:tplc="9FBC944E">
      <w:start w:val="1"/>
      <w:numFmt w:val="bullet"/>
      <w:lvlText w:val="o"/>
      <w:lvlJc w:val="left"/>
      <w:pPr>
        <w:ind w:left="3600" w:hanging="360"/>
      </w:pPr>
      <w:rPr>
        <w:rFonts w:ascii="Courier New" w:hAnsi="Courier New" w:hint="default"/>
      </w:rPr>
    </w:lvl>
    <w:lvl w:ilvl="5" w:tplc="D982069C">
      <w:start w:val="1"/>
      <w:numFmt w:val="bullet"/>
      <w:lvlText w:val=""/>
      <w:lvlJc w:val="left"/>
      <w:pPr>
        <w:ind w:left="4320" w:hanging="360"/>
      </w:pPr>
      <w:rPr>
        <w:rFonts w:ascii="Wingdings" w:hAnsi="Wingdings" w:hint="default"/>
      </w:rPr>
    </w:lvl>
    <w:lvl w:ilvl="6" w:tplc="FCCA8E7E">
      <w:start w:val="1"/>
      <w:numFmt w:val="bullet"/>
      <w:lvlText w:val=""/>
      <w:lvlJc w:val="left"/>
      <w:pPr>
        <w:ind w:left="5040" w:hanging="360"/>
      </w:pPr>
      <w:rPr>
        <w:rFonts w:ascii="Symbol" w:hAnsi="Symbol" w:hint="default"/>
      </w:rPr>
    </w:lvl>
    <w:lvl w:ilvl="7" w:tplc="F5EE5716">
      <w:start w:val="1"/>
      <w:numFmt w:val="bullet"/>
      <w:lvlText w:val="o"/>
      <w:lvlJc w:val="left"/>
      <w:pPr>
        <w:ind w:left="5760" w:hanging="360"/>
      </w:pPr>
      <w:rPr>
        <w:rFonts w:ascii="Courier New" w:hAnsi="Courier New" w:hint="default"/>
      </w:rPr>
    </w:lvl>
    <w:lvl w:ilvl="8" w:tplc="7292DABE">
      <w:start w:val="1"/>
      <w:numFmt w:val="bullet"/>
      <w:lvlText w:val=""/>
      <w:lvlJc w:val="left"/>
      <w:pPr>
        <w:ind w:left="6480" w:hanging="360"/>
      </w:pPr>
      <w:rPr>
        <w:rFonts w:ascii="Wingdings" w:hAnsi="Wingdings" w:hint="default"/>
      </w:rPr>
    </w:lvl>
  </w:abstractNum>
  <w:abstractNum w:abstractNumId="17" w15:restartNumberingAfterBreak="0">
    <w:nsid w:val="60686920"/>
    <w:multiLevelType w:val="hybridMultilevel"/>
    <w:tmpl w:val="3D368F38"/>
    <w:lvl w:ilvl="0" w:tplc="D2AC902C">
      <w:start w:val="1"/>
      <w:numFmt w:val="bullet"/>
      <w:lvlText w:val="-"/>
      <w:lvlJc w:val="left"/>
      <w:pPr>
        <w:ind w:left="720" w:hanging="360"/>
      </w:pPr>
      <w:rPr>
        <w:rFonts w:ascii="Aptos" w:hAnsi="Aptos" w:hint="default"/>
      </w:rPr>
    </w:lvl>
    <w:lvl w:ilvl="1" w:tplc="50F2BF3C">
      <w:start w:val="1"/>
      <w:numFmt w:val="bullet"/>
      <w:lvlText w:val="o"/>
      <w:lvlJc w:val="left"/>
      <w:pPr>
        <w:ind w:left="1440" w:hanging="360"/>
      </w:pPr>
      <w:rPr>
        <w:rFonts w:ascii="Courier New" w:hAnsi="Courier New" w:hint="default"/>
      </w:rPr>
    </w:lvl>
    <w:lvl w:ilvl="2" w:tplc="1840A00A">
      <w:start w:val="1"/>
      <w:numFmt w:val="bullet"/>
      <w:lvlText w:val=""/>
      <w:lvlJc w:val="left"/>
      <w:pPr>
        <w:ind w:left="2160" w:hanging="360"/>
      </w:pPr>
      <w:rPr>
        <w:rFonts w:ascii="Wingdings" w:hAnsi="Wingdings" w:hint="default"/>
      </w:rPr>
    </w:lvl>
    <w:lvl w:ilvl="3" w:tplc="1F3A6A32">
      <w:start w:val="1"/>
      <w:numFmt w:val="bullet"/>
      <w:lvlText w:val=""/>
      <w:lvlJc w:val="left"/>
      <w:pPr>
        <w:ind w:left="2880" w:hanging="360"/>
      </w:pPr>
      <w:rPr>
        <w:rFonts w:ascii="Symbol" w:hAnsi="Symbol" w:hint="default"/>
      </w:rPr>
    </w:lvl>
    <w:lvl w:ilvl="4" w:tplc="6EA047DA">
      <w:start w:val="1"/>
      <w:numFmt w:val="bullet"/>
      <w:lvlText w:val="o"/>
      <w:lvlJc w:val="left"/>
      <w:pPr>
        <w:ind w:left="3600" w:hanging="360"/>
      </w:pPr>
      <w:rPr>
        <w:rFonts w:ascii="Courier New" w:hAnsi="Courier New" w:hint="default"/>
      </w:rPr>
    </w:lvl>
    <w:lvl w:ilvl="5" w:tplc="0E341EC8">
      <w:start w:val="1"/>
      <w:numFmt w:val="bullet"/>
      <w:lvlText w:val=""/>
      <w:lvlJc w:val="left"/>
      <w:pPr>
        <w:ind w:left="4320" w:hanging="360"/>
      </w:pPr>
      <w:rPr>
        <w:rFonts w:ascii="Wingdings" w:hAnsi="Wingdings" w:hint="default"/>
      </w:rPr>
    </w:lvl>
    <w:lvl w:ilvl="6" w:tplc="4F641394">
      <w:start w:val="1"/>
      <w:numFmt w:val="bullet"/>
      <w:lvlText w:val=""/>
      <w:lvlJc w:val="left"/>
      <w:pPr>
        <w:ind w:left="5040" w:hanging="360"/>
      </w:pPr>
      <w:rPr>
        <w:rFonts w:ascii="Symbol" w:hAnsi="Symbol" w:hint="default"/>
      </w:rPr>
    </w:lvl>
    <w:lvl w:ilvl="7" w:tplc="5C800174">
      <w:start w:val="1"/>
      <w:numFmt w:val="bullet"/>
      <w:lvlText w:val="o"/>
      <w:lvlJc w:val="left"/>
      <w:pPr>
        <w:ind w:left="5760" w:hanging="360"/>
      </w:pPr>
      <w:rPr>
        <w:rFonts w:ascii="Courier New" w:hAnsi="Courier New" w:hint="default"/>
      </w:rPr>
    </w:lvl>
    <w:lvl w:ilvl="8" w:tplc="3D8A5718">
      <w:start w:val="1"/>
      <w:numFmt w:val="bullet"/>
      <w:lvlText w:val=""/>
      <w:lvlJc w:val="left"/>
      <w:pPr>
        <w:ind w:left="6480" w:hanging="360"/>
      </w:pPr>
      <w:rPr>
        <w:rFonts w:ascii="Wingdings" w:hAnsi="Wingdings" w:hint="default"/>
      </w:rPr>
    </w:lvl>
  </w:abstractNum>
  <w:abstractNum w:abstractNumId="18" w15:restartNumberingAfterBreak="0">
    <w:nsid w:val="616F34B9"/>
    <w:multiLevelType w:val="hybridMultilevel"/>
    <w:tmpl w:val="EB747E3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62529A67"/>
    <w:multiLevelType w:val="hybridMultilevel"/>
    <w:tmpl w:val="FFFFFFFF"/>
    <w:lvl w:ilvl="0" w:tplc="44BEA0A6">
      <w:start w:val="1"/>
      <w:numFmt w:val="bullet"/>
      <w:lvlText w:val=""/>
      <w:lvlJc w:val="left"/>
      <w:pPr>
        <w:ind w:left="720" w:hanging="360"/>
      </w:pPr>
      <w:rPr>
        <w:rFonts w:ascii="Symbol" w:hAnsi="Symbol" w:hint="default"/>
      </w:rPr>
    </w:lvl>
    <w:lvl w:ilvl="1" w:tplc="A9049058">
      <w:start w:val="1"/>
      <w:numFmt w:val="bullet"/>
      <w:lvlText w:val="o"/>
      <w:lvlJc w:val="left"/>
      <w:pPr>
        <w:ind w:left="1440" w:hanging="360"/>
      </w:pPr>
      <w:rPr>
        <w:rFonts w:ascii="Courier New" w:hAnsi="Courier New" w:hint="default"/>
      </w:rPr>
    </w:lvl>
    <w:lvl w:ilvl="2" w:tplc="EB829BB2">
      <w:start w:val="1"/>
      <w:numFmt w:val="bullet"/>
      <w:lvlText w:val=""/>
      <w:lvlJc w:val="left"/>
      <w:pPr>
        <w:ind w:left="2160" w:hanging="360"/>
      </w:pPr>
      <w:rPr>
        <w:rFonts w:ascii="Wingdings" w:hAnsi="Wingdings" w:hint="default"/>
      </w:rPr>
    </w:lvl>
    <w:lvl w:ilvl="3" w:tplc="78525AA6">
      <w:start w:val="1"/>
      <w:numFmt w:val="bullet"/>
      <w:lvlText w:val=""/>
      <w:lvlJc w:val="left"/>
      <w:pPr>
        <w:ind w:left="2880" w:hanging="360"/>
      </w:pPr>
      <w:rPr>
        <w:rFonts w:ascii="Symbol" w:hAnsi="Symbol" w:hint="default"/>
      </w:rPr>
    </w:lvl>
    <w:lvl w:ilvl="4" w:tplc="FA10E046">
      <w:start w:val="1"/>
      <w:numFmt w:val="bullet"/>
      <w:lvlText w:val="o"/>
      <w:lvlJc w:val="left"/>
      <w:pPr>
        <w:ind w:left="3600" w:hanging="360"/>
      </w:pPr>
      <w:rPr>
        <w:rFonts w:ascii="Courier New" w:hAnsi="Courier New" w:hint="default"/>
      </w:rPr>
    </w:lvl>
    <w:lvl w:ilvl="5" w:tplc="7C2C018E">
      <w:start w:val="1"/>
      <w:numFmt w:val="bullet"/>
      <w:lvlText w:val=""/>
      <w:lvlJc w:val="left"/>
      <w:pPr>
        <w:ind w:left="4320" w:hanging="360"/>
      </w:pPr>
      <w:rPr>
        <w:rFonts w:ascii="Wingdings" w:hAnsi="Wingdings" w:hint="default"/>
      </w:rPr>
    </w:lvl>
    <w:lvl w:ilvl="6" w:tplc="ED66086E">
      <w:start w:val="1"/>
      <w:numFmt w:val="bullet"/>
      <w:lvlText w:val=""/>
      <w:lvlJc w:val="left"/>
      <w:pPr>
        <w:ind w:left="5040" w:hanging="360"/>
      </w:pPr>
      <w:rPr>
        <w:rFonts w:ascii="Symbol" w:hAnsi="Symbol" w:hint="default"/>
      </w:rPr>
    </w:lvl>
    <w:lvl w:ilvl="7" w:tplc="E3329D22">
      <w:start w:val="1"/>
      <w:numFmt w:val="bullet"/>
      <w:lvlText w:val="o"/>
      <w:lvlJc w:val="left"/>
      <w:pPr>
        <w:ind w:left="5760" w:hanging="360"/>
      </w:pPr>
      <w:rPr>
        <w:rFonts w:ascii="Courier New" w:hAnsi="Courier New" w:hint="default"/>
      </w:rPr>
    </w:lvl>
    <w:lvl w:ilvl="8" w:tplc="A4DE644C">
      <w:start w:val="1"/>
      <w:numFmt w:val="bullet"/>
      <w:lvlText w:val=""/>
      <w:lvlJc w:val="left"/>
      <w:pPr>
        <w:ind w:left="6480" w:hanging="360"/>
      </w:pPr>
      <w:rPr>
        <w:rFonts w:ascii="Wingdings" w:hAnsi="Wingdings" w:hint="default"/>
      </w:rPr>
    </w:lvl>
  </w:abstractNum>
  <w:abstractNum w:abstractNumId="20" w15:restartNumberingAfterBreak="0">
    <w:nsid w:val="6AEB2729"/>
    <w:multiLevelType w:val="hybridMultilevel"/>
    <w:tmpl w:val="FFFFFFFF"/>
    <w:lvl w:ilvl="0" w:tplc="3D3CA426">
      <w:start w:val="1"/>
      <w:numFmt w:val="bullet"/>
      <w:lvlText w:val=""/>
      <w:lvlJc w:val="left"/>
      <w:pPr>
        <w:ind w:left="720" w:hanging="360"/>
      </w:pPr>
      <w:rPr>
        <w:rFonts w:ascii="Symbol" w:hAnsi="Symbol" w:hint="default"/>
      </w:rPr>
    </w:lvl>
    <w:lvl w:ilvl="1" w:tplc="C0B2EE90">
      <w:start w:val="1"/>
      <w:numFmt w:val="bullet"/>
      <w:lvlText w:val="o"/>
      <w:lvlJc w:val="left"/>
      <w:pPr>
        <w:ind w:left="1440" w:hanging="360"/>
      </w:pPr>
      <w:rPr>
        <w:rFonts w:ascii="Courier New" w:hAnsi="Courier New" w:hint="default"/>
      </w:rPr>
    </w:lvl>
    <w:lvl w:ilvl="2" w:tplc="982C4216">
      <w:start w:val="1"/>
      <w:numFmt w:val="bullet"/>
      <w:lvlText w:val=""/>
      <w:lvlJc w:val="left"/>
      <w:pPr>
        <w:ind w:left="2160" w:hanging="360"/>
      </w:pPr>
      <w:rPr>
        <w:rFonts w:ascii="Wingdings" w:hAnsi="Wingdings" w:hint="default"/>
      </w:rPr>
    </w:lvl>
    <w:lvl w:ilvl="3" w:tplc="A4F4D19E">
      <w:start w:val="1"/>
      <w:numFmt w:val="bullet"/>
      <w:lvlText w:val=""/>
      <w:lvlJc w:val="left"/>
      <w:pPr>
        <w:ind w:left="2880" w:hanging="360"/>
      </w:pPr>
      <w:rPr>
        <w:rFonts w:ascii="Symbol" w:hAnsi="Symbol" w:hint="default"/>
      </w:rPr>
    </w:lvl>
    <w:lvl w:ilvl="4" w:tplc="25847ED4">
      <w:start w:val="1"/>
      <w:numFmt w:val="bullet"/>
      <w:lvlText w:val="o"/>
      <w:lvlJc w:val="left"/>
      <w:pPr>
        <w:ind w:left="3600" w:hanging="360"/>
      </w:pPr>
      <w:rPr>
        <w:rFonts w:ascii="Courier New" w:hAnsi="Courier New" w:hint="default"/>
      </w:rPr>
    </w:lvl>
    <w:lvl w:ilvl="5" w:tplc="027A53E2">
      <w:start w:val="1"/>
      <w:numFmt w:val="bullet"/>
      <w:lvlText w:val=""/>
      <w:lvlJc w:val="left"/>
      <w:pPr>
        <w:ind w:left="4320" w:hanging="360"/>
      </w:pPr>
      <w:rPr>
        <w:rFonts w:ascii="Wingdings" w:hAnsi="Wingdings" w:hint="default"/>
      </w:rPr>
    </w:lvl>
    <w:lvl w:ilvl="6" w:tplc="8390A380">
      <w:start w:val="1"/>
      <w:numFmt w:val="bullet"/>
      <w:lvlText w:val=""/>
      <w:lvlJc w:val="left"/>
      <w:pPr>
        <w:ind w:left="5040" w:hanging="360"/>
      </w:pPr>
      <w:rPr>
        <w:rFonts w:ascii="Symbol" w:hAnsi="Symbol" w:hint="default"/>
      </w:rPr>
    </w:lvl>
    <w:lvl w:ilvl="7" w:tplc="0546C60A">
      <w:start w:val="1"/>
      <w:numFmt w:val="bullet"/>
      <w:lvlText w:val="o"/>
      <w:lvlJc w:val="left"/>
      <w:pPr>
        <w:ind w:left="5760" w:hanging="360"/>
      </w:pPr>
      <w:rPr>
        <w:rFonts w:ascii="Courier New" w:hAnsi="Courier New" w:hint="default"/>
      </w:rPr>
    </w:lvl>
    <w:lvl w:ilvl="8" w:tplc="ECBA3192">
      <w:start w:val="1"/>
      <w:numFmt w:val="bullet"/>
      <w:lvlText w:val=""/>
      <w:lvlJc w:val="left"/>
      <w:pPr>
        <w:ind w:left="6480" w:hanging="360"/>
      </w:pPr>
      <w:rPr>
        <w:rFonts w:ascii="Wingdings" w:hAnsi="Wingdings" w:hint="default"/>
      </w:rPr>
    </w:lvl>
  </w:abstractNum>
  <w:abstractNum w:abstractNumId="21" w15:restartNumberingAfterBreak="0">
    <w:nsid w:val="6B670E2E"/>
    <w:multiLevelType w:val="hybridMultilevel"/>
    <w:tmpl w:val="789C53AE"/>
    <w:lvl w:ilvl="0" w:tplc="9E606684">
      <w:start w:val="1"/>
      <w:numFmt w:val="decimal"/>
      <w:lvlText w:val="%1."/>
      <w:lvlJc w:val="left"/>
      <w:pPr>
        <w:ind w:left="720" w:hanging="360"/>
      </w:pPr>
    </w:lvl>
    <w:lvl w:ilvl="1" w:tplc="70F4B81C">
      <w:start w:val="1"/>
      <w:numFmt w:val="lowerLetter"/>
      <w:lvlText w:val="%2."/>
      <w:lvlJc w:val="left"/>
      <w:pPr>
        <w:ind w:left="1440" w:hanging="360"/>
      </w:pPr>
    </w:lvl>
    <w:lvl w:ilvl="2" w:tplc="997A6624">
      <w:start w:val="1"/>
      <w:numFmt w:val="lowerRoman"/>
      <w:lvlText w:val="%3."/>
      <w:lvlJc w:val="right"/>
      <w:pPr>
        <w:ind w:left="2160" w:hanging="180"/>
      </w:pPr>
    </w:lvl>
    <w:lvl w:ilvl="3" w:tplc="0FCAF57A">
      <w:start w:val="1"/>
      <w:numFmt w:val="decimal"/>
      <w:lvlText w:val="%4."/>
      <w:lvlJc w:val="left"/>
      <w:pPr>
        <w:ind w:left="2880" w:hanging="360"/>
      </w:pPr>
    </w:lvl>
    <w:lvl w:ilvl="4" w:tplc="CAD4D228">
      <w:start w:val="1"/>
      <w:numFmt w:val="lowerLetter"/>
      <w:lvlText w:val="%5."/>
      <w:lvlJc w:val="left"/>
      <w:pPr>
        <w:ind w:left="3600" w:hanging="360"/>
      </w:pPr>
    </w:lvl>
    <w:lvl w:ilvl="5" w:tplc="D8A6FDCA">
      <w:start w:val="1"/>
      <w:numFmt w:val="lowerRoman"/>
      <w:lvlText w:val="%6."/>
      <w:lvlJc w:val="right"/>
      <w:pPr>
        <w:ind w:left="4320" w:hanging="180"/>
      </w:pPr>
    </w:lvl>
    <w:lvl w:ilvl="6" w:tplc="EFA66D26">
      <w:start w:val="1"/>
      <w:numFmt w:val="decimal"/>
      <w:lvlText w:val="%7."/>
      <w:lvlJc w:val="left"/>
      <w:pPr>
        <w:ind w:left="5040" w:hanging="360"/>
      </w:pPr>
    </w:lvl>
    <w:lvl w:ilvl="7" w:tplc="BA0C10A4">
      <w:start w:val="1"/>
      <w:numFmt w:val="lowerLetter"/>
      <w:lvlText w:val="%8."/>
      <w:lvlJc w:val="left"/>
      <w:pPr>
        <w:ind w:left="5760" w:hanging="360"/>
      </w:pPr>
    </w:lvl>
    <w:lvl w:ilvl="8" w:tplc="A462F0B8">
      <w:start w:val="1"/>
      <w:numFmt w:val="lowerRoman"/>
      <w:lvlText w:val="%9."/>
      <w:lvlJc w:val="right"/>
      <w:pPr>
        <w:ind w:left="6480" w:hanging="180"/>
      </w:pPr>
    </w:lvl>
  </w:abstractNum>
  <w:abstractNum w:abstractNumId="22" w15:restartNumberingAfterBreak="0">
    <w:nsid w:val="6EB608C5"/>
    <w:multiLevelType w:val="hybridMultilevel"/>
    <w:tmpl w:val="2A7E8D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02EACE1"/>
    <w:multiLevelType w:val="hybridMultilevel"/>
    <w:tmpl w:val="80C8FC7C"/>
    <w:lvl w:ilvl="0" w:tplc="DAA46D04">
      <w:start w:val="1"/>
      <w:numFmt w:val="decimal"/>
      <w:lvlText w:val="%1."/>
      <w:lvlJc w:val="left"/>
      <w:pPr>
        <w:ind w:left="720" w:hanging="360"/>
      </w:pPr>
    </w:lvl>
    <w:lvl w:ilvl="1" w:tplc="C576C360">
      <w:start w:val="1"/>
      <w:numFmt w:val="lowerLetter"/>
      <w:lvlText w:val="%2."/>
      <w:lvlJc w:val="left"/>
      <w:pPr>
        <w:ind w:left="1440" w:hanging="360"/>
      </w:pPr>
    </w:lvl>
    <w:lvl w:ilvl="2" w:tplc="D666C51A">
      <w:start w:val="1"/>
      <w:numFmt w:val="lowerRoman"/>
      <w:lvlText w:val="%3."/>
      <w:lvlJc w:val="right"/>
      <w:pPr>
        <w:ind w:left="2160" w:hanging="180"/>
      </w:pPr>
    </w:lvl>
    <w:lvl w:ilvl="3" w:tplc="20163C80">
      <w:start w:val="1"/>
      <w:numFmt w:val="decimal"/>
      <w:lvlText w:val="%4."/>
      <w:lvlJc w:val="left"/>
      <w:pPr>
        <w:ind w:left="2880" w:hanging="360"/>
      </w:pPr>
    </w:lvl>
    <w:lvl w:ilvl="4" w:tplc="6BFC01E8">
      <w:start w:val="1"/>
      <w:numFmt w:val="lowerLetter"/>
      <w:lvlText w:val="%5."/>
      <w:lvlJc w:val="left"/>
      <w:pPr>
        <w:ind w:left="3600" w:hanging="360"/>
      </w:pPr>
    </w:lvl>
    <w:lvl w:ilvl="5" w:tplc="88CEE7EE">
      <w:start w:val="1"/>
      <w:numFmt w:val="lowerRoman"/>
      <w:lvlText w:val="%6."/>
      <w:lvlJc w:val="right"/>
      <w:pPr>
        <w:ind w:left="4320" w:hanging="180"/>
      </w:pPr>
    </w:lvl>
    <w:lvl w:ilvl="6" w:tplc="4334AB40">
      <w:start w:val="1"/>
      <w:numFmt w:val="decimal"/>
      <w:lvlText w:val="%7."/>
      <w:lvlJc w:val="left"/>
      <w:pPr>
        <w:ind w:left="5040" w:hanging="360"/>
      </w:pPr>
    </w:lvl>
    <w:lvl w:ilvl="7" w:tplc="5D5E463A">
      <w:start w:val="1"/>
      <w:numFmt w:val="lowerLetter"/>
      <w:lvlText w:val="%8."/>
      <w:lvlJc w:val="left"/>
      <w:pPr>
        <w:ind w:left="5760" w:hanging="360"/>
      </w:pPr>
    </w:lvl>
    <w:lvl w:ilvl="8" w:tplc="72EC451A">
      <w:start w:val="1"/>
      <w:numFmt w:val="lowerRoman"/>
      <w:lvlText w:val="%9."/>
      <w:lvlJc w:val="right"/>
      <w:pPr>
        <w:ind w:left="6480" w:hanging="180"/>
      </w:pPr>
    </w:lvl>
  </w:abstractNum>
  <w:abstractNum w:abstractNumId="24" w15:restartNumberingAfterBreak="0">
    <w:nsid w:val="72C07D4F"/>
    <w:multiLevelType w:val="multilevel"/>
    <w:tmpl w:val="3ECA284C"/>
    <w:lvl w:ilvl="0">
      <w:start w:val="1"/>
      <w:numFmt w:val="decimal"/>
      <w:lvlText w:val="%1."/>
      <w:lvlJc w:val="left"/>
      <w:pPr>
        <w:ind w:left="720" w:hanging="360"/>
      </w:pPr>
      <w:rPr>
        <w:rFonts w:hint="default"/>
        <w:b w:val="0"/>
        <w:bCs w:val="0"/>
      </w:rPr>
    </w:lvl>
    <w:lvl w:ilv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767AB145"/>
    <w:multiLevelType w:val="hybridMultilevel"/>
    <w:tmpl w:val="FFFFFFFF"/>
    <w:lvl w:ilvl="0" w:tplc="E2BE3322">
      <w:start w:val="1"/>
      <w:numFmt w:val="decimal"/>
      <w:lvlText w:val="%1."/>
      <w:lvlJc w:val="left"/>
      <w:pPr>
        <w:ind w:left="720" w:hanging="360"/>
      </w:pPr>
    </w:lvl>
    <w:lvl w:ilvl="1" w:tplc="0F2C906C">
      <w:start w:val="1"/>
      <w:numFmt w:val="lowerLetter"/>
      <w:lvlText w:val="%2."/>
      <w:lvlJc w:val="left"/>
      <w:pPr>
        <w:ind w:left="1440" w:hanging="360"/>
      </w:pPr>
    </w:lvl>
    <w:lvl w:ilvl="2" w:tplc="22A200E4">
      <w:start w:val="1"/>
      <w:numFmt w:val="lowerRoman"/>
      <w:lvlText w:val="%3."/>
      <w:lvlJc w:val="right"/>
      <w:pPr>
        <w:ind w:left="2160" w:hanging="180"/>
      </w:pPr>
    </w:lvl>
    <w:lvl w:ilvl="3" w:tplc="AD401012">
      <w:start w:val="1"/>
      <w:numFmt w:val="decimal"/>
      <w:lvlText w:val="%4."/>
      <w:lvlJc w:val="left"/>
      <w:pPr>
        <w:ind w:left="2880" w:hanging="360"/>
      </w:pPr>
    </w:lvl>
    <w:lvl w:ilvl="4" w:tplc="F12008F6">
      <w:start w:val="1"/>
      <w:numFmt w:val="lowerLetter"/>
      <w:lvlText w:val="%5."/>
      <w:lvlJc w:val="left"/>
      <w:pPr>
        <w:ind w:left="3600" w:hanging="360"/>
      </w:pPr>
    </w:lvl>
    <w:lvl w:ilvl="5" w:tplc="11DEDC6A">
      <w:start w:val="1"/>
      <w:numFmt w:val="lowerRoman"/>
      <w:lvlText w:val="%6."/>
      <w:lvlJc w:val="right"/>
      <w:pPr>
        <w:ind w:left="4320" w:hanging="180"/>
      </w:pPr>
    </w:lvl>
    <w:lvl w:ilvl="6" w:tplc="514AE65A">
      <w:start w:val="1"/>
      <w:numFmt w:val="decimal"/>
      <w:lvlText w:val="%7."/>
      <w:lvlJc w:val="left"/>
      <w:pPr>
        <w:ind w:left="5040" w:hanging="360"/>
      </w:pPr>
    </w:lvl>
    <w:lvl w:ilvl="7" w:tplc="C4D22C76">
      <w:start w:val="1"/>
      <w:numFmt w:val="lowerLetter"/>
      <w:lvlText w:val="%8."/>
      <w:lvlJc w:val="left"/>
      <w:pPr>
        <w:ind w:left="5760" w:hanging="360"/>
      </w:pPr>
    </w:lvl>
    <w:lvl w:ilvl="8" w:tplc="F25C3AD8">
      <w:start w:val="1"/>
      <w:numFmt w:val="lowerRoman"/>
      <w:lvlText w:val="%9."/>
      <w:lvlJc w:val="right"/>
      <w:pPr>
        <w:ind w:left="6480" w:hanging="180"/>
      </w:pPr>
    </w:lvl>
  </w:abstractNum>
  <w:num w:numId="1" w16cid:durableId="322972642">
    <w:abstractNumId w:val="20"/>
  </w:num>
  <w:num w:numId="2" w16cid:durableId="1632831049">
    <w:abstractNumId w:val="19"/>
  </w:num>
  <w:num w:numId="3" w16cid:durableId="1569612201">
    <w:abstractNumId w:val="7"/>
  </w:num>
  <w:num w:numId="4" w16cid:durableId="1357080450">
    <w:abstractNumId w:val="21"/>
  </w:num>
  <w:num w:numId="5" w16cid:durableId="614874445">
    <w:abstractNumId w:val="9"/>
  </w:num>
  <w:num w:numId="6" w16cid:durableId="477692588">
    <w:abstractNumId w:val="23"/>
  </w:num>
  <w:num w:numId="7" w16cid:durableId="721826389">
    <w:abstractNumId w:val="15"/>
  </w:num>
  <w:num w:numId="8" w16cid:durableId="66728063">
    <w:abstractNumId w:val="16"/>
  </w:num>
  <w:num w:numId="9" w16cid:durableId="1627738681">
    <w:abstractNumId w:val="5"/>
  </w:num>
  <w:num w:numId="10" w16cid:durableId="1122655798">
    <w:abstractNumId w:val="3"/>
  </w:num>
  <w:num w:numId="11" w16cid:durableId="986592203">
    <w:abstractNumId w:val="2"/>
  </w:num>
  <w:num w:numId="12" w16cid:durableId="865337951">
    <w:abstractNumId w:val="4"/>
  </w:num>
  <w:num w:numId="13" w16cid:durableId="2121293761">
    <w:abstractNumId w:val="1"/>
  </w:num>
  <w:num w:numId="14" w16cid:durableId="1592663801">
    <w:abstractNumId w:val="0"/>
  </w:num>
  <w:num w:numId="15" w16cid:durableId="307443132">
    <w:abstractNumId w:val="12"/>
  </w:num>
  <w:num w:numId="16" w16cid:durableId="1736663744">
    <w:abstractNumId w:val="24"/>
  </w:num>
  <w:num w:numId="17" w16cid:durableId="512842911">
    <w:abstractNumId w:val="14"/>
  </w:num>
  <w:num w:numId="18" w16cid:durableId="616375911">
    <w:abstractNumId w:val="11"/>
  </w:num>
  <w:num w:numId="19" w16cid:durableId="67923039">
    <w:abstractNumId w:val="13"/>
  </w:num>
  <w:num w:numId="20" w16cid:durableId="1979996937">
    <w:abstractNumId w:val="17"/>
  </w:num>
  <w:num w:numId="21" w16cid:durableId="1043753149">
    <w:abstractNumId w:val="18"/>
  </w:num>
  <w:num w:numId="22" w16cid:durableId="2082826130">
    <w:abstractNumId w:val="25"/>
  </w:num>
  <w:num w:numId="23" w16cid:durableId="14814505">
    <w:abstractNumId w:val="22"/>
  </w:num>
  <w:num w:numId="24" w16cid:durableId="892037288">
    <w:abstractNumId w:val="10"/>
  </w:num>
  <w:num w:numId="25" w16cid:durableId="1381368057">
    <w:abstractNumId w:val="6"/>
  </w:num>
  <w:num w:numId="26" w16cid:durableId="1264537260">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74D"/>
    <w:rsid w:val="000007E1"/>
    <w:rsid w:val="0000140E"/>
    <w:rsid w:val="00001537"/>
    <w:rsid w:val="000018ED"/>
    <w:rsid w:val="00001AAF"/>
    <w:rsid w:val="0000213D"/>
    <w:rsid w:val="00002252"/>
    <w:rsid w:val="000022F9"/>
    <w:rsid w:val="0000292C"/>
    <w:rsid w:val="00002A99"/>
    <w:rsid w:val="000032B5"/>
    <w:rsid w:val="000036F5"/>
    <w:rsid w:val="000039B8"/>
    <w:rsid w:val="00004772"/>
    <w:rsid w:val="00004E5E"/>
    <w:rsid w:val="00004FEC"/>
    <w:rsid w:val="000058C5"/>
    <w:rsid w:val="00006745"/>
    <w:rsid w:val="00007B51"/>
    <w:rsid w:val="000100A2"/>
    <w:rsid w:val="000100FC"/>
    <w:rsid w:val="0001014F"/>
    <w:rsid w:val="000101DE"/>
    <w:rsid w:val="00010430"/>
    <w:rsid w:val="0001045E"/>
    <w:rsid w:val="00010924"/>
    <w:rsid w:val="000111B6"/>
    <w:rsid w:val="00011A10"/>
    <w:rsid w:val="00011C07"/>
    <w:rsid w:val="00012876"/>
    <w:rsid w:val="00012CCA"/>
    <w:rsid w:val="00013287"/>
    <w:rsid w:val="0001371E"/>
    <w:rsid w:val="0001374E"/>
    <w:rsid w:val="000139D6"/>
    <w:rsid w:val="0001440A"/>
    <w:rsid w:val="000146D4"/>
    <w:rsid w:val="00014B9C"/>
    <w:rsid w:val="00014D88"/>
    <w:rsid w:val="00016234"/>
    <w:rsid w:val="00016B9C"/>
    <w:rsid w:val="00016E0F"/>
    <w:rsid w:val="000179AC"/>
    <w:rsid w:val="00017A17"/>
    <w:rsid w:val="00020459"/>
    <w:rsid w:val="00020559"/>
    <w:rsid w:val="00020FB0"/>
    <w:rsid w:val="00021350"/>
    <w:rsid w:val="00021896"/>
    <w:rsid w:val="00021B68"/>
    <w:rsid w:val="0002208D"/>
    <w:rsid w:val="000225BE"/>
    <w:rsid w:val="00022795"/>
    <w:rsid w:val="000228F6"/>
    <w:rsid w:val="00022CAE"/>
    <w:rsid w:val="00023176"/>
    <w:rsid w:val="00023201"/>
    <w:rsid w:val="00023387"/>
    <w:rsid w:val="000234BE"/>
    <w:rsid w:val="000234D8"/>
    <w:rsid w:val="00023628"/>
    <w:rsid w:val="00023D96"/>
    <w:rsid w:val="00024A11"/>
    <w:rsid w:val="000253AB"/>
    <w:rsid w:val="00026DE3"/>
    <w:rsid w:val="00026E4E"/>
    <w:rsid w:val="00027416"/>
    <w:rsid w:val="00027688"/>
    <w:rsid w:val="00027913"/>
    <w:rsid w:val="000301BC"/>
    <w:rsid w:val="000302C7"/>
    <w:rsid w:val="000306F7"/>
    <w:rsid w:val="00030E19"/>
    <w:rsid w:val="00030F0C"/>
    <w:rsid w:val="0003306D"/>
    <w:rsid w:val="00033322"/>
    <w:rsid w:val="00034066"/>
    <w:rsid w:val="00034402"/>
    <w:rsid w:val="00034442"/>
    <w:rsid w:val="00034616"/>
    <w:rsid w:val="00034CDD"/>
    <w:rsid w:val="000351C5"/>
    <w:rsid w:val="00035278"/>
    <w:rsid w:val="00035A5B"/>
    <w:rsid w:val="000367CD"/>
    <w:rsid w:val="00036E65"/>
    <w:rsid w:val="00037211"/>
    <w:rsid w:val="0003730D"/>
    <w:rsid w:val="00037CE5"/>
    <w:rsid w:val="00037EA2"/>
    <w:rsid w:val="000408A8"/>
    <w:rsid w:val="00041234"/>
    <w:rsid w:val="0004243D"/>
    <w:rsid w:val="000424D9"/>
    <w:rsid w:val="00044747"/>
    <w:rsid w:val="00044F5B"/>
    <w:rsid w:val="00045418"/>
    <w:rsid w:val="000456BD"/>
    <w:rsid w:val="00045B6F"/>
    <w:rsid w:val="00046D96"/>
    <w:rsid w:val="00046F1E"/>
    <w:rsid w:val="00047382"/>
    <w:rsid w:val="000505E1"/>
    <w:rsid w:val="00050617"/>
    <w:rsid w:val="00050630"/>
    <w:rsid w:val="000511CE"/>
    <w:rsid w:val="0005171E"/>
    <w:rsid w:val="000519AA"/>
    <w:rsid w:val="00051B1B"/>
    <w:rsid w:val="00052266"/>
    <w:rsid w:val="00052398"/>
    <w:rsid w:val="000528B0"/>
    <w:rsid w:val="00052DD2"/>
    <w:rsid w:val="00052F76"/>
    <w:rsid w:val="000534C0"/>
    <w:rsid w:val="00053A69"/>
    <w:rsid w:val="000540FA"/>
    <w:rsid w:val="0005591D"/>
    <w:rsid w:val="00056362"/>
    <w:rsid w:val="00056D62"/>
    <w:rsid w:val="00057127"/>
    <w:rsid w:val="00057765"/>
    <w:rsid w:val="00060094"/>
    <w:rsid w:val="000602FF"/>
    <w:rsid w:val="0006063C"/>
    <w:rsid w:val="00060780"/>
    <w:rsid w:val="00060970"/>
    <w:rsid w:val="00060D7F"/>
    <w:rsid w:val="00060D9A"/>
    <w:rsid w:val="00060FC0"/>
    <w:rsid w:val="0006109D"/>
    <w:rsid w:val="0006129D"/>
    <w:rsid w:val="00061947"/>
    <w:rsid w:val="00061E1E"/>
    <w:rsid w:val="00062372"/>
    <w:rsid w:val="00062A6E"/>
    <w:rsid w:val="00062C3F"/>
    <w:rsid w:val="0006304C"/>
    <w:rsid w:val="0006322A"/>
    <w:rsid w:val="00063273"/>
    <w:rsid w:val="000640D5"/>
    <w:rsid w:val="000642E2"/>
    <w:rsid w:val="0006478C"/>
    <w:rsid w:val="00064CBB"/>
    <w:rsid w:val="00064E36"/>
    <w:rsid w:val="00064E87"/>
    <w:rsid w:val="000653AB"/>
    <w:rsid w:val="00065BAF"/>
    <w:rsid w:val="00066830"/>
    <w:rsid w:val="000668DA"/>
    <w:rsid w:val="00066E11"/>
    <w:rsid w:val="00067527"/>
    <w:rsid w:val="000676BA"/>
    <w:rsid w:val="00067C57"/>
    <w:rsid w:val="00070585"/>
    <w:rsid w:val="00070D47"/>
    <w:rsid w:val="00070D5A"/>
    <w:rsid w:val="00070F21"/>
    <w:rsid w:val="00070F99"/>
    <w:rsid w:val="00070FF3"/>
    <w:rsid w:val="0007104C"/>
    <w:rsid w:val="00071716"/>
    <w:rsid w:val="00071A89"/>
    <w:rsid w:val="00071BE6"/>
    <w:rsid w:val="00071EAB"/>
    <w:rsid w:val="00072B1D"/>
    <w:rsid w:val="00073AE4"/>
    <w:rsid w:val="00073C91"/>
    <w:rsid w:val="0007403D"/>
    <w:rsid w:val="00074436"/>
    <w:rsid w:val="00074470"/>
    <w:rsid w:val="00074605"/>
    <w:rsid w:val="00074BA1"/>
    <w:rsid w:val="00074CDB"/>
    <w:rsid w:val="00075779"/>
    <w:rsid w:val="00075B92"/>
    <w:rsid w:val="00076FAD"/>
    <w:rsid w:val="00077F43"/>
    <w:rsid w:val="0008046C"/>
    <w:rsid w:val="000805E0"/>
    <w:rsid w:val="000807B3"/>
    <w:rsid w:val="000807E6"/>
    <w:rsid w:val="00081064"/>
    <w:rsid w:val="000812D4"/>
    <w:rsid w:val="00081408"/>
    <w:rsid w:val="00081563"/>
    <w:rsid w:val="000816E8"/>
    <w:rsid w:val="00081B68"/>
    <w:rsid w:val="00083575"/>
    <w:rsid w:val="000835F3"/>
    <w:rsid w:val="00083737"/>
    <w:rsid w:val="000842CB"/>
    <w:rsid w:val="00084A48"/>
    <w:rsid w:val="000851AD"/>
    <w:rsid w:val="00085B79"/>
    <w:rsid w:val="00085CDE"/>
    <w:rsid w:val="00085CF7"/>
    <w:rsid w:val="0008617F"/>
    <w:rsid w:val="00086B86"/>
    <w:rsid w:val="00087272"/>
    <w:rsid w:val="000872D8"/>
    <w:rsid w:val="000877D2"/>
    <w:rsid w:val="00087C5B"/>
    <w:rsid w:val="00087E1A"/>
    <w:rsid w:val="00090453"/>
    <w:rsid w:val="000907BF"/>
    <w:rsid w:val="000914E3"/>
    <w:rsid w:val="00091835"/>
    <w:rsid w:val="0009224B"/>
    <w:rsid w:val="000924EC"/>
    <w:rsid w:val="000928BF"/>
    <w:rsid w:val="0009316F"/>
    <w:rsid w:val="000937D6"/>
    <w:rsid w:val="00094733"/>
    <w:rsid w:val="00094F38"/>
    <w:rsid w:val="00095324"/>
    <w:rsid w:val="0009552B"/>
    <w:rsid w:val="00095AB6"/>
    <w:rsid w:val="00096D2B"/>
    <w:rsid w:val="0009728A"/>
    <w:rsid w:val="0009728F"/>
    <w:rsid w:val="00097620"/>
    <w:rsid w:val="000976FA"/>
    <w:rsid w:val="000976FD"/>
    <w:rsid w:val="00097A34"/>
    <w:rsid w:val="00097B23"/>
    <w:rsid w:val="000A086F"/>
    <w:rsid w:val="000A121B"/>
    <w:rsid w:val="000A123E"/>
    <w:rsid w:val="000A15C1"/>
    <w:rsid w:val="000A1D03"/>
    <w:rsid w:val="000A324D"/>
    <w:rsid w:val="000A33E3"/>
    <w:rsid w:val="000A42C0"/>
    <w:rsid w:val="000A46AA"/>
    <w:rsid w:val="000A4CB0"/>
    <w:rsid w:val="000A4EA3"/>
    <w:rsid w:val="000A4FA2"/>
    <w:rsid w:val="000A5378"/>
    <w:rsid w:val="000A591A"/>
    <w:rsid w:val="000A5E80"/>
    <w:rsid w:val="000A6A28"/>
    <w:rsid w:val="000B07D1"/>
    <w:rsid w:val="000B07E8"/>
    <w:rsid w:val="000B09B6"/>
    <w:rsid w:val="000B14D4"/>
    <w:rsid w:val="000B202C"/>
    <w:rsid w:val="000B2217"/>
    <w:rsid w:val="000B2745"/>
    <w:rsid w:val="000B2BC0"/>
    <w:rsid w:val="000B2E3F"/>
    <w:rsid w:val="000B3221"/>
    <w:rsid w:val="000B47E2"/>
    <w:rsid w:val="000B47E5"/>
    <w:rsid w:val="000B5106"/>
    <w:rsid w:val="000B6AEE"/>
    <w:rsid w:val="000B71E9"/>
    <w:rsid w:val="000B74F1"/>
    <w:rsid w:val="000C0D00"/>
    <w:rsid w:val="000C12E0"/>
    <w:rsid w:val="000C1E1A"/>
    <w:rsid w:val="000C21EC"/>
    <w:rsid w:val="000C2514"/>
    <w:rsid w:val="000C2B0D"/>
    <w:rsid w:val="000C2BFE"/>
    <w:rsid w:val="000C2CDA"/>
    <w:rsid w:val="000C2FD8"/>
    <w:rsid w:val="000C32E6"/>
    <w:rsid w:val="000C338C"/>
    <w:rsid w:val="000C3D5D"/>
    <w:rsid w:val="000C43D0"/>
    <w:rsid w:val="000C4465"/>
    <w:rsid w:val="000C4E09"/>
    <w:rsid w:val="000C4F71"/>
    <w:rsid w:val="000C5225"/>
    <w:rsid w:val="000C53B6"/>
    <w:rsid w:val="000C57F4"/>
    <w:rsid w:val="000C611F"/>
    <w:rsid w:val="000C6B9E"/>
    <w:rsid w:val="000C711E"/>
    <w:rsid w:val="000C71A1"/>
    <w:rsid w:val="000C79B9"/>
    <w:rsid w:val="000C7DD1"/>
    <w:rsid w:val="000D0A38"/>
    <w:rsid w:val="000D1ABD"/>
    <w:rsid w:val="000D1EA6"/>
    <w:rsid w:val="000D34A5"/>
    <w:rsid w:val="000D3689"/>
    <w:rsid w:val="000D3C94"/>
    <w:rsid w:val="000D5F79"/>
    <w:rsid w:val="000D6157"/>
    <w:rsid w:val="000D642E"/>
    <w:rsid w:val="000D6514"/>
    <w:rsid w:val="000D6CBD"/>
    <w:rsid w:val="000D6CD1"/>
    <w:rsid w:val="000D7715"/>
    <w:rsid w:val="000D7A0F"/>
    <w:rsid w:val="000E0241"/>
    <w:rsid w:val="000E054D"/>
    <w:rsid w:val="000E0B11"/>
    <w:rsid w:val="000E0F76"/>
    <w:rsid w:val="000E1AD8"/>
    <w:rsid w:val="000E2140"/>
    <w:rsid w:val="000E25CA"/>
    <w:rsid w:val="000E2B18"/>
    <w:rsid w:val="000E3048"/>
    <w:rsid w:val="000E3DFA"/>
    <w:rsid w:val="000E3E50"/>
    <w:rsid w:val="000E4B09"/>
    <w:rsid w:val="000E69B7"/>
    <w:rsid w:val="000E749C"/>
    <w:rsid w:val="000E7EBA"/>
    <w:rsid w:val="000F033C"/>
    <w:rsid w:val="000F076A"/>
    <w:rsid w:val="000F0A75"/>
    <w:rsid w:val="000F1023"/>
    <w:rsid w:val="000F12B6"/>
    <w:rsid w:val="000F139F"/>
    <w:rsid w:val="000F13FB"/>
    <w:rsid w:val="000F1741"/>
    <w:rsid w:val="000F1769"/>
    <w:rsid w:val="000F183A"/>
    <w:rsid w:val="000F1C9B"/>
    <w:rsid w:val="000F2317"/>
    <w:rsid w:val="000F295F"/>
    <w:rsid w:val="000F29F7"/>
    <w:rsid w:val="000F3A0E"/>
    <w:rsid w:val="000F3CD1"/>
    <w:rsid w:val="000F44DA"/>
    <w:rsid w:val="000F4A34"/>
    <w:rsid w:val="000F4F22"/>
    <w:rsid w:val="000F57DE"/>
    <w:rsid w:val="000F5DA1"/>
    <w:rsid w:val="000F621D"/>
    <w:rsid w:val="000F6696"/>
    <w:rsid w:val="000F66D8"/>
    <w:rsid w:val="000F6894"/>
    <w:rsid w:val="000F6993"/>
    <w:rsid w:val="000F6DD6"/>
    <w:rsid w:val="000F749D"/>
    <w:rsid w:val="000F7DB9"/>
    <w:rsid w:val="00100DA3"/>
    <w:rsid w:val="00101050"/>
    <w:rsid w:val="00102B7D"/>
    <w:rsid w:val="00102C17"/>
    <w:rsid w:val="00103D9D"/>
    <w:rsid w:val="00104307"/>
    <w:rsid w:val="001045D8"/>
    <w:rsid w:val="0010472D"/>
    <w:rsid w:val="0010483E"/>
    <w:rsid w:val="00104966"/>
    <w:rsid w:val="00104ADC"/>
    <w:rsid w:val="00104F00"/>
    <w:rsid w:val="00104FFA"/>
    <w:rsid w:val="001053E0"/>
    <w:rsid w:val="00105497"/>
    <w:rsid w:val="00105B94"/>
    <w:rsid w:val="00106076"/>
    <w:rsid w:val="001066B7"/>
    <w:rsid w:val="00106EEC"/>
    <w:rsid w:val="00107DF6"/>
    <w:rsid w:val="001107BB"/>
    <w:rsid w:val="00110C3F"/>
    <w:rsid w:val="00110F0B"/>
    <w:rsid w:val="0011147C"/>
    <w:rsid w:val="0011235B"/>
    <w:rsid w:val="00112F49"/>
    <w:rsid w:val="001133F9"/>
    <w:rsid w:val="00113E97"/>
    <w:rsid w:val="00113F9D"/>
    <w:rsid w:val="00114328"/>
    <w:rsid w:val="0011435C"/>
    <w:rsid w:val="00115132"/>
    <w:rsid w:val="001151E0"/>
    <w:rsid w:val="00115270"/>
    <w:rsid w:val="00115E6F"/>
    <w:rsid w:val="00116961"/>
    <w:rsid w:val="0012018D"/>
    <w:rsid w:val="00120456"/>
    <w:rsid w:val="001208C7"/>
    <w:rsid w:val="001212AE"/>
    <w:rsid w:val="0012237D"/>
    <w:rsid w:val="0012244D"/>
    <w:rsid w:val="00122776"/>
    <w:rsid w:val="001227C0"/>
    <w:rsid w:val="00122FB6"/>
    <w:rsid w:val="001230CB"/>
    <w:rsid w:val="00123204"/>
    <w:rsid w:val="001232F4"/>
    <w:rsid w:val="001235F7"/>
    <w:rsid w:val="0012383D"/>
    <w:rsid w:val="00123D6E"/>
    <w:rsid w:val="00124075"/>
    <w:rsid w:val="0012434E"/>
    <w:rsid w:val="00124B19"/>
    <w:rsid w:val="00124DC6"/>
    <w:rsid w:val="00124E77"/>
    <w:rsid w:val="0012593E"/>
    <w:rsid w:val="0012691C"/>
    <w:rsid w:val="00127106"/>
    <w:rsid w:val="001273CE"/>
    <w:rsid w:val="001278C6"/>
    <w:rsid w:val="00127EED"/>
    <w:rsid w:val="00130113"/>
    <w:rsid w:val="0013027F"/>
    <w:rsid w:val="00130412"/>
    <w:rsid w:val="00130FE5"/>
    <w:rsid w:val="001316AE"/>
    <w:rsid w:val="0013298E"/>
    <w:rsid w:val="00132EA2"/>
    <w:rsid w:val="0013377B"/>
    <w:rsid w:val="00133FB1"/>
    <w:rsid w:val="00134CA9"/>
    <w:rsid w:val="00135C82"/>
    <w:rsid w:val="0013610D"/>
    <w:rsid w:val="0013649C"/>
    <w:rsid w:val="001364CE"/>
    <w:rsid w:val="001366EE"/>
    <w:rsid w:val="00136E23"/>
    <w:rsid w:val="001373E7"/>
    <w:rsid w:val="001379F1"/>
    <w:rsid w:val="001406A9"/>
    <w:rsid w:val="001409FC"/>
    <w:rsid w:val="0014150C"/>
    <w:rsid w:val="00141690"/>
    <w:rsid w:val="00142016"/>
    <w:rsid w:val="00144653"/>
    <w:rsid w:val="0014541C"/>
    <w:rsid w:val="00145729"/>
    <w:rsid w:val="00145C97"/>
    <w:rsid w:val="00145EDC"/>
    <w:rsid w:val="0014646C"/>
    <w:rsid w:val="0014682E"/>
    <w:rsid w:val="00146871"/>
    <w:rsid w:val="00146C0A"/>
    <w:rsid w:val="00146C22"/>
    <w:rsid w:val="001470B0"/>
    <w:rsid w:val="00147191"/>
    <w:rsid w:val="001473B8"/>
    <w:rsid w:val="00147620"/>
    <w:rsid w:val="00147E1E"/>
    <w:rsid w:val="00150170"/>
    <w:rsid w:val="0015074B"/>
    <w:rsid w:val="00150A92"/>
    <w:rsid w:val="00150F8D"/>
    <w:rsid w:val="001517A5"/>
    <w:rsid w:val="001519A0"/>
    <w:rsid w:val="00151CDA"/>
    <w:rsid w:val="001523D6"/>
    <w:rsid w:val="001524DE"/>
    <w:rsid w:val="0015316E"/>
    <w:rsid w:val="001531CE"/>
    <w:rsid w:val="00153A86"/>
    <w:rsid w:val="00153E13"/>
    <w:rsid w:val="0015417A"/>
    <w:rsid w:val="00154AF4"/>
    <w:rsid w:val="00154D99"/>
    <w:rsid w:val="00155584"/>
    <w:rsid w:val="00155917"/>
    <w:rsid w:val="001563B5"/>
    <w:rsid w:val="00156D62"/>
    <w:rsid w:val="00157092"/>
    <w:rsid w:val="0015717B"/>
    <w:rsid w:val="00160145"/>
    <w:rsid w:val="00160181"/>
    <w:rsid w:val="00161370"/>
    <w:rsid w:val="001620B4"/>
    <w:rsid w:val="00162583"/>
    <w:rsid w:val="00162590"/>
    <w:rsid w:val="0016273E"/>
    <w:rsid w:val="0016322D"/>
    <w:rsid w:val="001634FF"/>
    <w:rsid w:val="00163D2B"/>
    <w:rsid w:val="00164826"/>
    <w:rsid w:val="00164D1C"/>
    <w:rsid w:val="001658EB"/>
    <w:rsid w:val="00165FB5"/>
    <w:rsid w:val="001660A5"/>
    <w:rsid w:val="0016643D"/>
    <w:rsid w:val="00166AB1"/>
    <w:rsid w:val="00167649"/>
    <w:rsid w:val="00167697"/>
    <w:rsid w:val="00170192"/>
    <w:rsid w:val="001705DD"/>
    <w:rsid w:val="00170EE1"/>
    <w:rsid w:val="00171807"/>
    <w:rsid w:val="00171A88"/>
    <w:rsid w:val="00171D20"/>
    <w:rsid w:val="00171F2D"/>
    <w:rsid w:val="00172270"/>
    <w:rsid w:val="00172332"/>
    <w:rsid w:val="00172471"/>
    <w:rsid w:val="00172F1D"/>
    <w:rsid w:val="00173528"/>
    <w:rsid w:val="00173636"/>
    <w:rsid w:val="00173B97"/>
    <w:rsid w:val="00173EEB"/>
    <w:rsid w:val="00174129"/>
    <w:rsid w:val="001755CA"/>
    <w:rsid w:val="00175B7E"/>
    <w:rsid w:val="00176477"/>
    <w:rsid w:val="00176938"/>
    <w:rsid w:val="00177705"/>
    <w:rsid w:val="00177A3A"/>
    <w:rsid w:val="00177BB8"/>
    <w:rsid w:val="00177CFE"/>
    <w:rsid w:val="0018013B"/>
    <w:rsid w:val="00180500"/>
    <w:rsid w:val="00180B7D"/>
    <w:rsid w:val="00180B8C"/>
    <w:rsid w:val="001810E2"/>
    <w:rsid w:val="001818CB"/>
    <w:rsid w:val="00181FD5"/>
    <w:rsid w:val="001824EE"/>
    <w:rsid w:val="00183639"/>
    <w:rsid w:val="00184050"/>
    <w:rsid w:val="00184EDD"/>
    <w:rsid w:val="0018543E"/>
    <w:rsid w:val="00185792"/>
    <w:rsid w:val="00185D63"/>
    <w:rsid w:val="00185E8D"/>
    <w:rsid w:val="001865E2"/>
    <w:rsid w:val="0018678A"/>
    <w:rsid w:val="00186FE3"/>
    <w:rsid w:val="00187179"/>
    <w:rsid w:val="001871A2"/>
    <w:rsid w:val="00187601"/>
    <w:rsid w:val="00190011"/>
    <w:rsid w:val="00190587"/>
    <w:rsid w:val="0019098F"/>
    <w:rsid w:val="00190E43"/>
    <w:rsid w:val="0019111E"/>
    <w:rsid w:val="00191461"/>
    <w:rsid w:val="0019159A"/>
    <w:rsid w:val="00191679"/>
    <w:rsid w:val="0019191E"/>
    <w:rsid w:val="00191AFD"/>
    <w:rsid w:val="00191BCF"/>
    <w:rsid w:val="00191DD4"/>
    <w:rsid w:val="001922B3"/>
    <w:rsid w:val="00192BB8"/>
    <w:rsid w:val="00192ECE"/>
    <w:rsid w:val="001930E9"/>
    <w:rsid w:val="00193313"/>
    <w:rsid w:val="0019375E"/>
    <w:rsid w:val="00193EBB"/>
    <w:rsid w:val="00193F5F"/>
    <w:rsid w:val="001942C7"/>
    <w:rsid w:val="00195421"/>
    <w:rsid w:val="00195E09"/>
    <w:rsid w:val="00196480"/>
    <w:rsid w:val="00196A4C"/>
    <w:rsid w:val="00196D29"/>
    <w:rsid w:val="0019753D"/>
    <w:rsid w:val="001976B8"/>
    <w:rsid w:val="001976F9"/>
    <w:rsid w:val="00197A45"/>
    <w:rsid w:val="00197CFD"/>
    <w:rsid w:val="00197ECE"/>
    <w:rsid w:val="001A0234"/>
    <w:rsid w:val="001A0DAF"/>
    <w:rsid w:val="001A0DC0"/>
    <w:rsid w:val="001A0FB7"/>
    <w:rsid w:val="001A1C0F"/>
    <w:rsid w:val="001A1F4B"/>
    <w:rsid w:val="001A2523"/>
    <w:rsid w:val="001A2E0A"/>
    <w:rsid w:val="001A40EE"/>
    <w:rsid w:val="001A4426"/>
    <w:rsid w:val="001A46DE"/>
    <w:rsid w:val="001A4E59"/>
    <w:rsid w:val="001A53A4"/>
    <w:rsid w:val="001A5BE2"/>
    <w:rsid w:val="001A613E"/>
    <w:rsid w:val="001A61B6"/>
    <w:rsid w:val="001A63D7"/>
    <w:rsid w:val="001A66DA"/>
    <w:rsid w:val="001A6F51"/>
    <w:rsid w:val="001A726C"/>
    <w:rsid w:val="001A754A"/>
    <w:rsid w:val="001A78B5"/>
    <w:rsid w:val="001A7B99"/>
    <w:rsid w:val="001B0F40"/>
    <w:rsid w:val="001B1143"/>
    <w:rsid w:val="001B147D"/>
    <w:rsid w:val="001B156C"/>
    <w:rsid w:val="001B1732"/>
    <w:rsid w:val="001B1787"/>
    <w:rsid w:val="001B17DD"/>
    <w:rsid w:val="001B1FDD"/>
    <w:rsid w:val="001B27D8"/>
    <w:rsid w:val="001B2957"/>
    <w:rsid w:val="001B2C3A"/>
    <w:rsid w:val="001B2DAF"/>
    <w:rsid w:val="001B310E"/>
    <w:rsid w:val="001B31B2"/>
    <w:rsid w:val="001B39CC"/>
    <w:rsid w:val="001B3AFC"/>
    <w:rsid w:val="001B3FEF"/>
    <w:rsid w:val="001B4272"/>
    <w:rsid w:val="001B458E"/>
    <w:rsid w:val="001B49F0"/>
    <w:rsid w:val="001B4CDD"/>
    <w:rsid w:val="001B5005"/>
    <w:rsid w:val="001B5568"/>
    <w:rsid w:val="001B5856"/>
    <w:rsid w:val="001B5896"/>
    <w:rsid w:val="001B5A7A"/>
    <w:rsid w:val="001B5E9D"/>
    <w:rsid w:val="001B6601"/>
    <w:rsid w:val="001B714C"/>
    <w:rsid w:val="001B7735"/>
    <w:rsid w:val="001C016E"/>
    <w:rsid w:val="001C0C2E"/>
    <w:rsid w:val="001C0E66"/>
    <w:rsid w:val="001C0F87"/>
    <w:rsid w:val="001C1259"/>
    <w:rsid w:val="001C21D3"/>
    <w:rsid w:val="001C26AB"/>
    <w:rsid w:val="001C2963"/>
    <w:rsid w:val="001C2B20"/>
    <w:rsid w:val="001C3220"/>
    <w:rsid w:val="001C3B00"/>
    <w:rsid w:val="001C48F6"/>
    <w:rsid w:val="001C4FF0"/>
    <w:rsid w:val="001C5195"/>
    <w:rsid w:val="001C58C2"/>
    <w:rsid w:val="001C5A1D"/>
    <w:rsid w:val="001C5B20"/>
    <w:rsid w:val="001C6279"/>
    <w:rsid w:val="001C67C2"/>
    <w:rsid w:val="001C6FCD"/>
    <w:rsid w:val="001C75A9"/>
    <w:rsid w:val="001C79D5"/>
    <w:rsid w:val="001D0BDD"/>
    <w:rsid w:val="001D0C0F"/>
    <w:rsid w:val="001D0F0F"/>
    <w:rsid w:val="001D17C7"/>
    <w:rsid w:val="001D1AD2"/>
    <w:rsid w:val="001D2042"/>
    <w:rsid w:val="001D2DCA"/>
    <w:rsid w:val="001D3024"/>
    <w:rsid w:val="001D3ACB"/>
    <w:rsid w:val="001D4CDC"/>
    <w:rsid w:val="001D518E"/>
    <w:rsid w:val="001D5C83"/>
    <w:rsid w:val="001E00B9"/>
    <w:rsid w:val="001E0163"/>
    <w:rsid w:val="001E06CA"/>
    <w:rsid w:val="001E0B3D"/>
    <w:rsid w:val="001E0CA7"/>
    <w:rsid w:val="001E19B1"/>
    <w:rsid w:val="001E392F"/>
    <w:rsid w:val="001E45F2"/>
    <w:rsid w:val="001E4CED"/>
    <w:rsid w:val="001E520E"/>
    <w:rsid w:val="001E5546"/>
    <w:rsid w:val="001E55C6"/>
    <w:rsid w:val="001E5B15"/>
    <w:rsid w:val="001E6250"/>
    <w:rsid w:val="001E644F"/>
    <w:rsid w:val="001E717B"/>
    <w:rsid w:val="001E73A1"/>
    <w:rsid w:val="001E74FD"/>
    <w:rsid w:val="001F0A99"/>
    <w:rsid w:val="001F0C04"/>
    <w:rsid w:val="001F1180"/>
    <w:rsid w:val="001F1BB7"/>
    <w:rsid w:val="001F1C13"/>
    <w:rsid w:val="001F1DB6"/>
    <w:rsid w:val="001F2398"/>
    <w:rsid w:val="001F23E1"/>
    <w:rsid w:val="001F23E2"/>
    <w:rsid w:val="001F26B4"/>
    <w:rsid w:val="001F325E"/>
    <w:rsid w:val="001F3D8A"/>
    <w:rsid w:val="001F3F41"/>
    <w:rsid w:val="001F40DF"/>
    <w:rsid w:val="001F4517"/>
    <w:rsid w:val="001F5E5A"/>
    <w:rsid w:val="001F5FB6"/>
    <w:rsid w:val="001F632E"/>
    <w:rsid w:val="001F74B4"/>
    <w:rsid w:val="00200A79"/>
    <w:rsid w:val="00200E0C"/>
    <w:rsid w:val="00200FAE"/>
    <w:rsid w:val="0020101D"/>
    <w:rsid w:val="00201178"/>
    <w:rsid w:val="00201CD2"/>
    <w:rsid w:val="00201EBF"/>
    <w:rsid w:val="0020222C"/>
    <w:rsid w:val="002027F9"/>
    <w:rsid w:val="0020367D"/>
    <w:rsid w:val="00203C90"/>
    <w:rsid w:val="002044D3"/>
    <w:rsid w:val="00204A8A"/>
    <w:rsid w:val="00205F7B"/>
    <w:rsid w:val="002062F2"/>
    <w:rsid w:val="00206609"/>
    <w:rsid w:val="002066B4"/>
    <w:rsid w:val="00206F89"/>
    <w:rsid w:val="002071F9"/>
    <w:rsid w:val="00207C9B"/>
    <w:rsid w:val="00207DFF"/>
    <w:rsid w:val="0021013D"/>
    <w:rsid w:val="002104FB"/>
    <w:rsid w:val="00210B05"/>
    <w:rsid w:val="00210B77"/>
    <w:rsid w:val="00210C0E"/>
    <w:rsid w:val="00210D54"/>
    <w:rsid w:val="00211967"/>
    <w:rsid w:val="00211C88"/>
    <w:rsid w:val="002127A0"/>
    <w:rsid w:val="00212A1B"/>
    <w:rsid w:val="00212BA2"/>
    <w:rsid w:val="00213881"/>
    <w:rsid w:val="00213901"/>
    <w:rsid w:val="00213FF4"/>
    <w:rsid w:val="0021422F"/>
    <w:rsid w:val="0021446C"/>
    <w:rsid w:val="00214968"/>
    <w:rsid w:val="00214C50"/>
    <w:rsid w:val="00214C6B"/>
    <w:rsid w:val="0021533C"/>
    <w:rsid w:val="0021559A"/>
    <w:rsid w:val="0021593A"/>
    <w:rsid w:val="002159F8"/>
    <w:rsid w:val="00215C5F"/>
    <w:rsid w:val="002164C3"/>
    <w:rsid w:val="00216A35"/>
    <w:rsid w:val="00216F1C"/>
    <w:rsid w:val="00217E13"/>
    <w:rsid w:val="00220219"/>
    <w:rsid w:val="0022177F"/>
    <w:rsid w:val="00221AA7"/>
    <w:rsid w:val="00221B3F"/>
    <w:rsid w:val="00221D5D"/>
    <w:rsid w:val="00221D79"/>
    <w:rsid w:val="00221E11"/>
    <w:rsid w:val="002228E3"/>
    <w:rsid w:val="00222A54"/>
    <w:rsid w:val="00222CC4"/>
    <w:rsid w:val="00223935"/>
    <w:rsid w:val="002239F0"/>
    <w:rsid w:val="00223BB9"/>
    <w:rsid w:val="00224B25"/>
    <w:rsid w:val="002250F7"/>
    <w:rsid w:val="00225758"/>
    <w:rsid w:val="00226258"/>
    <w:rsid w:val="002267B3"/>
    <w:rsid w:val="00226B26"/>
    <w:rsid w:val="002278EF"/>
    <w:rsid w:val="00227CFB"/>
    <w:rsid w:val="0023023C"/>
    <w:rsid w:val="0023066D"/>
    <w:rsid w:val="00230B11"/>
    <w:rsid w:val="00231071"/>
    <w:rsid w:val="002319EB"/>
    <w:rsid w:val="002328B0"/>
    <w:rsid w:val="00232C41"/>
    <w:rsid w:val="00232FAD"/>
    <w:rsid w:val="00233AF7"/>
    <w:rsid w:val="00234EB7"/>
    <w:rsid w:val="00234FD5"/>
    <w:rsid w:val="002362BF"/>
    <w:rsid w:val="00236338"/>
    <w:rsid w:val="00236672"/>
    <w:rsid w:val="00236B7F"/>
    <w:rsid w:val="002376EF"/>
    <w:rsid w:val="00237A1F"/>
    <w:rsid w:val="00240CD3"/>
    <w:rsid w:val="00241149"/>
    <w:rsid w:val="00241C22"/>
    <w:rsid w:val="002422EF"/>
    <w:rsid w:val="0024273A"/>
    <w:rsid w:val="00243CF7"/>
    <w:rsid w:val="002445C1"/>
    <w:rsid w:val="00245649"/>
    <w:rsid w:val="00245DF3"/>
    <w:rsid w:val="00245EF9"/>
    <w:rsid w:val="00246C9A"/>
    <w:rsid w:val="00247231"/>
    <w:rsid w:val="002505A4"/>
    <w:rsid w:val="00250834"/>
    <w:rsid w:val="00250D51"/>
    <w:rsid w:val="00251148"/>
    <w:rsid w:val="00251225"/>
    <w:rsid w:val="0025182D"/>
    <w:rsid w:val="00251A6C"/>
    <w:rsid w:val="002520F8"/>
    <w:rsid w:val="00253B0C"/>
    <w:rsid w:val="00253D1E"/>
    <w:rsid w:val="0025413E"/>
    <w:rsid w:val="002551B3"/>
    <w:rsid w:val="002556CC"/>
    <w:rsid w:val="002566FD"/>
    <w:rsid w:val="00256B33"/>
    <w:rsid w:val="002573A4"/>
    <w:rsid w:val="002577B5"/>
    <w:rsid w:val="00257CC5"/>
    <w:rsid w:val="002604AF"/>
    <w:rsid w:val="00260678"/>
    <w:rsid w:val="002609EA"/>
    <w:rsid w:val="0026109E"/>
    <w:rsid w:val="002615FC"/>
    <w:rsid w:val="00261B98"/>
    <w:rsid w:val="00261DE4"/>
    <w:rsid w:val="00262533"/>
    <w:rsid w:val="00262918"/>
    <w:rsid w:val="00262AC3"/>
    <w:rsid w:val="00262DAF"/>
    <w:rsid w:val="00262FF3"/>
    <w:rsid w:val="00263271"/>
    <w:rsid w:val="002636FC"/>
    <w:rsid w:val="00263872"/>
    <w:rsid w:val="00263978"/>
    <w:rsid w:val="00263CF5"/>
    <w:rsid w:val="00264E2F"/>
    <w:rsid w:val="002654B8"/>
    <w:rsid w:val="002655E3"/>
    <w:rsid w:val="00265651"/>
    <w:rsid w:val="00265BB9"/>
    <w:rsid w:val="00265CE1"/>
    <w:rsid w:val="002661D5"/>
    <w:rsid w:val="002662A2"/>
    <w:rsid w:val="00266A00"/>
    <w:rsid w:val="00267074"/>
    <w:rsid w:val="00267488"/>
    <w:rsid w:val="0026784A"/>
    <w:rsid w:val="00267DB2"/>
    <w:rsid w:val="002701F0"/>
    <w:rsid w:val="0027097C"/>
    <w:rsid w:val="00271383"/>
    <w:rsid w:val="0027290B"/>
    <w:rsid w:val="0027303D"/>
    <w:rsid w:val="0027366E"/>
    <w:rsid w:val="002737D1"/>
    <w:rsid w:val="00274E76"/>
    <w:rsid w:val="002765CE"/>
    <w:rsid w:val="00277330"/>
    <w:rsid w:val="0027769B"/>
    <w:rsid w:val="002778F2"/>
    <w:rsid w:val="00277974"/>
    <w:rsid w:val="00277BA4"/>
    <w:rsid w:val="0028070D"/>
    <w:rsid w:val="00281BBD"/>
    <w:rsid w:val="00282DCC"/>
    <w:rsid w:val="00283105"/>
    <w:rsid w:val="00283738"/>
    <w:rsid w:val="00284091"/>
    <w:rsid w:val="002841BB"/>
    <w:rsid w:val="002855E2"/>
    <w:rsid w:val="00285A9E"/>
    <w:rsid w:val="00285FE1"/>
    <w:rsid w:val="00286D97"/>
    <w:rsid w:val="00287989"/>
    <w:rsid w:val="00287F31"/>
    <w:rsid w:val="0029061E"/>
    <w:rsid w:val="002912E5"/>
    <w:rsid w:val="0029181A"/>
    <w:rsid w:val="002922D8"/>
    <w:rsid w:val="00292BF1"/>
    <w:rsid w:val="0029342A"/>
    <w:rsid w:val="00293809"/>
    <w:rsid w:val="00293C54"/>
    <w:rsid w:val="00293C63"/>
    <w:rsid w:val="00294120"/>
    <w:rsid w:val="0029430A"/>
    <w:rsid w:val="00294CCF"/>
    <w:rsid w:val="00294E9E"/>
    <w:rsid w:val="00294F8A"/>
    <w:rsid w:val="0029639D"/>
    <w:rsid w:val="002967CD"/>
    <w:rsid w:val="002A027C"/>
    <w:rsid w:val="002A0770"/>
    <w:rsid w:val="002A0BF4"/>
    <w:rsid w:val="002A152C"/>
    <w:rsid w:val="002A184C"/>
    <w:rsid w:val="002A1AAC"/>
    <w:rsid w:val="002A20A4"/>
    <w:rsid w:val="002A2150"/>
    <w:rsid w:val="002A23F9"/>
    <w:rsid w:val="002A393C"/>
    <w:rsid w:val="002A3C7D"/>
    <w:rsid w:val="002A44CC"/>
    <w:rsid w:val="002A4A31"/>
    <w:rsid w:val="002A4FA2"/>
    <w:rsid w:val="002A5207"/>
    <w:rsid w:val="002A5460"/>
    <w:rsid w:val="002A56B0"/>
    <w:rsid w:val="002A56B7"/>
    <w:rsid w:val="002A5B81"/>
    <w:rsid w:val="002A5CA8"/>
    <w:rsid w:val="002A5E69"/>
    <w:rsid w:val="002A66A3"/>
    <w:rsid w:val="002A6D7E"/>
    <w:rsid w:val="002A78B4"/>
    <w:rsid w:val="002A7D21"/>
    <w:rsid w:val="002B00DE"/>
    <w:rsid w:val="002B0240"/>
    <w:rsid w:val="002B1151"/>
    <w:rsid w:val="002B16AE"/>
    <w:rsid w:val="002B17CB"/>
    <w:rsid w:val="002B1B6D"/>
    <w:rsid w:val="002B20C3"/>
    <w:rsid w:val="002B2A7C"/>
    <w:rsid w:val="002B2AEA"/>
    <w:rsid w:val="002B331F"/>
    <w:rsid w:val="002B3404"/>
    <w:rsid w:val="002B374B"/>
    <w:rsid w:val="002B4303"/>
    <w:rsid w:val="002B4571"/>
    <w:rsid w:val="002B4E9F"/>
    <w:rsid w:val="002B4EF0"/>
    <w:rsid w:val="002B59A4"/>
    <w:rsid w:val="002B5A93"/>
    <w:rsid w:val="002B6B76"/>
    <w:rsid w:val="002B6D37"/>
    <w:rsid w:val="002B6E4B"/>
    <w:rsid w:val="002B7104"/>
    <w:rsid w:val="002B7254"/>
    <w:rsid w:val="002B74CA"/>
    <w:rsid w:val="002B78BC"/>
    <w:rsid w:val="002B7BA9"/>
    <w:rsid w:val="002C0631"/>
    <w:rsid w:val="002C0AAE"/>
    <w:rsid w:val="002C0E23"/>
    <w:rsid w:val="002C0E25"/>
    <w:rsid w:val="002C1247"/>
    <w:rsid w:val="002C12C0"/>
    <w:rsid w:val="002C15F1"/>
    <w:rsid w:val="002C15F2"/>
    <w:rsid w:val="002C1EE4"/>
    <w:rsid w:val="002C2DB1"/>
    <w:rsid w:val="002C2DF2"/>
    <w:rsid w:val="002C4422"/>
    <w:rsid w:val="002C4CE8"/>
    <w:rsid w:val="002C52E3"/>
    <w:rsid w:val="002C5729"/>
    <w:rsid w:val="002C6220"/>
    <w:rsid w:val="002C6595"/>
    <w:rsid w:val="002C687C"/>
    <w:rsid w:val="002C68EB"/>
    <w:rsid w:val="002C70B4"/>
    <w:rsid w:val="002C720F"/>
    <w:rsid w:val="002C7727"/>
    <w:rsid w:val="002C7B1E"/>
    <w:rsid w:val="002C7DD0"/>
    <w:rsid w:val="002D17C7"/>
    <w:rsid w:val="002D1A16"/>
    <w:rsid w:val="002D227F"/>
    <w:rsid w:val="002D3678"/>
    <w:rsid w:val="002D390F"/>
    <w:rsid w:val="002D39BA"/>
    <w:rsid w:val="002D3E65"/>
    <w:rsid w:val="002D3EC2"/>
    <w:rsid w:val="002D4AD9"/>
    <w:rsid w:val="002D6BB8"/>
    <w:rsid w:val="002D71A0"/>
    <w:rsid w:val="002D7A61"/>
    <w:rsid w:val="002E0343"/>
    <w:rsid w:val="002E0754"/>
    <w:rsid w:val="002E0C05"/>
    <w:rsid w:val="002E1823"/>
    <w:rsid w:val="002E2578"/>
    <w:rsid w:val="002E26BB"/>
    <w:rsid w:val="002E2D12"/>
    <w:rsid w:val="002E39D3"/>
    <w:rsid w:val="002E3D3A"/>
    <w:rsid w:val="002E41BE"/>
    <w:rsid w:val="002E4B71"/>
    <w:rsid w:val="002E5B04"/>
    <w:rsid w:val="002E713E"/>
    <w:rsid w:val="002E775B"/>
    <w:rsid w:val="002E7B3E"/>
    <w:rsid w:val="002E7BB9"/>
    <w:rsid w:val="002EEC95"/>
    <w:rsid w:val="002F07EA"/>
    <w:rsid w:val="002F0CA5"/>
    <w:rsid w:val="002F0D28"/>
    <w:rsid w:val="002F1463"/>
    <w:rsid w:val="002F1B38"/>
    <w:rsid w:val="002F243F"/>
    <w:rsid w:val="002F28FC"/>
    <w:rsid w:val="002F2F67"/>
    <w:rsid w:val="002F3248"/>
    <w:rsid w:val="002F4313"/>
    <w:rsid w:val="002F4493"/>
    <w:rsid w:val="002F4D3C"/>
    <w:rsid w:val="002F4E46"/>
    <w:rsid w:val="002F5443"/>
    <w:rsid w:val="002F56B5"/>
    <w:rsid w:val="002F5DBF"/>
    <w:rsid w:val="002F652C"/>
    <w:rsid w:val="002F700F"/>
    <w:rsid w:val="002F7F0E"/>
    <w:rsid w:val="00300934"/>
    <w:rsid w:val="00300AA2"/>
    <w:rsid w:val="003013A4"/>
    <w:rsid w:val="003017EE"/>
    <w:rsid w:val="0030216C"/>
    <w:rsid w:val="0030238B"/>
    <w:rsid w:val="00302763"/>
    <w:rsid w:val="00302B29"/>
    <w:rsid w:val="00302B4A"/>
    <w:rsid w:val="00304124"/>
    <w:rsid w:val="003048BB"/>
    <w:rsid w:val="00304BA1"/>
    <w:rsid w:val="00304E48"/>
    <w:rsid w:val="0030527B"/>
    <w:rsid w:val="003054F5"/>
    <w:rsid w:val="003055BD"/>
    <w:rsid w:val="00306325"/>
    <w:rsid w:val="00306920"/>
    <w:rsid w:val="00306C21"/>
    <w:rsid w:val="0030728B"/>
    <w:rsid w:val="00311204"/>
    <w:rsid w:val="00311444"/>
    <w:rsid w:val="00311F48"/>
    <w:rsid w:val="00312014"/>
    <w:rsid w:val="00312A22"/>
    <w:rsid w:val="0031454C"/>
    <w:rsid w:val="00314A93"/>
    <w:rsid w:val="0031510B"/>
    <w:rsid w:val="00315774"/>
    <w:rsid w:val="0031625E"/>
    <w:rsid w:val="00316287"/>
    <w:rsid w:val="003177F6"/>
    <w:rsid w:val="00317C2D"/>
    <w:rsid w:val="003202CB"/>
    <w:rsid w:val="00320BE4"/>
    <w:rsid w:val="00320DC0"/>
    <w:rsid w:val="00321AF0"/>
    <w:rsid w:val="00321B7A"/>
    <w:rsid w:val="003220EC"/>
    <w:rsid w:val="003226F8"/>
    <w:rsid w:val="003231C1"/>
    <w:rsid w:val="00323DC3"/>
    <w:rsid w:val="00324472"/>
    <w:rsid w:val="00324A04"/>
    <w:rsid w:val="00324BC2"/>
    <w:rsid w:val="00325282"/>
    <w:rsid w:val="00325550"/>
    <w:rsid w:val="00325879"/>
    <w:rsid w:val="00325999"/>
    <w:rsid w:val="00325BC5"/>
    <w:rsid w:val="00326E40"/>
    <w:rsid w:val="00326F90"/>
    <w:rsid w:val="00327856"/>
    <w:rsid w:val="00327B72"/>
    <w:rsid w:val="00330847"/>
    <w:rsid w:val="00330A11"/>
    <w:rsid w:val="00331674"/>
    <w:rsid w:val="00331D83"/>
    <w:rsid w:val="00332481"/>
    <w:rsid w:val="00332508"/>
    <w:rsid w:val="00332D0B"/>
    <w:rsid w:val="00332E28"/>
    <w:rsid w:val="00333476"/>
    <w:rsid w:val="003335E6"/>
    <w:rsid w:val="00334257"/>
    <w:rsid w:val="00334987"/>
    <w:rsid w:val="003354ED"/>
    <w:rsid w:val="003355F0"/>
    <w:rsid w:val="00335C72"/>
    <w:rsid w:val="0033652E"/>
    <w:rsid w:val="00336AF2"/>
    <w:rsid w:val="00336C69"/>
    <w:rsid w:val="003372A3"/>
    <w:rsid w:val="00337345"/>
    <w:rsid w:val="003377F4"/>
    <w:rsid w:val="003378FF"/>
    <w:rsid w:val="00337EA2"/>
    <w:rsid w:val="00340360"/>
    <w:rsid w:val="0034083A"/>
    <w:rsid w:val="0034108B"/>
    <w:rsid w:val="0034163A"/>
    <w:rsid w:val="00341654"/>
    <w:rsid w:val="00342AD0"/>
    <w:rsid w:val="003437C3"/>
    <w:rsid w:val="003446C4"/>
    <w:rsid w:val="00345AD8"/>
    <w:rsid w:val="00345DD5"/>
    <w:rsid w:val="003464C9"/>
    <w:rsid w:val="00346646"/>
    <w:rsid w:val="00346A85"/>
    <w:rsid w:val="00346E1D"/>
    <w:rsid w:val="00346E4C"/>
    <w:rsid w:val="00347086"/>
    <w:rsid w:val="0034742A"/>
    <w:rsid w:val="00347A9A"/>
    <w:rsid w:val="00347F10"/>
    <w:rsid w:val="00350B18"/>
    <w:rsid w:val="00350F07"/>
    <w:rsid w:val="003515A9"/>
    <w:rsid w:val="003516B1"/>
    <w:rsid w:val="003516CE"/>
    <w:rsid w:val="00351960"/>
    <w:rsid w:val="0035197E"/>
    <w:rsid w:val="003522C2"/>
    <w:rsid w:val="00353919"/>
    <w:rsid w:val="00353A11"/>
    <w:rsid w:val="00353B0E"/>
    <w:rsid w:val="00353CA6"/>
    <w:rsid w:val="00353DF4"/>
    <w:rsid w:val="00355577"/>
    <w:rsid w:val="0035577B"/>
    <w:rsid w:val="00355FA7"/>
    <w:rsid w:val="00356460"/>
    <w:rsid w:val="00356497"/>
    <w:rsid w:val="00356664"/>
    <w:rsid w:val="00356D50"/>
    <w:rsid w:val="00356EAA"/>
    <w:rsid w:val="00360CB9"/>
    <w:rsid w:val="00361881"/>
    <w:rsid w:val="00362A2F"/>
    <w:rsid w:val="00362EF0"/>
    <w:rsid w:val="00363881"/>
    <w:rsid w:val="003638FE"/>
    <w:rsid w:val="00363AAB"/>
    <w:rsid w:val="00363CB2"/>
    <w:rsid w:val="00364E04"/>
    <w:rsid w:val="00364F75"/>
    <w:rsid w:val="0036577C"/>
    <w:rsid w:val="003657E3"/>
    <w:rsid w:val="003658DA"/>
    <w:rsid w:val="00365A93"/>
    <w:rsid w:val="00365C1F"/>
    <w:rsid w:val="00365C86"/>
    <w:rsid w:val="003661E0"/>
    <w:rsid w:val="003665C4"/>
    <w:rsid w:val="00366F54"/>
    <w:rsid w:val="003674AD"/>
    <w:rsid w:val="003675B5"/>
    <w:rsid w:val="00367D8A"/>
    <w:rsid w:val="0037011C"/>
    <w:rsid w:val="00370634"/>
    <w:rsid w:val="00370DA7"/>
    <w:rsid w:val="00370F21"/>
    <w:rsid w:val="00371078"/>
    <w:rsid w:val="00371379"/>
    <w:rsid w:val="003713DF"/>
    <w:rsid w:val="00371773"/>
    <w:rsid w:val="0037230F"/>
    <w:rsid w:val="00372671"/>
    <w:rsid w:val="00373A56"/>
    <w:rsid w:val="00374ECA"/>
    <w:rsid w:val="00375364"/>
    <w:rsid w:val="00375DAB"/>
    <w:rsid w:val="003763C8"/>
    <w:rsid w:val="00376617"/>
    <w:rsid w:val="003769B8"/>
    <w:rsid w:val="00381DCF"/>
    <w:rsid w:val="00383B33"/>
    <w:rsid w:val="00384B7E"/>
    <w:rsid w:val="00384E0E"/>
    <w:rsid w:val="0038579B"/>
    <w:rsid w:val="00385F16"/>
    <w:rsid w:val="00385F57"/>
    <w:rsid w:val="003860A1"/>
    <w:rsid w:val="003860E1"/>
    <w:rsid w:val="003877EC"/>
    <w:rsid w:val="00387935"/>
    <w:rsid w:val="00390086"/>
    <w:rsid w:val="003904D5"/>
    <w:rsid w:val="0039108B"/>
    <w:rsid w:val="003916ED"/>
    <w:rsid w:val="00392145"/>
    <w:rsid w:val="00393169"/>
    <w:rsid w:val="0039407C"/>
    <w:rsid w:val="003942DB"/>
    <w:rsid w:val="00394C89"/>
    <w:rsid w:val="00394D96"/>
    <w:rsid w:val="003952F2"/>
    <w:rsid w:val="00395730"/>
    <w:rsid w:val="00395AB9"/>
    <w:rsid w:val="00395E7D"/>
    <w:rsid w:val="00396541"/>
    <w:rsid w:val="00396A3A"/>
    <w:rsid w:val="00396C97"/>
    <w:rsid w:val="00397A06"/>
    <w:rsid w:val="003A0066"/>
    <w:rsid w:val="003A09C6"/>
    <w:rsid w:val="003A0B13"/>
    <w:rsid w:val="003A1A72"/>
    <w:rsid w:val="003A1C7E"/>
    <w:rsid w:val="003A1CA4"/>
    <w:rsid w:val="003A2974"/>
    <w:rsid w:val="003A2B29"/>
    <w:rsid w:val="003A3C23"/>
    <w:rsid w:val="003A3CAB"/>
    <w:rsid w:val="003A4213"/>
    <w:rsid w:val="003A44BD"/>
    <w:rsid w:val="003A4C3D"/>
    <w:rsid w:val="003A5577"/>
    <w:rsid w:val="003A629C"/>
    <w:rsid w:val="003A67F9"/>
    <w:rsid w:val="003A6D2C"/>
    <w:rsid w:val="003B0524"/>
    <w:rsid w:val="003B054B"/>
    <w:rsid w:val="003B081C"/>
    <w:rsid w:val="003B0E86"/>
    <w:rsid w:val="003B1465"/>
    <w:rsid w:val="003B17D2"/>
    <w:rsid w:val="003B1E8A"/>
    <w:rsid w:val="003B1F34"/>
    <w:rsid w:val="003B2417"/>
    <w:rsid w:val="003B26BB"/>
    <w:rsid w:val="003B2766"/>
    <w:rsid w:val="003B35B8"/>
    <w:rsid w:val="003B3D48"/>
    <w:rsid w:val="003B430F"/>
    <w:rsid w:val="003B5127"/>
    <w:rsid w:val="003B525B"/>
    <w:rsid w:val="003B6057"/>
    <w:rsid w:val="003B6A36"/>
    <w:rsid w:val="003B737F"/>
    <w:rsid w:val="003B78EC"/>
    <w:rsid w:val="003B7FE2"/>
    <w:rsid w:val="003C0473"/>
    <w:rsid w:val="003C0806"/>
    <w:rsid w:val="003C0ACD"/>
    <w:rsid w:val="003C1141"/>
    <w:rsid w:val="003C1A70"/>
    <w:rsid w:val="003C2548"/>
    <w:rsid w:val="003C2FC4"/>
    <w:rsid w:val="003C35A3"/>
    <w:rsid w:val="003C3DED"/>
    <w:rsid w:val="003C451E"/>
    <w:rsid w:val="003C46C1"/>
    <w:rsid w:val="003C4A68"/>
    <w:rsid w:val="003C5A0C"/>
    <w:rsid w:val="003C6298"/>
    <w:rsid w:val="003C6B08"/>
    <w:rsid w:val="003C6B44"/>
    <w:rsid w:val="003C6CA1"/>
    <w:rsid w:val="003C6E2C"/>
    <w:rsid w:val="003C73F7"/>
    <w:rsid w:val="003C746A"/>
    <w:rsid w:val="003C7667"/>
    <w:rsid w:val="003C77E5"/>
    <w:rsid w:val="003C7E8D"/>
    <w:rsid w:val="003D0E31"/>
    <w:rsid w:val="003D1B0D"/>
    <w:rsid w:val="003D20CF"/>
    <w:rsid w:val="003D2393"/>
    <w:rsid w:val="003D25E3"/>
    <w:rsid w:val="003D2C1F"/>
    <w:rsid w:val="003D2DC4"/>
    <w:rsid w:val="003D3DBF"/>
    <w:rsid w:val="003D474E"/>
    <w:rsid w:val="003D492C"/>
    <w:rsid w:val="003D4F3E"/>
    <w:rsid w:val="003D5303"/>
    <w:rsid w:val="003D584D"/>
    <w:rsid w:val="003D5A23"/>
    <w:rsid w:val="003D60FE"/>
    <w:rsid w:val="003D65C8"/>
    <w:rsid w:val="003D71F7"/>
    <w:rsid w:val="003D798E"/>
    <w:rsid w:val="003E0F37"/>
    <w:rsid w:val="003E13B7"/>
    <w:rsid w:val="003E1EFA"/>
    <w:rsid w:val="003E2721"/>
    <w:rsid w:val="003E2BAB"/>
    <w:rsid w:val="003E31A3"/>
    <w:rsid w:val="003E3796"/>
    <w:rsid w:val="003E3DDC"/>
    <w:rsid w:val="003E4B07"/>
    <w:rsid w:val="003E589C"/>
    <w:rsid w:val="003E699B"/>
    <w:rsid w:val="003F0773"/>
    <w:rsid w:val="003F07FB"/>
    <w:rsid w:val="003F0E9D"/>
    <w:rsid w:val="003F103A"/>
    <w:rsid w:val="003F15D0"/>
    <w:rsid w:val="003F1C72"/>
    <w:rsid w:val="003F1D3E"/>
    <w:rsid w:val="003F2C20"/>
    <w:rsid w:val="003F3F69"/>
    <w:rsid w:val="003F405F"/>
    <w:rsid w:val="003F486B"/>
    <w:rsid w:val="003F49AA"/>
    <w:rsid w:val="003F5065"/>
    <w:rsid w:val="003F53ED"/>
    <w:rsid w:val="003F5808"/>
    <w:rsid w:val="003F6FBF"/>
    <w:rsid w:val="003F744D"/>
    <w:rsid w:val="003F7493"/>
    <w:rsid w:val="00400182"/>
    <w:rsid w:val="004002F7"/>
    <w:rsid w:val="004010B8"/>
    <w:rsid w:val="0040159B"/>
    <w:rsid w:val="00401AD2"/>
    <w:rsid w:val="00402137"/>
    <w:rsid w:val="00402DD6"/>
    <w:rsid w:val="004033E5"/>
    <w:rsid w:val="00404C38"/>
    <w:rsid w:val="00406638"/>
    <w:rsid w:val="00407062"/>
    <w:rsid w:val="0040715A"/>
    <w:rsid w:val="004075D9"/>
    <w:rsid w:val="00407B87"/>
    <w:rsid w:val="00407E20"/>
    <w:rsid w:val="004105B6"/>
    <w:rsid w:val="00410924"/>
    <w:rsid w:val="00411EDC"/>
    <w:rsid w:val="004121C2"/>
    <w:rsid w:val="0041273F"/>
    <w:rsid w:val="00413F23"/>
    <w:rsid w:val="00414BF1"/>
    <w:rsid w:val="00414D62"/>
    <w:rsid w:val="00415507"/>
    <w:rsid w:val="00415695"/>
    <w:rsid w:val="004156FB"/>
    <w:rsid w:val="004158F4"/>
    <w:rsid w:val="00415B6B"/>
    <w:rsid w:val="004163AE"/>
    <w:rsid w:val="00416476"/>
    <w:rsid w:val="00417664"/>
    <w:rsid w:val="00417837"/>
    <w:rsid w:val="0042018F"/>
    <w:rsid w:val="004204D2"/>
    <w:rsid w:val="0042065C"/>
    <w:rsid w:val="00420B8A"/>
    <w:rsid w:val="00420DF2"/>
    <w:rsid w:val="00421222"/>
    <w:rsid w:val="004213EF"/>
    <w:rsid w:val="00422375"/>
    <w:rsid w:val="004224DE"/>
    <w:rsid w:val="0042272B"/>
    <w:rsid w:val="00422AC2"/>
    <w:rsid w:val="00422DBA"/>
    <w:rsid w:val="0042315E"/>
    <w:rsid w:val="004234B7"/>
    <w:rsid w:val="00423F77"/>
    <w:rsid w:val="004242E1"/>
    <w:rsid w:val="004249DB"/>
    <w:rsid w:val="00424F32"/>
    <w:rsid w:val="00425132"/>
    <w:rsid w:val="00425DCC"/>
    <w:rsid w:val="004273DB"/>
    <w:rsid w:val="0042748C"/>
    <w:rsid w:val="0042774B"/>
    <w:rsid w:val="00427D84"/>
    <w:rsid w:val="004309D2"/>
    <w:rsid w:val="00431595"/>
    <w:rsid w:val="004319F0"/>
    <w:rsid w:val="00432043"/>
    <w:rsid w:val="00432682"/>
    <w:rsid w:val="00432975"/>
    <w:rsid w:val="00433713"/>
    <w:rsid w:val="0043396D"/>
    <w:rsid w:val="0043400A"/>
    <w:rsid w:val="00434D05"/>
    <w:rsid w:val="00435368"/>
    <w:rsid w:val="00435598"/>
    <w:rsid w:val="00435BBA"/>
    <w:rsid w:val="00435F49"/>
    <w:rsid w:val="004364A4"/>
    <w:rsid w:val="004369C7"/>
    <w:rsid w:val="0043756D"/>
    <w:rsid w:val="0044085D"/>
    <w:rsid w:val="00440D6B"/>
    <w:rsid w:val="00442032"/>
    <w:rsid w:val="004426C3"/>
    <w:rsid w:val="00442D7D"/>
    <w:rsid w:val="00443571"/>
    <w:rsid w:val="0044366F"/>
    <w:rsid w:val="00443C24"/>
    <w:rsid w:val="00443EB5"/>
    <w:rsid w:val="00443F09"/>
    <w:rsid w:val="00444021"/>
    <w:rsid w:val="0044485D"/>
    <w:rsid w:val="00444CF4"/>
    <w:rsid w:val="004452D9"/>
    <w:rsid w:val="00445B77"/>
    <w:rsid w:val="00445C75"/>
    <w:rsid w:val="004461C9"/>
    <w:rsid w:val="0044658F"/>
    <w:rsid w:val="00446C9C"/>
    <w:rsid w:val="00447504"/>
    <w:rsid w:val="00447D90"/>
    <w:rsid w:val="00447FFC"/>
    <w:rsid w:val="00450265"/>
    <w:rsid w:val="004503B8"/>
    <w:rsid w:val="00451C2B"/>
    <w:rsid w:val="004524D7"/>
    <w:rsid w:val="00453BDB"/>
    <w:rsid w:val="00453EA5"/>
    <w:rsid w:val="0045468A"/>
    <w:rsid w:val="0045521E"/>
    <w:rsid w:val="00455FC7"/>
    <w:rsid w:val="004564F5"/>
    <w:rsid w:val="00456827"/>
    <w:rsid w:val="0045695A"/>
    <w:rsid w:val="00456D99"/>
    <w:rsid w:val="004600F5"/>
    <w:rsid w:val="00460445"/>
    <w:rsid w:val="00460851"/>
    <w:rsid w:val="00460C65"/>
    <w:rsid w:val="0046128C"/>
    <w:rsid w:val="00461C65"/>
    <w:rsid w:val="0046241F"/>
    <w:rsid w:val="00462B3A"/>
    <w:rsid w:val="00462FB0"/>
    <w:rsid w:val="004633E3"/>
    <w:rsid w:val="00463516"/>
    <w:rsid w:val="004636D0"/>
    <w:rsid w:val="00463F63"/>
    <w:rsid w:val="004654C1"/>
    <w:rsid w:val="0046618E"/>
    <w:rsid w:val="00466898"/>
    <w:rsid w:val="00466C6A"/>
    <w:rsid w:val="00467048"/>
    <w:rsid w:val="00467302"/>
    <w:rsid w:val="004679FE"/>
    <w:rsid w:val="00467D73"/>
    <w:rsid w:val="00467E9D"/>
    <w:rsid w:val="004700D0"/>
    <w:rsid w:val="0047018E"/>
    <w:rsid w:val="00470874"/>
    <w:rsid w:val="00470B9C"/>
    <w:rsid w:val="00470BC6"/>
    <w:rsid w:val="00471500"/>
    <w:rsid w:val="00471AB5"/>
    <w:rsid w:val="00472038"/>
    <w:rsid w:val="0047289B"/>
    <w:rsid w:val="004728B0"/>
    <w:rsid w:val="00473424"/>
    <w:rsid w:val="004737A0"/>
    <w:rsid w:val="00473C4E"/>
    <w:rsid w:val="00474174"/>
    <w:rsid w:val="004746A0"/>
    <w:rsid w:val="00474FC5"/>
    <w:rsid w:val="00475237"/>
    <w:rsid w:val="004756BF"/>
    <w:rsid w:val="00475CD5"/>
    <w:rsid w:val="0047619F"/>
    <w:rsid w:val="004768C9"/>
    <w:rsid w:val="004775FC"/>
    <w:rsid w:val="00480073"/>
    <w:rsid w:val="0048025A"/>
    <w:rsid w:val="00480829"/>
    <w:rsid w:val="00480BEF"/>
    <w:rsid w:val="00480C47"/>
    <w:rsid w:val="00480E38"/>
    <w:rsid w:val="00480E3A"/>
    <w:rsid w:val="0048191F"/>
    <w:rsid w:val="00481A5D"/>
    <w:rsid w:val="00481CA0"/>
    <w:rsid w:val="00481CF0"/>
    <w:rsid w:val="00481E60"/>
    <w:rsid w:val="00481FB7"/>
    <w:rsid w:val="00482524"/>
    <w:rsid w:val="00482ADB"/>
    <w:rsid w:val="004833B2"/>
    <w:rsid w:val="00483B93"/>
    <w:rsid w:val="00483FCC"/>
    <w:rsid w:val="00484394"/>
    <w:rsid w:val="004845DB"/>
    <w:rsid w:val="00485B98"/>
    <w:rsid w:val="0048661E"/>
    <w:rsid w:val="004867BA"/>
    <w:rsid w:val="00486D11"/>
    <w:rsid w:val="00486FEA"/>
    <w:rsid w:val="00487007"/>
    <w:rsid w:val="0048755C"/>
    <w:rsid w:val="00487B92"/>
    <w:rsid w:val="00490547"/>
    <w:rsid w:val="004905ED"/>
    <w:rsid w:val="0049062B"/>
    <w:rsid w:val="00491319"/>
    <w:rsid w:val="00491357"/>
    <w:rsid w:val="00491AE2"/>
    <w:rsid w:val="00492397"/>
    <w:rsid w:val="00492550"/>
    <w:rsid w:val="0049259A"/>
    <w:rsid w:val="00493A3B"/>
    <w:rsid w:val="00494508"/>
    <w:rsid w:val="004945AF"/>
    <w:rsid w:val="004946F3"/>
    <w:rsid w:val="00494A79"/>
    <w:rsid w:val="0049536B"/>
    <w:rsid w:val="004953E1"/>
    <w:rsid w:val="00495936"/>
    <w:rsid w:val="00495F5F"/>
    <w:rsid w:val="00496776"/>
    <w:rsid w:val="00496A42"/>
    <w:rsid w:val="00496B63"/>
    <w:rsid w:val="00496C36"/>
    <w:rsid w:val="00496EAF"/>
    <w:rsid w:val="00497538"/>
    <w:rsid w:val="004975A8"/>
    <w:rsid w:val="0049784D"/>
    <w:rsid w:val="004A11FD"/>
    <w:rsid w:val="004A1A6C"/>
    <w:rsid w:val="004A21F1"/>
    <w:rsid w:val="004A31C8"/>
    <w:rsid w:val="004A3230"/>
    <w:rsid w:val="004A4134"/>
    <w:rsid w:val="004A4911"/>
    <w:rsid w:val="004A4F05"/>
    <w:rsid w:val="004A5062"/>
    <w:rsid w:val="004A65E6"/>
    <w:rsid w:val="004A6BA3"/>
    <w:rsid w:val="004A7DF0"/>
    <w:rsid w:val="004B071D"/>
    <w:rsid w:val="004B08D5"/>
    <w:rsid w:val="004B0F40"/>
    <w:rsid w:val="004B1624"/>
    <w:rsid w:val="004B19E8"/>
    <w:rsid w:val="004B1AF8"/>
    <w:rsid w:val="004B2225"/>
    <w:rsid w:val="004B292B"/>
    <w:rsid w:val="004B29DB"/>
    <w:rsid w:val="004B2F16"/>
    <w:rsid w:val="004B3E0C"/>
    <w:rsid w:val="004B3F61"/>
    <w:rsid w:val="004B429E"/>
    <w:rsid w:val="004B44A6"/>
    <w:rsid w:val="004B471D"/>
    <w:rsid w:val="004B48D2"/>
    <w:rsid w:val="004B5644"/>
    <w:rsid w:val="004B6776"/>
    <w:rsid w:val="004C03FA"/>
    <w:rsid w:val="004C0AF5"/>
    <w:rsid w:val="004C0E2E"/>
    <w:rsid w:val="004C14BD"/>
    <w:rsid w:val="004C1523"/>
    <w:rsid w:val="004C1916"/>
    <w:rsid w:val="004C1A6C"/>
    <w:rsid w:val="004C21D5"/>
    <w:rsid w:val="004C263A"/>
    <w:rsid w:val="004C5085"/>
    <w:rsid w:val="004C50DD"/>
    <w:rsid w:val="004C51D3"/>
    <w:rsid w:val="004C6135"/>
    <w:rsid w:val="004C6687"/>
    <w:rsid w:val="004C7AF3"/>
    <w:rsid w:val="004C7FEF"/>
    <w:rsid w:val="004D009A"/>
    <w:rsid w:val="004D08CC"/>
    <w:rsid w:val="004D1190"/>
    <w:rsid w:val="004D1D8D"/>
    <w:rsid w:val="004D1E2F"/>
    <w:rsid w:val="004D1E31"/>
    <w:rsid w:val="004D2AF7"/>
    <w:rsid w:val="004D3D31"/>
    <w:rsid w:val="004D3E45"/>
    <w:rsid w:val="004D3F7D"/>
    <w:rsid w:val="004D402A"/>
    <w:rsid w:val="004D4B33"/>
    <w:rsid w:val="004D4FD7"/>
    <w:rsid w:val="004D56E3"/>
    <w:rsid w:val="004D5941"/>
    <w:rsid w:val="004D5A17"/>
    <w:rsid w:val="004D5C9B"/>
    <w:rsid w:val="004D5F96"/>
    <w:rsid w:val="004D61E5"/>
    <w:rsid w:val="004D6800"/>
    <w:rsid w:val="004D6F3F"/>
    <w:rsid w:val="004D7B26"/>
    <w:rsid w:val="004D7E91"/>
    <w:rsid w:val="004E0160"/>
    <w:rsid w:val="004E0FED"/>
    <w:rsid w:val="004E11B4"/>
    <w:rsid w:val="004E19A9"/>
    <w:rsid w:val="004E1D4C"/>
    <w:rsid w:val="004E1D6D"/>
    <w:rsid w:val="004E1FBD"/>
    <w:rsid w:val="004E2295"/>
    <w:rsid w:val="004E4528"/>
    <w:rsid w:val="004E4A4F"/>
    <w:rsid w:val="004E53A9"/>
    <w:rsid w:val="004E7A9C"/>
    <w:rsid w:val="004F03ED"/>
    <w:rsid w:val="004F062B"/>
    <w:rsid w:val="004F0938"/>
    <w:rsid w:val="004F0A79"/>
    <w:rsid w:val="004F0E7B"/>
    <w:rsid w:val="004F135A"/>
    <w:rsid w:val="004F1A72"/>
    <w:rsid w:val="004F1E67"/>
    <w:rsid w:val="004F1FBD"/>
    <w:rsid w:val="004F6733"/>
    <w:rsid w:val="004F7E8B"/>
    <w:rsid w:val="004F7FE4"/>
    <w:rsid w:val="00500918"/>
    <w:rsid w:val="0050132E"/>
    <w:rsid w:val="005019EE"/>
    <w:rsid w:val="00502760"/>
    <w:rsid w:val="005029EE"/>
    <w:rsid w:val="00502DAD"/>
    <w:rsid w:val="00502E2B"/>
    <w:rsid w:val="005035A6"/>
    <w:rsid w:val="00503BBA"/>
    <w:rsid w:val="00504448"/>
    <w:rsid w:val="005050DF"/>
    <w:rsid w:val="005055DF"/>
    <w:rsid w:val="005060F7"/>
    <w:rsid w:val="00506A93"/>
    <w:rsid w:val="00506BEA"/>
    <w:rsid w:val="005104F6"/>
    <w:rsid w:val="0051056D"/>
    <w:rsid w:val="00510B77"/>
    <w:rsid w:val="0051296F"/>
    <w:rsid w:val="00513456"/>
    <w:rsid w:val="00513979"/>
    <w:rsid w:val="00513BD1"/>
    <w:rsid w:val="00513C2C"/>
    <w:rsid w:val="005146CA"/>
    <w:rsid w:val="00514E61"/>
    <w:rsid w:val="00515356"/>
    <w:rsid w:val="005155EC"/>
    <w:rsid w:val="00515AC6"/>
    <w:rsid w:val="00515D63"/>
    <w:rsid w:val="005166D3"/>
    <w:rsid w:val="00516F46"/>
    <w:rsid w:val="0051749A"/>
    <w:rsid w:val="00517A6F"/>
    <w:rsid w:val="00517BD8"/>
    <w:rsid w:val="00517DC5"/>
    <w:rsid w:val="0052020E"/>
    <w:rsid w:val="00520FD7"/>
    <w:rsid w:val="0052166A"/>
    <w:rsid w:val="005219A3"/>
    <w:rsid w:val="00521B26"/>
    <w:rsid w:val="00521B98"/>
    <w:rsid w:val="00521C5D"/>
    <w:rsid w:val="0052261C"/>
    <w:rsid w:val="00522676"/>
    <w:rsid w:val="005228C8"/>
    <w:rsid w:val="00522B23"/>
    <w:rsid w:val="00523204"/>
    <w:rsid w:val="005232B2"/>
    <w:rsid w:val="005233BE"/>
    <w:rsid w:val="005239E0"/>
    <w:rsid w:val="0052420F"/>
    <w:rsid w:val="005246BA"/>
    <w:rsid w:val="0052525C"/>
    <w:rsid w:val="005259BB"/>
    <w:rsid w:val="005263F8"/>
    <w:rsid w:val="00526F18"/>
    <w:rsid w:val="0052706F"/>
    <w:rsid w:val="005273C4"/>
    <w:rsid w:val="00527401"/>
    <w:rsid w:val="00527770"/>
    <w:rsid w:val="00530B8E"/>
    <w:rsid w:val="005312EA"/>
    <w:rsid w:val="005322F5"/>
    <w:rsid w:val="005330A0"/>
    <w:rsid w:val="00533ADB"/>
    <w:rsid w:val="00533F5E"/>
    <w:rsid w:val="00534AD3"/>
    <w:rsid w:val="005353A2"/>
    <w:rsid w:val="00535EAA"/>
    <w:rsid w:val="00535FB5"/>
    <w:rsid w:val="00536063"/>
    <w:rsid w:val="00536256"/>
    <w:rsid w:val="005366FF"/>
    <w:rsid w:val="00536CA6"/>
    <w:rsid w:val="00537147"/>
    <w:rsid w:val="0053732A"/>
    <w:rsid w:val="005379EA"/>
    <w:rsid w:val="00537BD1"/>
    <w:rsid w:val="005406A7"/>
    <w:rsid w:val="00540CC2"/>
    <w:rsid w:val="00540F48"/>
    <w:rsid w:val="00541A12"/>
    <w:rsid w:val="00541EEE"/>
    <w:rsid w:val="00541F9F"/>
    <w:rsid w:val="00543441"/>
    <w:rsid w:val="00543BE5"/>
    <w:rsid w:val="00543CEC"/>
    <w:rsid w:val="00543F50"/>
    <w:rsid w:val="00544251"/>
    <w:rsid w:val="00544C7E"/>
    <w:rsid w:val="00544F83"/>
    <w:rsid w:val="00545530"/>
    <w:rsid w:val="005466B4"/>
    <w:rsid w:val="005471E1"/>
    <w:rsid w:val="00547C88"/>
    <w:rsid w:val="005500E6"/>
    <w:rsid w:val="00550F2A"/>
    <w:rsid w:val="00551459"/>
    <w:rsid w:val="00551B6B"/>
    <w:rsid w:val="00552170"/>
    <w:rsid w:val="00552227"/>
    <w:rsid w:val="00552975"/>
    <w:rsid w:val="005531C0"/>
    <w:rsid w:val="005532B1"/>
    <w:rsid w:val="00553863"/>
    <w:rsid w:val="005539AB"/>
    <w:rsid w:val="00553B3A"/>
    <w:rsid w:val="00553C34"/>
    <w:rsid w:val="00554180"/>
    <w:rsid w:val="00554559"/>
    <w:rsid w:val="005557C5"/>
    <w:rsid w:val="00555CA6"/>
    <w:rsid w:val="00555F52"/>
    <w:rsid w:val="005560F7"/>
    <w:rsid w:val="00556221"/>
    <w:rsid w:val="00556435"/>
    <w:rsid w:val="00556F20"/>
    <w:rsid w:val="0055778A"/>
    <w:rsid w:val="00557B44"/>
    <w:rsid w:val="005602AF"/>
    <w:rsid w:val="00560AF7"/>
    <w:rsid w:val="00560B2D"/>
    <w:rsid w:val="00561D74"/>
    <w:rsid w:val="00561EFF"/>
    <w:rsid w:val="00562B14"/>
    <w:rsid w:val="0056355F"/>
    <w:rsid w:val="005635BE"/>
    <w:rsid w:val="00563759"/>
    <w:rsid w:val="0056417D"/>
    <w:rsid w:val="0056427D"/>
    <w:rsid w:val="00564952"/>
    <w:rsid w:val="005656CA"/>
    <w:rsid w:val="005658FE"/>
    <w:rsid w:val="00565DF0"/>
    <w:rsid w:val="00565F87"/>
    <w:rsid w:val="005662BA"/>
    <w:rsid w:val="00567E97"/>
    <w:rsid w:val="005703B8"/>
    <w:rsid w:val="00570583"/>
    <w:rsid w:val="00570BA0"/>
    <w:rsid w:val="00571438"/>
    <w:rsid w:val="0057181D"/>
    <w:rsid w:val="00571B6E"/>
    <w:rsid w:val="005721A9"/>
    <w:rsid w:val="00572C74"/>
    <w:rsid w:val="005733A5"/>
    <w:rsid w:val="005733D7"/>
    <w:rsid w:val="005734B9"/>
    <w:rsid w:val="00573BE5"/>
    <w:rsid w:val="00573FA7"/>
    <w:rsid w:val="0057418F"/>
    <w:rsid w:val="0057490B"/>
    <w:rsid w:val="005750DB"/>
    <w:rsid w:val="0057560A"/>
    <w:rsid w:val="0057581A"/>
    <w:rsid w:val="00575F6E"/>
    <w:rsid w:val="00576666"/>
    <w:rsid w:val="005769BB"/>
    <w:rsid w:val="00576AAE"/>
    <w:rsid w:val="00576C1E"/>
    <w:rsid w:val="00576C70"/>
    <w:rsid w:val="00580F84"/>
    <w:rsid w:val="0058115E"/>
    <w:rsid w:val="00581BB0"/>
    <w:rsid w:val="00582251"/>
    <w:rsid w:val="005822B0"/>
    <w:rsid w:val="00582853"/>
    <w:rsid w:val="00582C52"/>
    <w:rsid w:val="00583044"/>
    <w:rsid w:val="005837B3"/>
    <w:rsid w:val="0058390E"/>
    <w:rsid w:val="00583E26"/>
    <w:rsid w:val="00584CCB"/>
    <w:rsid w:val="005850C8"/>
    <w:rsid w:val="00586039"/>
    <w:rsid w:val="005865FF"/>
    <w:rsid w:val="00586AAF"/>
    <w:rsid w:val="00587B44"/>
    <w:rsid w:val="00587C51"/>
    <w:rsid w:val="00587EF2"/>
    <w:rsid w:val="0059009C"/>
    <w:rsid w:val="00590674"/>
    <w:rsid w:val="00590B43"/>
    <w:rsid w:val="00590CCC"/>
    <w:rsid w:val="00590E11"/>
    <w:rsid w:val="00591B85"/>
    <w:rsid w:val="00591EB8"/>
    <w:rsid w:val="005923FE"/>
    <w:rsid w:val="005929CA"/>
    <w:rsid w:val="00592A85"/>
    <w:rsid w:val="00593CBA"/>
    <w:rsid w:val="00594088"/>
    <w:rsid w:val="0059509E"/>
    <w:rsid w:val="0059519C"/>
    <w:rsid w:val="00595377"/>
    <w:rsid w:val="00595530"/>
    <w:rsid w:val="0059577F"/>
    <w:rsid w:val="00595957"/>
    <w:rsid w:val="00596784"/>
    <w:rsid w:val="0059741A"/>
    <w:rsid w:val="005975D1"/>
    <w:rsid w:val="00597852"/>
    <w:rsid w:val="00597EEF"/>
    <w:rsid w:val="005A04BE"/>
    <w:rsid w:val="005A17A7"/>
    <w:rsid w:val="005A1822"/>
    <w:rsid w:val="005A255A"/>
    <w:rsid w:val="005A2699"/>
    <w:rsid w:val="005A303B"/>
    <w:rsid w:val="005A3307"/>
    <w:rsid w:val="005A33D5"/>
    <w:rsid w:val="005A34B8"/>
    <w:rsid w:val="005A44EA"/>
    <w:rsid w:val="005A4AC9"/>
    <w:rsid w:val="005A4AF9"/>
    <w:rsid w:val="005A51F2"/>
    <w:rsid w:val="005A526F"/>
    <w:rsid w:val="005A534D"/>
    <w:rsid w:val="005A5A9D"/>
    <w:rsid w:val="005A5C5F"/>
    <w:rsid w:val="005A5DF8"/>
    <w:rsid w:val="005A6FE8"/>
    <w:rsid w:val="005A700E"/>
    <w:rsid w:val="005A76F8"/>
    <w:rsid w:val="005A7994"/>
    <w:rsid w:val="005B0174"/>
    <w:rsid w:val="005B05CE"/>
    <w:rsid w:val="005B05EB"/>
    <w:rsid w:val="005B099A"/>
    <w:rsid w:val="005B1D05"/>
    <w:rsid w:val="005B25E3"/>
    <w:rsid w:val="005B2FEF"/>
    <w:rsid w:val="005B41DD"/>
    <w:rsid w:val="005B42B5"/>
    <w:rsid w:val="005B4DD0"/>
    <w:rsid w:val="005B5C62"/>
    <w:rsid w:val="005B6C59"/>
    <w:rsid w:val="005B70F2"/>
    <w:rsid w:val="005B71A4"/>
    <w:rsid w:val="005B7856"/>
    <w:rsid w:val="005C02DF"/>
    <w:rsid w:val="005C0789"/>
    <w:rsid w:val="005C0D8E"/>
    <w:rsid w:val="005C0FA1"/>
    <w:rsid w:val="005C1162"/>
    <w:rsid w:val="005C13D4"/>
    <w:rsid w:val="005C1441"/>
    <w:rsid w:val="005C1811"/>
    <w:rsid w:val="005C1915"/>
    <w:rsid w:val="005C19FA"/>
    <w:rsid w:val="005C1D8F"/>
    <w:rsid w:val="005C1EB0"/>
    <w:rsid w:val="005C2E1E"/>
    <w:rsid w:val="005C3C37"/>
    <w:rsid w:val="005C3ECF"/>
    <w:rsid w:val="005C403F"/>
    <w:rsid w:val="005C4E17"/>
    <w:rsid w:val="005C61FE"/>
    <w:rsid w:val="005C693C"/>
    <w:rsid w:val="005C7177"/>
    <w:rsid w:val="005C74B5"/>
    <w:rsid w:val="005C76A7"/>
    <w:rsid w:val="005C79BF"/>
    <w:rsid w:val="005C7BF1"/>
    <w:rsid w:val="005C7CFE"/>
    <w:rsid w:val="005D0241"/>
    <w:rsid w:val="005D0808"/>
    <w:rsid w:val="005D161B"/>
    <w:rsid w:val="005D177D"/>
    <w:rsid w:val="005D18F9"/>
    <w:rsid w:val="005D3114"/>
    <w:rsid w:val="005D3979"/>
    <w:rsid w:val="005D4325"/>
    <w:rsid w:val="005D4561"/>
    <w:rsid w:val="005D4971"/>
    <w:rsid w:val="005D4B74"/>
    <w:rsid w:val="005D5190"/>
    <w:rsid w:val="005D59B4"/>
    <w:rsid w:val="005D5E9D"/>
    <w:rsid w:val="005D5F25"/>
    <w:rsid w:val="005D6456"/>
    <w:rsid w:val="005D697C"/>
    <w:rsid w:val="005D6DE5"/>
    <w:rsid w:val="005D70EF"/>
    <w:rsid w:val="005D7462"/>
    <w:rsid w:val="005D7A5C"/>
    <w:rsid w:val="005D7CA9"/>
    <w:rsid w:val="005E01BF"/>
    <w:rsid w:val="005E0424"/>
    <w:rsid w:val="005E077D"/>
    <w:rsid w:val="005E0C84"/>
    <w:rsid w:val="005E1304"/>
    <w:rsid w:val="005E26F9"/>
    <w:rsid w:val="005E4508"/>
    <w:rsid w:val="005E4DA3"/>
    <w:rsid w:val="005E4EBC"/>
    <w:rsid w:val="005E54CC"/>
    <w:rsid w:val="005E5A83"/>
    <w:rsid w:val="005E635E"/>
    <w:rsid w:val="005E6EB3"/>
    <w:rsid w:val="005E7B58"/>
    <w:rsid w:val="005E7D59"/>
    <w:rsid w:val="005F0671"/>
    <w:rsid w:val="005F0956"/>
    <w:rsid w:val="005F135D"/>
    <w:rsid w:val="005F18DE"/>
    <w:rsid w:val="005F209C"/>
    <w:rsid w:val="005F2F46"/>
    <w:rsid w:val="005F3179"/>
    <w:rsid w:val="005F34CC"/>
    <w:rsid w:val="005F3571"/>
    <w:rsid w:val="005F383B"/>
    <w:rsid w:val="005F3D59"/>
    <w:rsid w:val="005F3EB3"/>
    <w:rsid w:val="005F4D98"/>
    <w:rsid w:val="005F522E"/>
    <w:rsid w:val="005F52A6"/>
    <w:rsid w:val="005F5342"/>
    <w:rsid w:val="005F54D4"/>
    <w:rsid w:val="005F54E4"/>
    <w:rsid w:val="005F56AE"/>
    <w:rsid w:val="005F633B"/>
    <w:rsid w:val="005F6981"/>
    <w:rsid w:val="005F7BB7"/>
    <w:rsid w:val="00600102"/>
    <w:rsid w:val="006002AD"/>
    <w:rsid w:val="006010C5"/>
    <w:rsid w:val="0060125B"/>
    <w:rsid w:val="00601F34"/>
    <w:rsid w:val="006023C6"/>
    <w:rsid w:val="00602874"/>
    <w:rsid w:val="00602C1F"/>
    <w:rsid w:val="00602F1E"/>
    <w:rsid w:val="006041A0"/>
    <w:rsid w:val="0060427F"/>
    <w:rsid w:val="006043A4"/>
    <w:rsid w:val="006044CE"/>
    <w:rsid w:val="00604A46"/>
    <w:rsid w:val="006050D0"/>
    <w:rsid w:val="00605DD1"/>
    <w:rsid w:val="006065D4"/>
    <w:rsid w:val="00606E1E"/>
    <w:rsid w:val="00607743"/>
    <w:rsid w:val="0061010B"/>
    <w:rsid w:val="006104E5"/>
    <w:rsid w:val="00610C6B"/>
    <w:rsid w:val="0061118E"/>
    <w:rsid w:val="00611BC9"/>
    <w:rsid w:val="00612752"/>
    <w:rsid w:val="00612992"/>
    <w:rsid w:val="006129B6"/>
    <w:rsid w:val="00613681"/>
    <w:rsid w:val="006137A3"/>
    <w:rsid w:val="00613A2A"/>
    <w:rsid w:val="00613C9D"/>
    <w:rsid w:val="0061405B"/>
    <w:rsid w:val="006152B1"/>
    <w:rsid w:val="00615647"/>
    <w:rsid w:val="00615E95"/>
    <w:rsid w:val="00615FE4"/>
    <w:rsid w:val="006167FE"/>
    <w:rsid w:val="006168DC"/>
    <w:rsid w:val="0061699D"/>
    <w:rsid w:val="00616AC3"/>
    <w:rsid w:val="00617006"/>
    <w:rsid w:val="00617197"/>
    <w:rsid w:val="006177B8"/>
    <w:rsid w:val="00617DAA"/>
    <w:rsid w:val="00620224"/>
    <w:rsid w:val="00620D0C"/>
    <w:rsid w:val="006216BC"/>
    <w:rsid w:val="00622092"/>
    <w:rsid w:val="006225CB"/>
    <w:rsid w:val="006233D5"/>
    <w:rsid w:val="00623A34"/>
    <w:rsid w:val="00624235"/>
    <w:rsid w:val="006249AD"/>
    <w:rsid w:val="00625754"/>
    <w:rsid w:val="006261C3"/>
    <w:rsid w:val="00626680"/>
    <w:rsid w:val="006271D5"/>
    <w:rsid w:val="006272D0"/>
    <w:rsid w:val="00627912"/>
    <w:rsid w:val="00627AA1"/>
    <w:rsid w:val="00630399"/>
    <w:rsid w:val="00630464"/>
    <w:rsid w:val="00630A7B"/>
    <w:rsid w:val="00630D3E"/>
    <w:rsid w:val="00630ED6"/>
    <w:rsid w:val="00630FF3"/>
    <w:rsid w:val="0063118C"/>
    <w:rsid w:val="00631190"/>
    <w:rsid w:val="00633131"/>
    <w:rsid w:val="006333DE"/>
    <w:rsid w:val="0063439C"/>
    <w:rsid w:val="00634CB4"/>
    <w:rsid w:val="00634F92"/>
    <w:rsid w:val="00635BA0"/>
    <w:rsid w:val="00636617"/>
    <w:rsid w:val="00636693"/>
    <w:rsid w:val="0064054F"/>
    <w:rsid w:val="00640D65"/>
    <w:rsid w:val="00640DBD"/>
    <w:rsid w:val="00641587"/>
    <w:rsid w:val="00642C3D"/>
    <w:rsid w:val="00643C58"/>
    <w:rsid w:val="0064481F"/>
    <w:rsid w:val="00644905"/>
    <w:rsid w:val="00645E94"/>
    <w:rsid w:val="006464DE"/>
    <w:rsid w:val="00646BE5"/>
    <w:rsid w:val="00647964"/>
    <w:rsid w:val="00647DD8"/>
    <w:rsid w:val="00647EDF"/>
    <w:rsid w:val="0065012F"/>
    <w:rsid w:val="00650436"/>
    <w:rsid w:val="006508FC"/>
    <w:rsid w:val="00650A18"/>
    <w:rsid w:val="006511BC"/>
    <w:rsid w:val="00651852"/>
    <w:rsid w:val="00651AD9"/>
    <w:rsid w:val="00652231"/>
    <w:rsid w:val="00652FD3"/>
    <w:rsid w:val="00653497"/>
    <w:rsid w:val="00653890"/>
    <w:rsid w:val="00653EA4"/>
    <w:rsid w:val="00654951"/>
    <w:rsid w:val="0065570F"/>
    <w:rsid w:val="006558AA"/>
    <w:rsid w:val="00655DC8"/>
    <w:rsid w:val="00657ACC"/>
    <w:rsid w:val="00657CC1"/>
    <w:rsid w:val="00662C07"/>
    <w:rsid w:val="006635D6"/>
    <w:rsid w:val="00663678"/>
    <w:rsid w:val="0066391F"/>
    <w:rsid w:val="0066427B"/>
    <w:rsid w:val="0066605A"/>
    <w:rsid w:val="006669A6"/>
    <w:rsid w:val="006672BB"/>
    <w:rsid w:val="00667394"/>
    <w:rsid w:val="006676DF"/>
    <w:rsid w:val="006679A1"/>
    <w:rsid w:val="0067013D"/>
    <w:rsid w:val="00671B5F"/>
    <w:rsid w:val="006725ED"/>
    <w:rsid w:val="006727CD"/>
    <w:rsid w:val="00672896"/>
    <w:rsid w:val="00672DE1"/>
    <w:rsid w:val="00673424"/>
    <w:rsid w:val="00673D28"/>
    <w:rsid w:val="00673E73"/>
    <w:rsid w:val="00673F0B"/>
    <w:rsid w:val="006740DC"/>
    <w:rsid w:val="0067430A"/>
    <w:rsid w:val="00674816"/>
    <w:rsid w:val="0067560B"/>
    <w:rsid w:val="006759DC"/>
    <w:rsid w:val="00675CC5"/>
    <w:rsid w:val="00676B61"/>
    <w:rsid w:val="00676FAC"/>
    <w:rsid w:val="00677166"/>
    <w:rsid w:val="006771D4"/>
    <w:rsid w:val="0068078A"/>
    <w:rsid w:val="0068082C"/>
    <w:rsid w:val="006808B2"/>
    <w:rsid w:val="00680AC4"/>
    <w:rsid w:val="00681417"/>
    <w:rsid w:val="0068145C"/>
    <w:rsid w:val="00681A91"/>
    <w:rsid w:val="00681D29"/>
    <w:rsid w:val="006824E3"/>
    <w:rsid w:val="006828B8"/>
    <w:rsid w:val="00683544"/>
    <w:rsid w:val="00683740"/>
    <w:rsid w:val="00683867"/>
    <w:rsid w:val="00683B00"/>
    <w:rsid w:val="00683D2A"/>
    <w:rsid w:val="006840D2"/>
    <w:rsid w:val="00684256"/>
    <w:rsid w:val="00684FA5"/>
    <w:rsid w:val="006850E4"/>
    <w:rsid w:val="006852A2"/>
    <w:rsid w:val="00685611"/>
    <w:rsid w:val="006857C7"/>
    <w:rsid w:val="00685920"/>
    <w:rsid w:val="00685B82"/>
    <w:rsid w:val="006862CD"/>
    <w:rsid w:val="00686A0F"/>
    <w:rsid w:val="0068726E"/>
    <w:rsid w:val="00690309"/>
    <w:rsid w:val="00690B7F"/>
    <w:rsid w:val="006910CC"/>
    <w:rsid w:val="0069135E"/>
    <w:rsid w:val="006913C9"/>
    <w:rsid w:val="00691655"/>
    <w:rsid w:val="00691E3A"/>
    <w:rsid w:val="00692090"/>
    <w:rsid w:val="006931EA"/>
    <w:rsid w:val="00693D61"/>
    <w:rsid w:val="006940B2"/>
    <w:rsid w:val="006946CA"/>
    <w:rsid w:val="006949B8"/>
    <w:rsid w:val="006956AA"/>
    <w:rsid w:val="00695B46"/>
    <w:rsid w:val="006965D7"/>
    <w:rsid w:val="006968DB"/>
    <w:rsid w:val="0069733C"/>
    <w:rsid w:val="006A038E"/>
    <w:rsid w:val="006A03C0"/>
    <w:rsid w:val="006A093A"/>
    <w:rsid w:val="006A0A03"/>
    <w:rsid w:val="006A0A1B"/>
    <w:rsid w:val="006A0BE1"/>
    <w:rsid w:val="006A1364"/>
    <w:rsid w:val="006A161F"/>
    <w:rsid w:val="006A1D85"/>
    <w:rsid w:val="006A1DA1"/>
    <w:rsid w:val="006A1E5A"/>
    <w:rsid w:val="006A20FA"/>
    <w:rsid w:val="006A21E2"/>
    <w:rsid w:val="006A2D88"/>
    <w:rsid w:val="006A3918"/>
    <w:rsid w:val="006A3BB8"/>
    <w:rsid w:val="006A3F38"/>
    <w:rsid w:val="006A46BC"/>
    <w:rsid w:val="006A4D23"/>
    <w:rsid w:val="006A52A5"/>
    <w:rsid w:val="006A62A9"/>
    <w:rsid w:val="006A63F3"/>
    <w:rsid w:val="006A72D8"/>
    <w:rsid w:val="006A7530"/>
    <w:rsid w:val="006A7A5B"/>
    <w:rsid w:val="006B0433"/>
    <w:rsid w:val="006B0629"/>
    <w:rsid w:val="006B0E2E"/>
    <w:rsid w:val="006B1CD6"/>
    <w:rsid w:val="006B2470"/>
    <w:rsid w:val="006B2660"/>
    <w:rsid w:val="006B28F4"/>
    <w:rsid w:val="006B28FD"/>
    <w:rsid w:val="006B34FE"/>
    <w:rsid w:val="006B3D98"/>
    <w:rsid w:val="006B3DEB"/>
    <w:rsid w:val="006B433D"/>
    <w:rsid w:val="006B4447"/>
    <w:rsid w:val="006B4B92"/>
    <w:rsid w:val="006B588B"/>
    <w:rsid w:val="006B62AC"/>
    <w:rsid w:val="006B6BAF"/>
    <w:rsid w:val="006B7333"/>
    <w:rsid w:val="006B7624"/>
    <w:rsid w:val="006B7E8E"/>
    <w:rsid w:val="006C044F"/>
    <w:rsid w:val="006C050E"/>
    <w:rsid w:val="006C0F8E"/>
    <w:rsid w:val="006C14A1"/>
    <w:rsid w:val="006C17F0"/>
    <w:rsid w:val="006C1FCE"/>
    <w:rsid w:val="006C2085"/>
    <w:rsid w:val="006C2366"/>
    <w:rsid w:val="006C26AA"/>
    <w:rsid w:val="006C2CF6"/>
    <w:rsid w:val="006C335F"/>
    <w:rsid w:val="006C342E"/>
    <w:rsid w:val="006C3C6F"/>
    <w:rsid w:val="006C3F0B"/>
    <w:rsid w:val="006C4AC3"/>
    <w:rsid w:val="006C4CAA"/>
    <w:rsid w:val="006C5733"/>
    <w:rsid w:val="006C5F35"/>
    <w:rsid w:val="006C63B6"/>
    <w:rsid w:val="006C68C3"/>
    <w:rsid w:val="006C691C"/>
    <w:rsid w:val="006C6966"/>
    <w:rsid w:val="006C6D53"/>
    <w:rsid w:val="006C6FC9"/>
    <w:rsid w:val="006C6FCD"/>
    <w:rsid w:val="006C728B"/>
    <w:rsid w:val="006C75C5"/>
    <w:rsid w:val="006C7668"/>
    <w:rsid w:val="006D0532"/>
    <w:rsid w:val="006D162F"/>
    <w:rsid w:val="006D17F6"/>
    <w:rsid w:val="006D1FC7"/>
    <w:rsid w:val="006D2B77"/>
    <w:rsid w:val="006D2BF6"/>
    <w:rsid w:val="006D3469"/>
    <w:rsid w:val="006D3488"/>
    <w:rsid w:val="006D423F"/>
    <w:rsid w:val="006D477E"/>
    <w:rsid w:val="006D4C8D"/>
    <w:rsid w:val="006D5209"/>
    <w:rsid w:val="006D56A5"/>
    <w:rsid w:val="006D5DC8"/>
    <w:rsid w:val="006D6458"/>
    <w:rsid w:val="006D7096"/>
    <w:rsid w:val="006D70D2"/>
    <w:rsid w:val="006D7822"/>
    <w:rsid w:val="006D7ABF"/>
    <w:rsid w:val="006E0106"/>
    <w:rsid w:val="006E1CC8"/>
    <w:rsid w:val="006E1CF9"/>
    <w:rsid w:val="006E2323"/>
    <w:rsid w:val="006E2FEE"/>
    <w:rsid w:val="006E3664"/>
    <w:rsid w:val="006E3BBF"/>
    <w:rsid w:val="006E3D80"/>
    <w:rsid w:val="006E4408"/>
    <w:rsid w:val="006E478B"/>
    <w:rsid w:val="006E4DB4"/>
    <w:rsid w:val="006E5A68"/>
    <w:rsid w:val="006E615D"/>
    <w:rsid w:val="006E6208"/>
    <w:rsid w:val="006E623E"/>
    <w:rsid w:val="006E643D"/>
    <w:rsid w:val="006E6D18"/>
    <w:rsid w:val="006E730D"/>
    <w:rsid w:val="006F0F02"/>
    <w:rsid w:val="006F1CF2"/>
    <w:rsid w:val="006F2358"/>
    <w:rsid w:val="006F2DA9"/>
    <w:rsid w:val="006F31AC"/>
    <w:rsid w:val="006F3971"/>
    <w:rsid w:val="006F417E"/>
    <w:rsid w:val="006F4A5D"/>
    <w:rsid w:val="006F4F92"/>
    <w:rsid w:val="006F5006"/>
    <w:rsid w:val="006F517C"/>
    <w:rsid w:val="006F5499"/>
    <w:rsid w:val="006F5BCB"/>
    <w:rsid w:val="006F5C4B"/>
    <w:rsid w:val="006F5C9E"/>
    <w:rsid w:val="006F5CB2"/>
    <w:rsid w:val="006F5D10"/>
    <w:rsid w:val="006F5E18"/>
    <w:rsid w:val="00700449"/>
    <w:rsid w:val="00700C0A"/>
    <w:rsid w:val="00701229"/>
    <w:rsid w:val="00701DFE"/>
    <w:rsid w:val="00703E7C"/>
    <w:rsid w:val="0070467F"/>
    <w:rsid w:val="0070478A"/>
    <w:rsid w:val="00704F3C"/>
    <w:rsid w:val="00705567"/>
    <w:rsid w:val="00710C1E"/>
    <w:rsid w:val="00711C51"/>
    <w:rsid w:val="0071222B"/>
    <w:rsid w:val="00712473"/>
    <w:rsid w:val="00712F48"/>
    <w:rsid w:val="007131DF"/>
    <w:rsid w:val="00713D86"/>
    <w:rsid w:val="0071627F"/>
    <w:rsid w:val="00717314"/>
    <w:rsid w:val="00717371"/>
    <w:rsid w:val="00717E6C"/>
    <w:rsid w:val="00717FF5"/>
    <w:rsid w:val="00720031"/>
    <w:rsid w:val="007204EF"/>
    <w:rsid w:val="00723301"/>
    <w:rsid w:val="00723415"/>
    <w:rsid w:val="0072342E"/>
    <w:rsid w:val="00723686"/>
    <w:rsid w:val="00723F84"/>
    <w:rsid w:val="00724105"/>
    <w:rsid w:val="00724317"/>
    <w:rsid w:val="00724D16"/>
    <w:rsid w:val="00724EC6"/>
    <w:rsid w:val="0072514D"/>
    <w:rsid w:val="00726D28"/>
    <w:rsid w:val="00727006"/>
    <w:rsid w:val="007277DC"/>
    <w:rsid w:val="007300C0"/>
    <w:rsid w:val="0073070B"/>
    <w:rsid w:val="00730BFC"/>
    <w:rsid w:val="007316B4"/>
    <w:rsid w:val="00731FAA"/>
    <w:rsid w:val="00731FCD"/>
    <w:rsid w:val="0073208A"/>
    <w:rsid w:val="00732FF2"/>
    <w:rsid w:val="007334E7"/>
    <w:rsid w:val="007339D3"/>
    <w:rsid w:val="00733FBA"/>
    <w:rsid w:val="00734978"/>
    <w:rsid w:val="00735789"/>
    <w:rsid w:val="00735B03"/>
    <w:rsid w:val="0073667D"/>
    <w:rsid w:val="0073678F"/>
    <w:rsid w:val="00736DAC"/>
    <w:rsid w:val="00740198"/>
    <w:rsid w:val="0074040C"/>
    <w:rsid w:val="0074092A"/>
    <w:rsid w:val="007424EF"/>
    <w:rsid w:val="00742AA7"/>
    <w:rsid w:val="00743E3A"/>
    <w:rsid w:val="007452C7"/>
    <w:rsid w:val="007455EA"/>
    <w:rsid w:val="00746330"/>
    <w:rsid w:val="007469FE"/>
    <w:rsid w:val="007477FD"/>
    <w:rsid w:val="00747ADF"/>
    <w:rsid w:val="00747C41"/>
    <w:rsid w:val="00751594"/>
    <w:rsid w:val="007518FB"/>
    <w:rsid w:val="0075208C"/>
    <w:rsid w:val="007523B5"/>
    <w:rsid w:val="00753116"/>
    <w:rsid w:val="007531DD"/>
    <w:rsid w:val="00753D5E"/>
    <w:rsid w:val="00753E71"/>
    <w:rsid w:val="007540EA"/>
    <w:rsid w:val="00754522"/>
    <w:rsid w:val="007545AD"/>
    <w:rsid w:val="00754C72"/>
    <w:rsid w:val="007551F9"/>
    <w:rsid w:val="00755235"/>
    <w:rsid w:val="007555F0"/>
    <w:rsid w:val="00755A9B"/>
    <w:rsid w:val="00755FB3"/>
    <w:rsid w:val="00755FE8"/>
    <w:rsid w:val="00756717"/>
    <w:rsid w:val="00756A00"/>
    <w:rsid w:val="00757508"/>
    <w:rsid w:val="00757C6E"/>
    <w:rsid w:val="00757FE9"/>
    <w:rsid w:val="00760510"/>
    <w:rsid w:val="00760AB3"/>
    <w:rsid w:val="007610CF"/>
    <w:rsid w:val="00761588"/>
    <w:rsid w:val="00761679"/>
    <w:rsid w:val="00761A47"/>
    <w:rsid w:val="007629E6"/>
    <w:rsid w:val="0076358D"/>
    <w:rsid w:val="007637F9"/>
    <w:rsid w:val="00763F0D"/>
    <w:rsid w:val="007640DD"/>
    <w:rsid w:val="007643ED"/>
    <w:rsid w:val="00764672"/>
    <w:rsid w:val="0076490A"/>
    <w:rsid w:val="00764DD8"/>
    <w:rsid w:val="00764F10"/>
    <w:rsid w:val="00764FE6"/>
    <w:rsid w:val="00765F4E"/>
    <w:rsid w:val="00766541"/>
    <w:rsid w:val="007668E1"/>
    <w:rsid w:val="007672F6"/>
    <w:rsid w:val="007673B5"/>
    <w:rsid w:val="0076751A"/>
    <w:rsid w:val="00767B2E"/>
    <w:rsid w:val="00769922"/>
    <w:rsid w:val="00770159"/>
    <w:rsid w:val="00770432"/>
    <w:rsid w:val="007704B2"/>
    <w:rsid w:val="00770BBB"/>
    <w:rsid w:val="00771DFA"/>
    <w:rsid w:val="00772762"/>
    <w:rsid w:val="007728A0"/>
    <w:rsid w:val="00773673"/>
    <w:rsid w:val="00774069"/>
    <w:rsid w:val="007746CD"/>
    <w:rsid w:val="00774A15"/>
    <w:rsid w:val="0077501E"/>
    <w:rsid w:val="00775867"/>
    <w:rsid w:val="00775A30"/>
    <w:rsid w:val="00775C0B"/>
    <w:rsid w:val="00776511"/>
    <w:rsid w:val="00777AE1"/>
    <w:rsid w:val="00777C49"/>
    <w:rsid w:val="007801A2"/>
    <w:rsid w:val="007816F2"/>
    <w:rsid w:val="00781E77"/>
    <w:rsid w:val="00781EF2"/>
    <w:rsid w:val="00783351"/>
    <w:rsid w:val="007834D9"/>
    <w:rsid w:val="00784652"/>
    <w:rsid w:val="007855DB"/>
    <w:rsid w:val="007857AB"/>
    <w:rsid w:val="00785D86"/>
    <w:rsid w:val="007869F3"/>
    <w:rsid w:val="00786BF7"/>
    <w:rsid w:val="00787955"/>
    <w:rsid w:val="00790EE0"/>
    <w:rsid w:val="007914D4"/>
    <w:rsid w:val="00791705"/>
    <w:rsid w:val="00791944"/>
    <w:rsid w:val="00792B5C"/>
    <w:rsid w:val="00793007"/>
    <w:rsid w:val="0079351F"/>
    <w:rsid w:val="007939A2"/>
    <w:rsid w:val="00794260"/>
    <w:rsid w:val="00794994"/>
    <w:rsid w:val="00794E47"/>
    <w:rsid w:val="00796A63"/>
    <w:rsid w:val="00796AAF"/>
    <w:rsid w:val="00796F2F"/>
    <w:rsid w:val="0079711E"/>
    <w:rsid w:val="007972B1"/>
    <w:rsid w:val="00797EDB"/>
    <w:rsid w:val="007A01D3"/>
    <w:rsid w:val="007A0D68"/>
    <w:rsid w:val="007A437E"/>
    <w:rsid w:val="007A4FB3"/>
    <w:rsid w:val="007A5A08"/>
    <w:rsid w:val="007A5D30"/>
    <w:rsid w:val="007A637E"/>
    <w:rsid w:val="007A6420"/>
    <w:rsid w:val="007A7B9A"/>
    <w:rsid w:val="007A7C7B"/>
    <w:rsid w:val="007B005F"/>
    <w:rsid w:val="007B26F1"/>
    <w:rsid w:val="007B27F2"/>
    <w:rsid w:val="007B2A42"/>
    <w:rsid w:val="007B389B"/>
    <w:rsid w:val="007B40A9"/>
    <w:rsid w:val="007B43A5"/>
    <w:rsid w:val="007B49DF"/>
    <w:rsid w:val="007B60DC"/>
    <w:rsid w:val="007B6989"/>
    <w:rsid w:val="007B6DCB"/>
    <w:rsid w:val="007B7041"/>
    <w:rsid w:val="007C04A2"/>
    <w:rsid w:val="007C0869"/>
    <w:rsid w:val="007C199C"/>
    <w:rsid w:val="007C2A44"/>
    <w:rsid w:val="007C33F2"/>
    <w:rsid w:val="007C389B"/>
    <w:rsid w:val="007C3A6B"/>
    <w:rsid w:val="007C3ED8"/>
    <w:rsid w:val="007C42BD"/>
    <w:rsid w:val="007C43C7"/>
    <w:rsid w:val="007C4B21"/>
    <w:rsid w:val="007C5774"/>
    <w:rsid w:val="007C580F"/>
    <w:rsid w:val="007C66F5"/>
    <w:rsid w:val="007C67A7"/>
    <w:rsid w:val="007C6DA3"/>
    <w:rsid w:val="007C72AA"/>
    <w:rsid w:val="007C750B"/>
    <w:rsid w:val="007C77ED"/>
    <w:rsid w:val="007C7A62"/>
    <w:rsid w:val="007D0B35"/>
    <w:rsid w:val="007D0C1C"/>
    <w:rsid w:val="007D0F05"/>
    <w:rsid w:val="007D1526"/>
    <w:rsid w:val="007D1A19"/>
    <w:rsid w:val="007D1FC9"/>
    <w:rsid w:val="007D270D"/>
    <w:rsid w:val="007D2870"/>
    <w:rsid w:val="007D3268"/>
    <w:rsid w:val="007D5658"/>
    <w:rsid w:val="007D5B5A"/>
    <w:rsid w:val="007D5EE6"/>
    <w:rsid w:val="007D6BB2"/>
    <w:rsid w:val="007D6DF9"/>
    <w:rsid w:val="007D73FA"/>
    <w:rsid w:val="007D7529"/>
    <w:rsid w:val="007E0762"/>
    <w:rsid w:val="007E07AE"/>
    <w:rsid w:val="007E15DD"/>
    <w:rsid w:val="007E17DF"/>
    <w:rsid w:val="007E2672"/>
    <w:rsid w:val="007E2FE6"/>
    <w:rsid w:val="007E34B6"/>
    <w:rsid w:val="007E3979"/>
    <w:rsid w:val="007E4108"/>
    <w:rsid w:val="007E4455"/>
    <w:rsid w:val="007E4B1E"/>
    <w:rsid w:val="007E5AFC"/>
    <w:rsid w:val="007E68E6"/>
    <w:rsid w:val="007E7B04"/>
    <w:rsid w:val="007E7B10"/>
    <w:rsid w:val="007F035B"/>
    <w:rsid w:val="007F10CE"/>
    <w:rsid w:val="007F1889"/>
    <w:rsid w:val="007F2170"/>
    <w:rsid w:val="007F23EE"/>
    <w:rsid w:val="007F24CB"/>
    <w:rsid w:val="007F28D4"/>
    <w:rsid w:val="007F29B6"/>
    <w:rsid w:val="007F2EA8"/>
    <w:rsid w:val="007F3043"/>
    <w:rsid w:val="007F49CA"/>
    <w:rsid w:val="007F5215"/>
    <w:rsid w:val="007F5594"/>
    <w:rsid w:val="007F5812"/>
    <w:rsid w:val="007F623C"/>
    <w:rsid w:val="007F64F4"/>
    <w:rsid w:val="007F6C92"/>
    <w:rsid w:val="007F71E6"/>
    <w:rsid w:val="007F726F"/>
    <w:rsid w:val="00800153"/>
    <w:rsid w:val="00800CFF"/>
    <w:rsid w:val="00801489"/>
    <w:rsid w:val="00801610"/>
    <w:rsid w:val="00801B52"/>
    <w:rsid w:val="00801E73"/>
    <w:rsid w:val="008025A8"/>
    <w:rsid w:val="00802B7F"/>
    <w:rsid w:val="00803160"/>
    <w:rsid w:val="0080342E"/>
    <w:rsid w:val="008034A4"/>
    <w:rsid w:val="00803BD7"/>
    <w:rsid w:val="00804773"/>
    <w:rsid w:val="00804DCB"/>
    <w:rsid w:val="00804DEA"/>
    <w:rsid w:val="008061D1"/>
    <w:rsid w:val="008069BA"/>
    <w:rsid w:val="00806C4D"/>
    <w:rsid w:val="00806DE9"/>
    <w:rsid w:val="00806E4D"/>
    <w:rsid w:val="00807B8E"/>
    <w:rsid w:val="00807DAA"/>
    <w:rsid w:val="00807FE3"/>
    <w:rsid w:val="00810E14"/>
    <w:rsid w:val="00811B34"/>
    <w:rsid w:val="00811B3E"/>
    <w:rsid w:val="0081259C"/>
    <w:rsid w:val="00813976"/>
    <w:rsid w:val="00814899"/>
    <w:rsid w:val="00814A53"/>
    <w:rsid w:val="00814CCB"/>
    <w:rsid w:val="00815895"/>
    <w:rsid w:val="0081649D"/>
    <w:rsid w:val="008177D4"/>
    <w:rsid w:val="0081C144"/>
    <w:rsid w:val="00820404"/>
    <w:rsid w:val="0082136D"/>
    <w:rsid w:val="008216C7"/>
    <w:rsid w:val="00821937"/>
    <w:rsid w:val="00822A40"/>
    <w:rsid w:val="00823C62"/>
    <w:rsid w:val="00824080"/>
    <w:rsid w:val="00824F5A"/>
    <w:rsid w:val="008251DD"/>
    <w:rsid w:val="00825BC1"/>
    <w:rsid w:val="00827931"/>
    <w:rsid w:val="008279AC"/>
    <w:rsid w:val="00827E0A"/>
    <w:rsid w:val="0083008C"/>
    <w:rsid w:val="0083046B"/>
    <w:rsid w:val="00830EC8"/>
    <w:rsid w:val="00830FD9"/>
    <w:rsid w:val="008310F2"/>
    <w:rsid w:val="008314EB"/>
    <w:rsid w:val="008317AF"/>
    <w:rsid w:val="00831945"/>
    <w:rsid w:val="00831D20"/>
    <w:rsid w:val="008328FA"/>
    <w:rsid w:val="00832C2E"/>
    <w:rsid w:val="008336CB"/>
    <w:rsid w:val="0083390B"/>
    <w:rsid w:val="008339C7"/>
    <w:rsid w:val="008357BD"/>
    <w:rsid w:val="00835AA7"/>
    <w:rsid w:val="00836357"/>
    <w:rsid w:val="0083D745"/>
    <w:rsid w:val="00840074"/>
    <w:rsid w:val="0084092D"/>
    <w:rsid w:val="00840FC6"/>
    <w:rsid w:val="00840FED"/>
    <w:rsid w:val="008418A0"/>
    <w:rsid w:val="00841AD2"/>
    <w:rsid w:val="008423C4"/>
    <w:rsid w:val="0084436C"/>
    <w:rsid w:val="008447C1"/>
    <w:rsid w:val="0084528C"/>
    <w:rsid w:val="008458F1"/>
    <w:rsid w:val="00845DF8"/>
    <w:rsid w:val="008463B8"/>
    <w:rsid w:val="008467F5"/>
    <w:rsid w:val="00847035"/>
    <w:rsid w:val="008473FE"/>
    <w:rsid w:val="0084759E"/>
    <w:rsid w:val="0084766A"/>
    <w:rsid w:val="008477F7"/>
    <w:rsid w:val="00850092"/>
    <w:rsid w:val="00850164"/>
    <w:rsid w:val="00850193"/>
    <w:rsid w:val="00850674"/>
    <w:rsid w:val="0085104E"/>
    <w:rsid w:val="00851C74"/>
    <w:rsid w:val="00851EBC"/>
    <w:rsid w:val="008520AC"/>
    <w:rsid w:val="00852540"/>
    <w:rsid w:val="00852A1F"/>
    <w:rsid w:val="00852E5F"/>
    <w:rsid w:val="008538B4"/>
    <w:rsid w:val="00855508"/>
    <w:rsid w:val="00855E39"/>
    <w:rsid w:val="00856911"/>
    <w:rsid w:val="00856F71"/>
    <w:rsid w:val="00857027"/>
    <w:rsid w:val="008573A3"/>
    <w:rsid w:val="008574D9"/>
    <w:rsid w:val="00857867"/>
    <w:rsid w:val="008578BD"/>
    <w:rsid w:val="00857B65"/>
    <w:rsid w:val="00860416"/>
    <w:rsid w:val="00860458"/>
    <w:rsid w:val="00861BFA"/>
    <w:rsid w:val="00863233"/>
    <w:rsid w:val="008636AA"/>
    <w:rsid w:val="00863B31"/>
    <w:rsid w:val="0086448B"/>
    <w:rsid w:val="0086454F"/>
    <w:rsid w:val="00865738"/>
    <w:rsid w:val="00866302"/>
    <w:rsid w:val="008666E8"/>
    <w:rsid w:val="00866B1D"/>
    <w:rsid w:val="00866E2F"/>
    <w:rsid w:val="008705E0"/>
    <w:rsid w:val="0087063E"/>
    <w:rsid w:val="008714DB"/>
    <w:rsid w:val="00872148"/>
    <w:rsid w:val="008722BD"/>
    <w:rsid w:val="00872358"/>
    <w:rsid w:val="00872CC3"/>
    <w:rsid w:val="008746C3"/>
    <w:rsid w:val="00874C05"/>
    <w:rsid w:val="008758A0"/>
    <w:rsid w:val="00880A76"/>
    <w:rsid w:val="00880C4F"/>
    <w:rsid w:val="00881222"/>
    <w:rsid w:val="00881510"/>
    <w:rsid w:val="008815EA"/>
    <w:rsid w:val="00881744"/>
    <w:rsid w:val="00881BA2"/>
    <w:rsid w:val="00881DBA"/>
    <w:rsid w:val="008820A9"/>
    <w:rsid w:val="008825F5"/>
    <w:rsid w:val="008836B0"/>
    <w:rsid w:val="008837D2"/>
    <w:rsid w:val="00883DE1"/>
    <w:rsid w:val="008842E2"/>
    <w:rsid w:val="00884FE8"/>
    <w:rsid w:val="00885358"/>
    <w:rsid w:val="008855FA"/>
    <w:rsid w:val="008862DF"/>
    <w:rsid w:val="0088649E"/>
    <w:rsid w:val="008869F2"/>
    <w:rsid w:val="008870F4"/>
    <w:rsid w:val="008872A6"/>
    <w:rsid w:val="00887346"/>
    <w:rsid w:val="00887AEF"/>
    <w:rsid w:val="00887D00"/>
    <w:rsid w:val="008918D8"/>
    <w:rsid w:val="00891A3A"/>
    <w:rsid w:val="00891DE8"/>
    <w:rsid w:val="0089317F"/>
    <w:rsid w:val="0089353E"/>
    <w:rsid w:val="008936C6"/>
    <w:rsid w:val="00893C97"/>
    <w:rsid w:val="008960D0"/>
    <w:rsid w:val="00896208"/>
    <w:rsid w:val="00896F1C"/>
    <w:rsid w:val="00897D53"/>
    <w:rsid w:val="008A0386"/>
    <w:rsid w:val="008A03CD"/>
    <w:rsid w:val="008A09E7"/>
    <w:rsid w:val="008A0F74"/>
    <w:rsid w:val="008A0FB5"/>
    <w:rsid w:val="008A1AAF"/>
    <w:rsid w:val="008A1D4C"/>
    <w:rsid w:val="008A20AF"/>
    <w:rsid w:val="008A2495"/>
    <w:rsid w:val="008A2745"/>
    <w:rsid w:val="008A363B"/>
    <w:rsid w:val="008A4D77"/>
    <w:rsid w:val="008A502C"/>
    <w:rsid w:val="008A7274"/>
    <w:rsid w:val="008A73B6"/>
    <w:rsid w:val="008A7738"/>
    <w:rsid w:val="008B00B9"/>
    <w:rsid w:val="008B0444"/>
    <w:rsid w:val="008B1BC2"/>
    <w:rsid w:val="008B2542"/>
    <w:rsid w:val="008B2862"/>
    <w:rsid w:val="008B2CFD"/>
    <w:rsid w:val="008B2D93"/>
    <w:rsid w:val="008B3D22"/>
    <w:rsid w:val="008B3F78"/>
    <w:rsid w:val="008B475F"/>
    <w:rsid w:val="008B4E53"/>
    <w:rsid w:val="008B5654"/>
    <w:rsid w:val="008B5B73"/>
    <w:rsid w:val="008B5E1E"/>
    <w:rsid w:val="008B6C8B"/>
    <w:rsid w:val="008B6DC7"/>
    <w:rsid w:val="008B6DED"/>
    <w:rsid w:val="008B6F6A"/>
    <w:rsid w:val="008B7639"/>
    <w:rsid w:val="008B79D3"/>
    <w:rsid w:val="008B7B55"/>
    <w:rsid w:val="008C0C92"/>
    <w:rsid w:val="008C1131"/>
    <w:rsid w:val="008C1C7D"/>
    <w:rsid w:val="008C223D"/>
    <w:rsid w:val="008C2DF6"/>
    <w:rsid w:val="008C32D8"/>
    <w:rsid w:val="008C3AD1"/>
    <w:rsid w:val="008C40B0"/>
    <w:rsid w:val="008C49B8"/>
    <w:rsid w:val="008C5155"/>
    <w:rsid w:val="008C5286"/>
    <w:rsid w:val="008C587F"/>
    <w:rsid w:val="008C6368"/>
    <w:rsid w:val="008C6A31"/>
    <w:rsid w:val="008C6AD2"/>
    <w:rsid w:val="008C6C8A"/>
    <w:rsid w:val="008C7535"/>
    <w:rsid w:val="008C7923"/>
    <w:rsid w:val="008C7E92"/>
    <w:rsid w:val="008D088A"/>
    <w:rsid w:val="008D0ACB"/>
    <w:rsid w:val="008D0F6D"/>
    <w:rsid w:val="008D1D71"/>
    <w:rsid w:val="008D30AE"/>
    <w:rsid w:val="008D38CD"/>
    <w:rsid w:val="008D4078"/>
    <w:rsid w:val="008D43C8"/>
    <w:rsid w:val="008D558E"/>
    <w:rsid w:val="008D5FA6"/>
    <w:rsid w:val="008D5FC7"/>
    <w:rsid w:val="008D73CE"/>
    <w:rsid w:val="008D770C"/>
    <w:rsid w:val="008D7B1E"/>
    <w:rsid w:val="008D7B69"/>
    <w:rsid w:val="008D7FE9"/>
    <w:rsid w:val="008E011D"/>
    <w:rsid w:val="008E0481"/>
    <w:rsid w:val="008E0584"/>
    <w:rsid w:val="008E0D2A"/>
    <w:rsid w:val="008E1353"/>
    <w:rsid w:val="008E17AD"/>
    <w:rsid w:val="008E1E91"/>
    <w:rsid w:val="008E27C8"/>
    <w:rsid w:val="008E28CC"/>
    <w:rsid w:val="008E31A8"/>
    <w:rsid w:val="008E3658"/>
    <w:rsid w:val="008E3FA6"/>
    <w:rsid w:val="008E42C5"/>
    <w:rsid w:val="008E55BF"/>
    <w:rsid w:val="008E5936"/>
    <w:rsid w:val="008E5FE6"/>
    <w:rsid w:val="008E61FE"/>
    <w:rsid w:val="008E66B8"/>
    <w:rsid w:val="008E6F43"/>
    <w:rsid w:val="008E71DB"/>
    <w:rsid w:val="008E77E1"/>
    <w:rsid w:val="008E786A"/>
    <w:rsid w:val="008E7FD6"/>
    <w:rsid w:val="008F06A4"/>
    <w:rsid w:val="008F06CD"/>
    <w:rsid w:val="008F0751"/>
    <w:rsid w:val="008F093E"/>
    <w:rsid w:val="008F0D1C"/>
    <w:rsid w:val="008F0DC9"/>
    <w:rsid w:val="008F19B9"/>
    <w:rsid w:val="008F1FE1"/>
    <w:rsid w:val="008F299F"/>
    <w:rsid w:val="008F2A57"/>
    <w:rsid w:val="008F380A"/>
    <w:rsid w:val="008F392F"/>
    <w:rsid w:val="008F4667"/>
    <w:rsid w:val="008F53B3"/>
    <w:rsid w:val="008F55D3"/>
    <w:rsid w:val="008F58C3"/>
    <w:rsid w:val="008F5A78"/>
    <w:rsid w:val="008F5CB0"/>
    <w:rsid w:val="008F5E98"/>
    <w:rsid w:val="008F60FC"/>
    <w:rsid w:val="008F790A"/>
    <w:rsid w:val="008F7C53"/>
    <w:rsid w:val="008F7FC9"/>
    <w:rsid w:val="00900294"/>
    <w:rsid w:val="00900415"/>
    <w:rsid w:val="00900485"/>
    <w:rsid w:val="00900D83"/>
    <w:rsid w:val="00901423"/>
    <w:rsid w:val="009017BD"/>
    <w:rsid w:val="00901A1B"/>
    <w:rsid w:val="00901A3C"/>
    <w:rsid w:val="00901D8A"/>
    <w:rsid w:val="0090256A"/>
    <w:rsid w:val="009027AC"/>
    <w:rsid w:val="009027DC"/>
    <w:rsid w:val="009035D7"/>
    <w:rsid w:val="009064E3"/>
    <w:rsid w:val="009066E0"/>
    <w:rsid w:val="00906B07"/>
    <w:rsid w:val="009070EE"/>
    <w:rsid w:val="00907286"/>
    <w:rsid w:val="00907913"/>
    <w:rsid w:val="0091008D"/>
    <w:rsid w:val="00911083"/>
    <w:rsid w:val="009120CE"/>
    <w:rsid w:val="00912A75"/>
    <w:rsid w:val="00912EF4"/>
    <w:rsid w:val="00913C31"/>
    <w:rsid w:val="0091423F"/>
    <w:rsid w:val="00916DDE"/>
    <w:rsid w:val="0091717E"/>
    <w:rsid w:val="009172B3"/>
    <w:rsid w:val="00917E27"/>
    <w:rsid w:val="0092097A"/>
    <w:rsid w:val="00920A4A"/>
    <w:rsid w:val="00920BD5"/>
    <w:rsid w:val="00921354"/>
    <w:rsid w:val="0092157E"/>
    <w:rsid w:val="00922ABC"/>
    <w:rsid w:val="00922FEB"/>
    <w:rsid w:val="00923382"/>
    <w:rsid w:val="00923752"/>
    <w:rsid w:val="0092401E"/>
    <w:rsid w:val="0092409A"/>
    <w:rsid w:val="00924631"/>
    <w:rsid w:val="00924D0F"/>
    <w:rsid w:val="0092507F"/>
    <w:rsid w:val="00925383"/>
    <w:rsid w:val="009254CD"/>
    <w:rsid w:val="00925A83"/>
    <w:rsid w:val="0092639D"/>
    <w:rsid w:val="009266C3"/>
    <w:rsid w:val="00926A99"/>
    <w:rsid w:val="00926EB0"/>
    <w:rsid w:val="00927877"/>
    <w:rsid w:val="009278B6"/>
    <w:rsid w:val="00928246"/>
    <w:rsid w:val="00930199"/>
    <w:rsid w:val="0093098C"/>
    <w:rsid w:val="00930B77"/>
    <w:rsid w:val="00930CDA"/>
    <w:rsid w:val="00930EA3"/>
    <w:rsid w:val="009311D2"/>
    <w:rsid w:val="00931BBF"/>
    <w:rsid w:val="00931C64"/>
    <w:rsid w:val="00932034"/>
    <w:rsid w:val="00932BAD"/>
    <w:rsid w:val="00933243"/>
    <w:rsid w:val="009340CB"/>
    <w:rsid w:val="009340DA"/>
    <w:rsid w:val="009343AD"/>
    <w:rsid w:val="009347E1"/>
    <w:rsid w:val="00935755"/>
    <w:rsid w:val="00935CE3"/>
    <w:rsid w:val="00935F3E"/>
    <w:rsid w:val="0093606C"/>
    <w:rsid w:val="00936434"/>
    <w:rsid w:val="00936B53"/>
    <w:rsid w:val="00937337"/>
    <w:rsid w:val="00937376"/>
    <w:rsid w:val="009378A5"/>
    <w:rsid w:val="0093795B"/>
    <w:rsid w:val="00937DB6"/>
    <w:rsid w:val="00937DD2"/>
    <w:rsid w:val="009402BE"/>
    <w:rsid w:val="009403F7"/>
    <w:rsid w:val="00940649"/>
    <w:rsid w:val="00940820"/>
    <w:rsid w:val="00941461"/>
    <w:rsid w:val="00942ECE"/>
    <w:rsid w:val="0094328E"/>
    <w:rsid w:val="00943F96"/>
    <w:rsid w:val="00944461"/>
    <w:rsid w:val="00944A88"/>
    <w:rsid w:val="00944DE4"/>
    <w:rsid w:val="009452A8"/>
    <w:rsid w:val="009455C3"/>
    <w:rsid w:val="009457A1"/>
    <w:rsid w:val="00946392"/>
    <w:rsid w:val="009466D3"/>
    <w:rsid w:val="00946B0E"/>
    <w:rsid w:val="00946D0B"/>
    <w:rsid w:val="009470AD"/>
    <w:rsid w:val="009472A6"/>
    <w:rsid w:val="00947B4B"/>
    <w:rsid w:val="00947DE0"/>
    <w:rsid w:val="009503CE"/>
    <w:rsid w:val="0095052A"/>
    <w:rsid w:val="00950C55"/>
    <w:rsid w:val="00950FA6"/>
    <w:rsid w:val="009511DE"/>
    <w:rsid w:val="009518AC"/>
    <w:rsid w:val="00952FA4"/>
    <w:rsid w:val="00953179"/>
    <w:rsid w:val="00954387"/>
    <w:rsid w:val="009545CC"/>
    <w:rsid w:val="00954740"/>
    <w:rsid w:val="00955F52"/>
    <w:rsid w:val="00955FC5"/>
    <w:rsid w:val="009561DE"/>
    <w:rsid w:val="00956310"/>
    <w:rsid w:val="00956CD0"/>
    <w:rsid w:val="00960456"/>
    <w:rsid w:val="00960633"/>
    <w:rsid w:val="009607DA"/>
    <w:rsid w:val="009608D8"/>
    <w:rsid w:val="00960AB2"/>
    <w:rsid w:val="00960D26"/>
    <w:rsid w:val="00960E93"/>
    <w:rsid w:val="00960F0D"/>
    <w:rsid w:val="0096138F"/>
    <w:rsid w:val="00961849"/>
    <w:rsid w:val="0096269E"/>
    <w:rsid w:val="0096459F"/>
    <w:rsid w:val="0096520C"/>
    <w:rsid w:val="00965F32"/>
    <w:rsid w:val="00966463"/>
    <w:rsid w:val="00966B12"/>
    <w:rsid w:val="00967AE2"/>
    <w:rsid w:val="009709F8"/>
    <w:rsid w:val="00970D87"/>
    <w:rsid w:val="00971198"/>
    <w:rsid w:val="009714D8"/>
    <w:rsid w:val="0097189B"/>
    <w:rsid w:val="00971C98"/>
    <w:rsid w:val="00972A8E"/>
    <w:rsid w:val="00972BFC"/>
    <w:rsid w:val="00972F62"/>
    <w:rsid w:val="009736CB"/>
    <w:rsid w:val="00973AA0"/>
    <w:rsid w:val="00973D7C"/>
    <w:rsid w:val="00973E5C"/>
    <w:rsid w:val="00974112"/>
    <w:rsid w:val="009766AC"/>
    <w:rsid w:val="00976E29"/>
    <w:rsid w:val="00976F92"/>
    <w:rsid w:val="00976FDE"/>
    <w:rsid w:val="00977629"/>
    <w:rsid w:val="00977C10"/>
    <w:rsid w:val="00977D3D"/>
    <w:rsid w:val="00982538"/>
    <w:rsid w:val="00983088"/>
    <w:rsid w:val="00983114"/>
    <w:rsid w:val="009837C1"/>
    <w:rsid w:val="00984696"/>
    <w:rsid w:val="00984A94"/>
    <w:rsid w:val="00984F4D"/>
    <w:rsid w:val="00985510"/>
    <w:rsid w:val="00985E2A"/>
    <w:rsid w:val="00986ED0"/>
    <w:rsid w:val="00986F13"/>
    <w:rsid w:val="0098749E"/>
    <w:rsid w:val="009877C0"/>
    <w:rsid w:val="00987E64"/>
    <w:rsid w:val="00990D2B"/>
    <w:rsid w:val="00990E01"/>
    <w:rsid w:val="0099234B"/>
    <w:rsid w:val="00992933"/>
    <w:rsid w:val="00992FFB"/>
    <w:rsid w:val="009938B3"/>
    <w:rsid w:val="00994730"/>
    <w:rsid w:val="0099497A"/>
    <w:rsid w:val="0099577B"/>
    <w:rsid w:val="00995845"/>
    <w:rsid w:val="00996641"/>
    <w:rsid w:val="009967FA"/>
    <w:rsid w:val="0099684D"/>
    <w:rsid w:val="00996AE8"/>
    <w:rsid w:val="00996B2C"/>
    <w:rsid w:val="00996BCF"/>
    <w:rsid w:val="009971B9"/>
    <w:rsid w:val="0099741E"/>
    <w:rsid w:val="00997579"/>
    <w:rsid w:val="00997F7F"/>
    <w:rsid w:val="009A1666"/>
    <w:rsid w:val="009A20CC"/>
    <w:rsid w:val="009A21F5"/>
    <w:rsid w:val="009A24D3"/>
    <w:rsid w:val="009A281F"/>
    <w:rsid w:val="009A291F"/>
    <w:rsid w:val="009A2D19"/>
    <w:rsid w:val="009A2D23"/>
    <w:rsid w:val="009A3006"/>
    <w:rsid w:val="009A315E"/>
    <w:rsid w:val="009A372F"/>
    <w:rsid w:val="009A3859"/>
    <w:rsid w:val="009A42A1"/>
    <w:rsid w:val="009A46BC"/>
    <w:rsid w:val="009A5838"/>
    <w:rsid w:val="009A5A6F"/>
    <w:rsid w:val="009A619F"/>
    <w:rsid w:val="009A69A4"/>
    <w:rsid w:val="009A6DBD"/>
    <w:rsid w:val="009A73D7"/>
    <w:rsid w:val="009B0518"/>
    <w:rsid w:val="009B098E"/>
    <w:rsid w:val="009B0B1A"/>
    <w:rsid w:val="009B12FC"/>
    <w:rsid w:val="009B2A8C"/>
    <w:rsid w:val="009B4014"/>
    <w:rsid w:val="009B4019"/>
    <w:rsid w:val="009B426B"/>
    <w:rsid w:val="009B43A9"/>
    <w:rsid w:val="009B6116"/>
    <w:rsid w:val="009B6194"/>
    <w:rsid w:val="009B61AB"/>
    <w:rsid w:val="009B647F"/>
    <w:rsid w:val="009B6CFC"/>
    <w:rsid w:val="009B7A36"/>
    <w:rsid w:val="009B7F9B"/>
    <w:rsid w:val="009C006C"/>
    <w:rsid w:val="009C0AFF"/>
    <w:rsid w:val="009C1111"/>
    <w:rsid w:val="009C111E"/>
    <w:rsid w:val="009C14F2"/>
    <w:rsid w:val="009C22E8"/>
    <w:rsid w:val="009C2558"/>
    <w:rsid w:val="009C27FB"/>
    <w:rsid w:val="009C2DB4"/>
    <w:rsid w:val="009C327C"/>
    <w:rsid w:val="009C35C5"/>
    <w:rsid w:val="009C3C09"/>
    <w:rsid w:val="009C3E25"/>
    <w:rsid w:val="009C3FC8"/>
    <w:rsid w:val="009C4084"/>
    <w:rsid w:val="009C4D16"/>
    <w:rsid w:val="009C53DC"/>
    <w:rsid w:val="009C628E"/>
    <w:rsid w:val="009C63D2"/>
    <w:rsid w:val="009C68EA"/>
    <w:rsid w:val="009C6B5E"/>
    <w:rsid w:val="009C6F67"/>
    <w:rsid w:val="009C7464"/>
    <w:rsid w:val="009C78FA"/>
    <w:rsid w:val="009C7DE1"/>
    <w:rsid w:val="009D0636"/>
    <w:rsid w:val="009D07F2"/>
    <w:rsid w:val="009D0A91"/>
    <w:rsid w:val="009D0CEB"/>
    <w:rsid w:val="009D0D6D"/>
    <w:rsid w:val="009D0F40"/>
    <w:rsid w:val="009D1426"/>
    <w:rsid w:val="009D1823"/>
    <w:rsid w:val="009D1CBC"/>
    <w:rsid w:val="009D2723"/>
    <w:rsid w:val="009D279F"/>
    <w:rsid w:val="009D3625"/>
    <w:rsid w:val="009D3E64"/>
    <w:rsid w:val="009D4A81"/>
    <w:rsid w:val="009D53C2"/>
    <w:rsid w:val="009D5D11"/>
    <w:rsid w:val="009E0048"/>
    <w:rsid w:val="009E01C7"/>
    <w:rsid w:val="009E1620"/>
    <w:rsid w:val="009E2878"/>
    <w:rsid w:val="009E2D82"/>
    <w:rsid w:val="009E353A"/>
    <w:rsid w:val="009E3874"/>
    <w:rsid w:val="009E3A14"/>
    <w:rsid w:val="009E3B0B"/>
    <w:rsid w:val="009E3E7C"/>
    <w:rsid w:val="009E3F90"/>
    <w:rsid w:val="009E4FFD"/>
    <w:rsid w:val="009E57FB"/>
    <w:rsid w:val="009E630F"/>
    <w:rsid w:val="009E6360"/>
    <w:rsid w:val="009E6BED"/>
    <w:rsid w:val="009E79C7"/>
    <w:rsid w:val="009F0150"/>
    <w:rsid w:val="009F0E68"/>
    <w:rsid w:val="009F17AA"/>
    <w:rsid w:val="009F1DF2"/>
    <w:rsid w:val="009F31EA"/>
    <w:rsid w:val="009F34F5"/>
    <w:rsid w:val="009F429E"/>
    <w:rsid w:val="009F42F4"/>
    <w:rsid w:val="009F4C84"/>
    <w:rsid w:val="009F4E4E"/>
    <w:rsid w:val="009F5076"/>
    <w:rsid w:val="009F68DD"/>
    <w:rsid w:val="009F7593"/>
    <w:rsid w:val="00A00A51"/>
    <w:rsid w:val="00A00D29"/>
    <w:rsid w:val="00A01011"/>
    <w:rsid w:val="00A0121B"/>
    <w:rsid w:val="00A015C3"/>
    <w:rsid w:val="00A01BF7"/>
    <w:rsid w:val="00A02347"/>
    <w:rsid w:val="00A02F90"/>
    <w:rsid w:val="00A03C16"/>
    <w:rsid w:val="00A03F8E"/>
    <w:rsid w:val="00A04B61"/>
    <w:rsid w:val="00A04F3F"/>
    <w:rsid w:val="00A051A5"/>
    <w:rsid w:val="00A05A1F"/>
    <w:rsid w:val="00A05DD7"/>
    <w:rsid w:val="00A06973"/>
    <w:rsid w:val="00A069A4"/>
    <w:rsid w:val="00A06B4A"/>
    <w:rsid w:val="00A06EC2"/>
    <w:rsid w:val="00A076C6"/>
    <w:rsid w:val="00A07C89"/>
    <w:rsid w:val="00A07D89"/>
    <w:rsid w:val="00A10185"/>
    <w:rsid w:val="00A10DDF"/>
    <w:rsid w:val="00A12947"/>
    <w:rsid w:val="00A12DC6"/>
    <w:rsid w:val="00A13304"/>
    <w:rsid w:val="00A13507"/>
    <w:rsid w:val="00A13922"/>
    <w:rsid w:val="00A13E89"/>
    <w:rsid w:val="00A16054"/>
    <w:rsid w:val="00A16327"/>
    <w:rsid w:val="00A16659"/>
    <w:rsid w:val="00A2067F"/>
    <w:rsid w:val="00A209D3"/>
    <w:rsid w:val="00A20E1D"/>
    <w:rsid w:val="00A215CE"/>
    <w:rsid w:val="00A218E7"/>
    <w:rsid w:val="00A21F64"/>
    <w:rsid w:val="00A2213E"/>
    <w:rsid w:val="00A22809"/>
    <w:rsid w:val="00A22B9E"/>
    <w:rsid w:val="00A24446"/>
    <w:rsid w:val="00A250FE"/>
    <w:rsid w:val="00A25301"/>
    <w:rsid w:val="00A259A5"/>
    <w:rsid w:val="00A25E63"/>
    <w:rsid w:val="00A264D7"/>
    <w:rsid w:val="00A26F64"/>
    <w:rsid w:val="00A27967"/>
    <w:rsid w:val="00A27ED0"/>
    <w:rsid w:val="00A3000F"/>
    <w:rsid w:val="00A3035D"/>
    <w:rsid w:val="00A316B2"/>
    <w:rsid w:val="00A316E7"/>
    <w:rsid w:val="00A31AC8"/>
    <w:rsid w:val="00A31AEE"/>
    <w:rsid w:val="00A328F5"/>
    <w:rsid w:val="00A32BDF"/>
    <w:rsid w:val="00A33685"/>
    <w:rsid w:val="00A340F0"/>
    <w:rsid w:val="00A34767"/>
    <w:rsid w:val="00A347CB"/>
    <w:rsid w:val="00A34A5B"/>
    <w:rsid w:val="00A34A7F"/>
    <w:rsid w:val="00A35169"/>
    <w:rsid w:val="00A3562D"/>
    <w:rsid w:val="00A35880"/>
    <w:rsid w:val="00A359A1"/>
    <w:rsid w:val="00A36382"/>
    <w:rsid w:val="00A36928"/>
    <w:rsid w:val="00A40C32"/>
    <w:rsid w:val="00A40C47"/>
    <w:rsid w:val="00A40FAD"/>
    <w:rsid w:val="00A4126A"/>
    <w:rsid w:val="00A41E2D"/>
    <w:rsid w:val="00A42178"/>
    <w:rsid w:val="00A42249"/>
    <w:rsid w:val="00A42DE6"/>
    <w:rsid w:val="00A43EF7"/>
    <w:rsid w:val="00A43F90"/>
    <w:rsid w:val="00A44245"/>
    <w:rsid w:val="00A442B4"/>
    <w:rsid w:val="00A44439"/>
    <w:rsid w:val="00A450AF"/>
    <w:rsid w:val="00A4589E"/>
    <w:rsid w:val="00A45CC5"/>
    <w:rsid w:val="00A467B4"/>
    <w:rsid w:val="00A46A77"/>
    <w:rsid w:val="00A46B15"/>
    <w:rsid w:val="00A46B38"/>
    <w:rsid w:val="00A50820"/>
    <w:rsid w:val="00A51BEB"/>
    <w:rsid w:val="00A52015"/>
    <w:rsid w:val="00A528EC"/>
    <w:rsid w:val="00A52AAC"/>
    <w:rsid w:val="00A53489"/>
    <w:rsid w:val="00A5401E"/>
    <w:rsid w:val="00A54058"/>
    <w:rsid w:val="00A540D2"/>
    <w:rsid w:val="00A54382"/>
    <w:rsid w:val="00A55577"/>
    <w:rsid w:val="00A56CBC"/>
    <w:rsid w:val="00A56CC7"/>
    <w:rsid w:val="00A5752A"/>
    <w:rsid w:val="00A57559"/>
    <w:rsid w:val="00A57A76"/>
    <w:rsid w:val="00A60553"/>
    <w:rsid w:val="00A61309"/>
    <w:rsid w:val="00A6131A"/>
    <w:rsid w:val="00A613ED"/>
    <w:rsid w:val="00A6149D"/>
    <w:rsid w:val="00A61768"/>
    <w:rsid w:val="00A623BF"/>
    <w:rsid w:val="00A62512"/>
    <w:rsid w:val="00A62515"/>
    <w:rsid w:val="00A62808"/>
    <w:rsid w:val="00A62EAD"/>
    <w:rsid w:val="00A631A5"/>
    <w:rsid w:val="00A63840"/>
    <w:rsid w:val="00A63EA6"/>
    <w:rsid w:val="00A64C08"/>
    <w:rsid w:val="00A64E43"/>
    <w:rsid w:val="00A655A5"/>
    <w:rsid w:val="00A657CC"/>
    <w:rsid w:val="00A65CB1"/>
    <w:rsid w:val="00A66081"/>
    <w:rsid w:val="00A6610E"/>
    <w:rsid w:val="00A66255"/>
    <w:rsid w:val="00A664BA"/>
    <w:rsid w:val="00A67081"/>
    <w:rsid w:val="00A671AB"/>
    <w:rsid w:val="00A674BC"/>
    <w:rsid w:val="00A67999"/>
    <w:rsid w:val="00A67A5F"/>
    <w:rsid w:val="00A67C6D"/>
    <w:rsid w:val="00A7019D"/>
    <w:rsid w:val="00A71101"/>
    <w:rsid w:val="00A7197C"/>
    <w:rsid w:val="00A71B1F"/>
    <w:rsid w:val="00A722CD"/>
    <w:rsid w:val="00A72364"/>
    <w:rsid w:val="00A72636"/>
    <w:rsid w:val="00A73C37"/>
    <w:rsid w:val="00A74636"/>
    <w:rsid w:val="00A74C5B"/>
    <w:rsid w:val="00A751D3"/>
    <w:rsid w:val="00A755C2"/>
    <w:rsid w:val="00A75B10"/>
    <w:rsid w:val="00A75DC2"/>
    <w:rsid w:val="00A76226"/>
    <w:rsid w:val="00A769B4"/>
    <w:rsid w:val="00A76B82"/>
    <w:rsid w:val="00A77170"/>
    <w:rsid w:val="00A77585"/>
    <w:rsid w:val="00A77933"/>
    <w:rsid w:val="00A77A0E"/>
    <w:rsid w:val="00A77A4D"/>
    <w:rsid w:val="00A77FEF"/>
    <w:rsid w:val="00A800BE"/>
    <w:rsid w:val="00A80CFF"/>
    <w:rsid w:val="00A8105F"/>
    <w:rsid w:val="00A81EDB"/>
    <w:rsid w:val="00A82227"/>
    <w:rsid w:val="00A8292E"/>
    <w:rsid w:val="00A82A92"/>
    <w:rsid w:val="00A832E1"/>
    <w:rsid w:val="00A85531"/>
    <w:rsid w:val="00A859E3"/>
    <w:rsid w:val="00A85FDD"/>
    <w:rsid w:val="00A8670C"/>
    <w:rsid w:val="00A86FD7"/>
    <w:rsid w:val="00A87410"/>
    <w:rsid w:val="00A87557"/>
    <w:rsid w:val="00A87C14"/>
    <w:rsid w:val="00A90476"/>
    <w:rsid w:val="00A91142"/>
    <w:rsid w:val="00A91419"/>
    <w:rsid w:val="00A91A93"/>
    <w:rsid w:val="00A91AD8"/>
    <w:rsid w:val="00A924B2"/>
    <w:rsid w:val="00A93078"/>
    <w:rsid w:val="00A931BD"/>
    <w:rsid w:val="00A938AF"/>
    <w:rsid w:val="00A94C8B"/>
    <w:rsid w:val="00A9648D"/>
    <w:rsid w:val="00A96BF0"/>
    <w:rsid w:val="00A97721"/>
    <w:rsid w:val="00A97B2A"/>
    <w:rsid w:val="00A97BAD"/>
    <w:rsid w:val="00AA033D"/>
    <w:rsid w:val="00AA0423"/>
    <w:rsid w:val="00AA1D8D"/>
    <w:rsid w:val="00AA330D"/>
    <w:rsid w:val="00AA34F3"/>
    <w:rsid w:val="00AA3C16"/>
    <w:rsid w:val="00AA42D7"/>
    <w:rsid w:val="00AA4879"/>
    <w:rsid w:val="00AA50D8"/>
    <w:rsid w:val="00AA555C"/>
    <w:rsid w:val="00AA57A2"/>
    <w:rsid w:val="00AA64FA"/>
    <w:rsid w:val="00AA6669"/>
    <w:rsid w:val="00AA7273"/>
    <w:rsid w:val="00AA7889"/>
    <w:rsid w:val="00AA7BAE"/>
    <w:rsid w:val="00AA7D2B"/>
    <w:rsid w:val="00AB096F"/>
    <w:rsid w:val="00AB0A6E"/>
    <w:rsid w:val="00AB1D1E"/>
    <w:rsid w:val="00AB1FC5"/>
    <w:rsid w:val="00AB2448"/>
    <w:rsid w:val="00AB34C7"/>
    <w:rsid w:val="00AB37E1"/>
    <w:rsid w:val="00AB3D64"/>
    <w:rsid w:val="00AB4923"/>
    <w:rsid w:val="00AB4FC5"/>
    <w:rsid w:val="00AB504F"/>
    <w:rsid w:val="00AB55F9"/>
    <w:rsid w:val="00AB5D53"/>
    <w:rsid w:val="00AB6424"/>
    <w:rsid w:val="00AB6996"/>
    <w:rsid w:val="00AB6FF0"/>
    <w:rsid w:val="00AB6FF7"/>
    <w:rsid w:val="00AC0022"/>
    <w:rsid w:val="00AC00A5"/>
    <w:rsid w:val="00AC02B6"/>
    <w:rsid w:val="00AC0B38"/>
    <w:rsid w:val="00AC1812"/>
    <w:rsid w:val="00AC1D01"/>
    <w:rsid w:val="00AC1FEA"/>
    <w:rsid w:val="00AC362F"/>
    <w:rsid w:val="00AC3825"/>
    <w:rsid w:val="00AC3CDA"/>
    <w:rsid w:val="00AC44DA"/>
    <w:rsid w:val="00AC4DDE"/>
    <w:rsid w:val="00AC5523"/>
    <w:rsid w:val="00AC5B49"/>
    <w:rsid w:val="00AC60FC"/>
    <w:rsid w:val="00AC63E0"/>
    <w:rsid w:val="00AC6B13"/>
    <w:rsid w:val="00AC6C14"/>
    <w:rsid w:val="00AC6DC2"/>
    <w:rsid w:val="00AC71B2"/>
    <w:rsid w:val="00AD0555"/>
    <w:rsid w:val="00AD0FCF"/>
    <w:rsid w:val="00AD2E29"/>
    <w:rsid w:val="00AD35B1"/>
    <w:rsid w:val="00AD3DBD"/>
    <w:rsid w:val="00AD4BAD"/>
    <w:rsid w:val="00AD62A5"/>
    <w:rsid w:val="00AD6C2B"/>
    <w:rsid w:val="00AD77A4"/>
    <w:rsid w:val="00AD787F"/>
    <w:rsid w:val="00AD7B40"/>
    <w:rsid w:val="00AE0130"/>
    <w:rsid w:val="00AE119C"/>
    <w:rsid w:val="00AE259F"/>
    <w:rsid w:val="00AE3889"/>
    <w:rsid w:val="00AE3A5C"/>
    <w:rsid w:val="00AE3D28"/>
    <w:rsid w:val="00AE407B"/>
    <w:rsid w:val="00AE459E"/>
    <w:rsid w:val="00AE54ED"/>
    <w:rsid w:val="00AE5F8C"/>
    <w:rsid w:val="00AE68BC"/>
    <w:rsid w:val="00AE695F"/>
    <w:rsid w:val="00AE6A2D"/>
    <w:rsid w:val="00AE6A54"/>
    <w:rsid w:val="00AE700E"/>
    <w:rsid w:val="00AE76EC"/>
    <w:rsid w:val="00AF0207"/>
    <w:rsid w:val="00AF0339"/>
    <w:rsid w:val="00AF1688"/>
    <w:rsid w:val="00AF29E3"/>
    <w:rsid w:val="00AF2A3C"/>
    <w:rsid w:val="00AF2B2D"/>
    <w:rsid w:val="00AF33CF"/>
    <w:rsid w:val="00AF341F"/>
    <w:rsid w:val="00AF3591"/>
    <w:rsid w:val="00AF4513"/>
    <w:rsid w:val="00AF4C6A"/>
    <w:rsid w:val="00AF5F6A"/>
    <w:rsid w:val="00AF6197"/>
    <w:rsid w:val="00AF6697"/>
    <w:rsid w:val="00AF7762"/>
    <w:rsid w:val="00B005B1"/>
    <w:rsid w:val="00B02876"/>
    <w:rsid w:val="00B02C7F"/>
    <w:rsid w:val="00B03F55"/>
    <w:rsid w:val="00B0404C"/>
    <w:rsid w:val="00B0474F"/>
    <w:rsid w:val="00B04A59"/>
    <w:rsid w:val="00B04E76"/>
    <w:rsid w:val="00B0522F"/>
    <w:rsid w:val="00B056D6"/>
    <w:rsid w:val="00B057C0"/>
    <w:rsid w:val="00B0618B"/>
    <w:rsid w:val="00B06698"/>
    <w:rsid w:val="00B06EAA"/>
    <w:rsid w:val="00B06F9F"/>
    <w:rsid w:val="00B07604"/>
    <w:rsid w:val="00B10AD0"/>
    <w:rsid w:val="00B10DF3"/>
    <w:rsid w:val="00B11058"/>
    <w:rsid w:val="00B11783"/>
    <w:rsid w:val="00B11C34"/>
    <w:rsid w:val="00B12205"/>
    <w:rsid w:val="00B12246"/>
    <w:rsid w:val="00B13D58"/>
    <w:rsid w:val="00B1405C"/>
    <w:rsid w:val="00B14A50"/>
    <w:rsid w:val="00B151C7"/>
    <w:rsid w:val="00B159AB"/>
    <w:rsid w:val="00B15EF2"/>
    <w:rsid w:val="00B16537"/>
    <w:rsid w:val="00B166DB"/>
    <w:rsid w:val="00B16713"/>
    <w:rsid w:val="00B17CB9"/>
    <w:rsid w:val="00B2016C"/>
    <w:rsid w:val="00B206BF"/>
    <w:rsid w:val="00B20D08"/>
    <w:rsid w:val="00B21774"/>
    <w:rsid w:val="00B21903"/>
    <w:rsid w:val="00B22B94"/>
    <w:rsid w:val="00B22CBC"/>
    <w:rsid w:val="00B2326B"/>
    <w:rsid w:val="00B2383D"/>
    <w:rsid w:val="00B23CC5"/>
    <w:rsid w:val="00B24175"/>
    <w:rsid w:val="00B241C3"/>
    <w:rsid w:val="00B24B70"/>
    <w:rsid w:val="00B24F3A"/>
    <w:rsid w:val="00B25505"/>
    <w:rsid w:val="00B26B38"/>
    <w:rsid w:val="00B26D8F"/>
    <w:rsid w:val="00B26DF3"/>
    <w:rsid w:val="00B2746E"/>
    <w:rsid w:val="00B27A2D"/>
    <w:rsid w:val="00B27A9E"/>
    <w:rsid w:val="00B303E4"/>
    <w:rsid w:val="00B3040D"/>
    <w:rsid w:val="00B30934"/>
    <w:rsid w:val="00B30AC6"/>
    <w:rsid w:val="00B310EA"/>
    <w:rsid w:val="00B31CE8"/>
    <w:rsid w:val="00B332E3"/>
    <w:rsid w:val="00B335FC"/>
    <w:rsid w:val="00B338D8"/>
    <w:rsid w:val="00B33ACE"/>
    <w:rsid w:val="00B344B3"/>
    <w:rsid w:val="00B35589"/>
    <w:rsid w:val="00B35B1C"/>
    <w:rsid w:val="00B35CF6"/>
    <w:rsid w:val="00B35E8D"/>
    <w:rsid w:val="00B36240"/>
    <w:rsid w:val="00B36301"/>
    <w:rsid w:val="00B36D52"/>
    <w:rsid w:val="00B36EB2"/>
    <w:rsid w:val="00B37147"/>
    <w:rsid w:val="00B37375"/>
    <w:rsid w:val="00B377CD"/>
    <w:rsid w:val="00B37B0F"/>
    <w:rsid w:val="00B37B77"/>
    <w:rsid w:val="00B37EC1"/>
    <w:rsid w:val="00B40FDC"/>
    <w:rsid w:val="00B4108B"/>
    <w:rsid w:val="00B431A9"/>
    <w:rsid w:val="00B447AF"/>
    <w:rsid w:val="00B44A7F"/>
    <w:rsid w:val="00B45150"/>
    <w:rsid w:val="00B45DEA"/>
    <w:rsid w:val="00B466EC"/>
    <w:rsid w:val="00B46931"/>
    <w:rsid w:val="00B470C3"/>
    <w:rsid w:val="00B47730"/>
    <w:rsid w:val="00B47F84"/>
    <w:rsid w:val="00B50014"/>
    <w:rsid w:val="00B504D3"/>
    <w:rsid w:val="00B514CF"/>
    <w:rsid w:val="00B5224C"/>
    <w:rsid w:val="00B523DD"/>
    <w:rsid w:val="00B52A79"/>
    <w:rsid w:val="00B532CB"/>
    <w:rsid w:val="00B533FD"/>
    <w:rsid w:val="00B534EE"/>
    <w:rsid w:val="00B5408E"/>
    <w:rsid w:val="00B542B8"/>
    <w:rsid w:val="00B54AD1"/>
    <w:rsid w:val="00B54C6D"/>
    <w:rsid w:val="00B5501B"/>
    <w:rsid w:val="00B5510D"/>
    <w:rsid w:val="00B553E8"/>
    <w:rsid w:val="00B55784"/>
    <w:rsid w:val="00B55E82"/>
    <w:rsid w:val="00B56809"/>
    <w:rsid w:val="00B56FAA"/>
    <w:rsid w:val="00B57A10"/>
    <w:rsid w:val="00B57CF7"/>
    <w:rsid w:val="00B60613"/>
    <w:rsid w:val="00B60CE1"/>
    <w:rsid w:val="00B620D6"/>
    <w:rsid w:val="00B62A82"/>
    <w:rsid w:val="00B634FF"/>
    <w:rsid w:val="00B635F6"/>
    <w:rsid w:val="00B6391D"/>
    <w:rsid w:val="00B64BAB"/>
    <w:rsid w:val="00B654A1"/>
    <w:rsid w:val="00B672A4"/>
    <w:rsid w:val="00B70BE5"/>
    <w:rsid w:val="00B71858"/>
    <w:rsid w:val="00B71BE6"/>
    <w:rsid w:val="00B722C1"/>
    <w:rsid w:val="00B72367"/>
    <w:rsid w:val="00B730FB"/>
    <w:rsid w:val="00B73D62"/>
    <w:rsid w:val="00B73DD8"/>
    <w:rsid w:val="00B746BF"/>
    <w:rsid w:val="00B748FB"/>
    <w:rsid w:val="00B74D33"/>
    <w:rsid w:val="00B75CBF"/>
    <w:rsid w:val="00B75EA8"/>
    <w:rsid w:val="00B76100"/>
    <w:rsid w:val="00B7623F"/>
    <w:rsid w:val="00B776C6"/>
    <w:rsid w:val="00B77AD8"/>
    <w:rsid w:val="00B77B91"/>
    <w:rsid w:val="00B80833"/>
    <w:rsid w:val="00B815E9"/>
    <w:rsid w:val="00B81D7C"/>
    <w:rsid w:val="00B823A3"/>
    <w:rsid w:val="00B8257F"/>
    <w:rsid w:val="00B82F2A"/>
    <w:rsid w:val="00B834B7"/>
    <w:rsid w:val="00B8375A"/>
    <w:rsid w:val="00B83E29"/>
    <w:rsid w:val="00B8518B"/>
    <w:rsid w:val="00B852D3"/>
    <w:rsid w:val="00B855FF"/>
    <w:rsid w:val="00B85A61"/>
    <w:rsid w:val="00B8733A"/>
    <w:rsid w:val="00B87484"/>
    <w:rsid w:val="00B875AC"/>
    <w:rsid w:val="00B87B8A"/>
    <w:rsid w:val="00B90297"/>
    <w:rsid w:val="00B904A0"/>
    <w:rsid w:val="00B9078D"/>
    <w:rsid w:val="00B908E9"/>
    <w:rsid w:val="00B90A65"/>
    <w:rsid w:val="00B91793"/>
    <w:rsid w:val="00B91A9A"/>
    <w:rsid w:val="00B91B4B"/>
    <w:rsid w:val="00B91C62"/>
    <w:rsid w:val="00B91E01"/>
    <w:rsid w:val="00B92733"/>
    <w:rsid w:val="00B928FC"/>
    <w:rsid w:val="00B92AF3"/>
    <w:rsid w:val="00B9324E"/>
    <w:rsid w:val="00B93545"/>
    <w:rsid w:val="00B939F1"/>
    <w:rsid w:val="00B9468B"/>
    <w:rsid w:val="00B95264"/>
    <w:rsid w:val="00B960AC"/>
    <w:rsid w:val="00B96603"/>
    <w:rsid w:val="00B96977"/>
    <w:rsid w:val="00B96BAC"/>
    <w:rsid w:val="00B97045"/>
    <w:rsid w:val="00B97E6F"/>
    <w:rsid w:val="00BA0429"/>
    <w:rsid w:val="00BA0E56"/>
    <w:rsid w:val="00BA127E"/>
    <w:rsid w:val="00BA167F"/>
    <w:rsid w:val="00BA1A12"/>
    <w:rsid w:val="00BA2314"/>
    <w:rsid w:val="00BA2950"/>
    <w:rsid w:val="00BA3304"/>
    <w:rsid w:val="00BA484B"/>
    <w:rsid w:val="00BA522C"/>
    <w:rsid w:val="00BA63CB"/>
    <w:rsid w:val="00BA6585"/>
    <w:rsid w:val="00BA6854"/>
    <w:rsid w:val="00BA6AE9"/>
    <w:rsid w:val="00BA6BD3"/>
    <w:rsid w:val="00BA6C57"/>
    <w:rsid w:val="00BA6F1E"/>
    <w:rsid w:val="00BA6F9C"/>
    <w:rsid w:val="00BA758E"/>
    <w:rsid w:val="00BA7BFB"/>
    <w:rsid w:val="00BA7F53"/>
    <w:rsid w:val="00BB081A"/>
    <w:rsid w:val="00BB0C83"/>
    <w:rsid w:val="00BB212C"/>
    <w:rsid w:val="00BB245D"/>
    <w:rsid w:val="00BB2D13"/>
    <w:rsid w:val="00BB300A"/>
    <w:rsid w:val="00BB31E2"/>
    <w:rsid w:val="00BB3402"/>
    <w:rsid w:val="00BB3B87"/>
    <w:rsid w:val="00BB3FCC"/>
    <w:rsid w:val="00BB3FED"/>
    <w:rsid w:val="00BB44AB"/>
    <w:rsid w:val="00BB4CE5"/>
    <w:rsid w:val="00BB586D"/>
    <w:rsid w:val="00BB6C35"/>
    <w:rsid w:val="00BB703E"/>
    <w:rsid w:val="00BB790F"/>
    <w:rsid w:val="00BB7EFC"/>
    <w:rsid w:val="00BC0870"/>
    <w:rsid w:val="00BC0B35"/>
    <w:rsid w:val="00BC0B47"/>
    <w:rsid w:val="00BC11BD"/>
    <w:rsid w:val="00BC1331"/>
    <w:rsid w:val="00BC1712"/>
    <w:rsid w:val="00BC309E"/>
    <w:rsid w:val="00BC35CE"/>
    <w:rsid w:val="00BC6A31"/>
    <w:rsid w:val="00BC6BB7"/>
    <w:rsid w:val="00BC6CBA"/>
    <w:rsid w:val="00BC7D0C"/>
    <w:rsid w:val="00BD05D2"/>
    <w:rsid w:val="00BD1E23"/>
    <w:rsid w:val="00BD1EBE"/>
    <w:rsid w:val="00BD224A"/>
    <w:rsid w:val="00BD254F"/>
    <w:rsid w:val="00BD2714"/>
    <w:rsid w:val="00BD3958"/>
    <w:rsid w:val="00BD43D7"/>
    <w:rsid w:val="00BD49CC"/>
    <w:rsid w:val="00BD5734"/>
    <w:rsid w:val="00BD5CEE"/>
    <w:rsid w:val="00BD67E3"/>
    <w:rsid w:val="00BD6ABC"/>
    <w:rsid w:val="00BD6C35"/>
    <w:rsid w:val="00BD6D50"/>
    <w:rsid w:val="00BD6EC3"/>
    <w:rsid w:val="00BD71FD"/>
    <w:rsid w:val="00BD7A97"/>
    <w:rsid w:val="00BD7CA9"/>
    <w:rsid w:val="00BE05B7"/>
    <w:rsid w:val="00BE0BCB"/>
    <w:rsid w:val="00BE0CB6"/>
    <w:rsid w:val="00BE0F97"/>
    <w:rsid w:val="00BE11CF"/>
    <w:rsid w:val="00BE1B39"/>
    <w:rsid w:val="00BE1EDD"/>
    <w:rsid w:val="00BE2F59"/>
    <w:rsid w:val="00BE3599"/>
    <w:rsid w:val="00BE4552"/>
    <w:rsid w:val="00BE479B"/>
    <w:rsid w:val="00BE4804"/>
    <w:rsid w:val="00BE4BA2"/>
    <w:rsid w:val="00BE4C5F"/>
    <w:rsid w:val="00BE5DB6"/>
    <w:rsid w:val="00BE5E40"/>
    <w:rsid w:val="00BE5E93"/>
    <w:rsid w:val="00BE64C3"/>
    <w:rsid w:val="00BE7310"/>
    <w:rsid w:val="00BE7578"/>
    <w:rsid w:val="00BF0634"/>
    <w:rsid w:val="00BF06A0"/>
    <w:rsid w:val="00BF073E"/>
    <w:rsid w:val="00BF14EA"/>
    <w:rsid w:val="00BF188F"/>
    <w:rsid w:val="00BF1A79"/>
    <w:rsid w:val="00BF23D3"/>
    <w:rsid w:val="00BF2F34"/>
    <w:rsid w:val="00BF324A"/>
    <w:rsid w:val="00BF3303"/>
    <w:rsid w:val="00BF3450"/>
    <w:rsid w:val="00BF40BF"/>
    <w:rsid w:val="00BF455E"/>
    <w:rsid w:val="00BF4DAE"/>
    <w:rsid w:val="00BF5A32"/>
    <w:rsid w:val="00BF6365"/>
    <w:rsid w:val="00BF6690"/>
    <w:rsid w:val="00BF67B5"/>
    <w:rsid w:val="00BF68FC"/>
    <w:rsid w:val="00BF6AB8"/>
    <w:rsid w:val="00BF6C0A"/>
    <w:rsid w:val="00C00653"/>
    <w:rsid w:val="00C014F2"/>
    <w:rsid w:val="00C01E81"/>
    <w:rsid w:val="00C02317"/>
    <w:rsid w:val="00C036A3"/>
    <w:rsid w:val="00C041C3"/>
    <w:rsid w:val="00C0440E"/>
    <w:rsid w:val="00C07186"/>
    <w:rsid w:val="00C07232"/>
    <w:rsid w:val="00C07995"/>
    <w:rsid w:val="00C079B1"/>
    <w:rsid w:val="00C1076D"/>
    <w:rsid w:val="00C10A7D"/>
    <w:rsid w:val="00C10EC7"/>
    <w:rsid w:val="00C11054"/>
    <w:rsid w:val="00C111F7"/>
    <w:rsid w:val="00C12C09"/>
    <w:rsid w:val="00C12C4D"/>
    <w:rsid w:val="00C131D2"/>
    <w:rsid w:val="00C135A4"/>
    <w:rsid w:val="00C13823"/>
    <w:rsid w:val="00C13C9A"/>
    <w:rsid w:val="00C13E82"/>
    <w:rsid w:val="00C140CA"/>
    <w:rsid w:val="00C148E2"/>
    <w:rsid w:val="00C14D37"/>
    <w:rsid w:val="00C1583D"/>
    <w:rsid w:val="00C158B8"/>
    <w:rsid w:val="00C15E7E"/>
    <w:rsid w:val="00C164C2"/>
    <w:rsid w:val="00C171E3"/>
    <w:rsid w:val="00C174B1"/>
    <w:rsid w:val="00C17697"/>
    <w:rsid w:val="00C178E5"/>
    <w:rsid w:val="00C17B15"/>
    <w:rsid w:val="00C200AA"/>
    <w:rsid w:val="00C20BA2"/>
    <w:rsid w:val="00C21541"/>
    <w:rsid w:val="00C22101"/>
    <w:rsid w:val="00C223AD"/>
    <w:rsid w:val="00C22514"/>
    <w:rsid w:val="00C22746"/>
    <w:rsid w:val="00C228C8"/>
    <w:rsid w:val="00C229FB"/>
    <w:rsid w:val="00C2335B"/>
    <w:rsid w:val="00C256DE"/>
    <w:rsid w:val="00C259D2"/>
    <w:rsid w:val="00C25E3D"/>
    <w:rsid w:val="00C25EB8"/>
    <w:rsid w:val="00C26A2B"/>
    <w:rsid w:val="00C26F78"/>
    <w:rsid w:val="00C305A3"/>
    <w:rsid w:val="00C307B4"/>
    <w:rsid w:val="00C30C9F"/>
    <w:rsid w:val="00C32082"/>
    <w:rsid w:val="00C323DD"/>
    <w:rsid w:val="00C3277E"/>
    <w:rsid w:val="00C32DC3"/>
    <w:rsid w:val="00C33D4C"/>
    <w:rsid w:val="00C3455B"/>
    <w:rsid w:val="00C35191"/>
    <w:rsid w:val="00C35242"/>
    <w:rsid w:val="00C35481"/>
    <w:rsid w:val="00C3549F"/>
    <w:rsid w:val="00C36028"/>
    <w:rsid w:val="00C363BD"/>
    <w:rsid w:val="00C363FD"/>
    <w:rsid w:val="00C36C7A"/>
    <w:rsid w:val="00C36D77"/>
    <w:rsid w:val="00C36E0D"/>
    <w:rsid w:val="00C370CE"/>
    <w:rsid w:val="00C377C9"/>
    <w:rsid w:val="00C37C30"/>
    <w:rsid w:val="00C37CAE"/>
    <w:rsid w:val="00C37CB7"/>
    <w:rsid w:val="00C37F78"/>
    <w:rsid w:val="00C40119"/>
    <w:rsid w:val="00C40341"/>
    <w:rsid w:val="00C40416"/>
    <w:rsid w:val="00C40518"/>
    <w:rsid w:val="00C40654"/>
    <w:rsid w:val="00C4077C"/>
    <w:rsid w:val="00C40B8F"/>
    <w:rsid w:val="00C41078"/>
    <w:rsid w:val="00C41273"/>
    <w:rsid w:val="00C41B1F"/>
    <w:rsid w:val="00C41B70"/>
    <w:rsid w:val="00C41DDF"/>
    <w:rsid w:val="00C424DF"/>
    <w:rsid w:val="00C42781"/>
    <w:rsid w:val="00C42B0B"/>
    <w:rsid w:val="00C42EC3"/>
    <w:rsid w:val="00C45081"/>
    <w:rsid w:val="00C45182"/>
    <w:rsid w:val="00C45212"/>
    <w:rsid w:val="00C4540D"/>
    <w:rsid w:val="00C45526"/>
    <w:rsid w:val="00C4593B"/>
    <w:rsid w:val="00C463DD"/>
    <w:rsid w:val="00C470A5"/>
    <w:rsid w:val="00C4733C"/>
    <w:rsid w:val="00C47408"/>
    <w:rsid w:val="00C478F8"/>
    <w:rsid w:val="00C51030"/>
    <w:rsid w:val="00C5157A"/>
    <w:rsid w:val="00C516F8"/>
    <w:rsid w:val="00C51CB5"/>
    <w:rsid w:val="00C51EFF"/>
    <w:rsid w:val="00C52693"/>
    <w:rsid w:val="00C529B9"/>
    <w:rsid w:val="00C536C8"/>
    <w:rsid w:val="00C53920"/>
    <w:rsid w:val="00C546F8"/>
    <w:rsid w:val="00C555DF"/>
    <w:rsid w:val="00C55654"/>
    <w:rsid w:val="00C55856"/>
    <w:rsid w:val="00C56669"/>
    <w:rsid w:val="00C56960"/>
    <w:rsid w:val="00C56C21"/>
    <w:rsid w:val="00C56CF6"/>
    <w:rsid w:val="00C56EC4"/>
    <w:rsid w:val="00C56EF6"/>
    <w:rsid w:val="00C56F93"/>
    <w:rsid w:val="00C609B2"/>
    <w:rsid w:val="00C60ECB"/>
    <w:rsid w:val="00C61080"/>
    <w:rsid w:val="00C612FC"/>
    <w:rsid w:val="00C6237D"/>
    <w:rsid w:val="00C6296D"/>
    <w:rsid w:val="00C63386"/>
    <w:rsid w:val="00C63863"/>
    <w:rsid w:val="00C641E3"/>
    <w:rsid w:val="00C64BDD"/>
    <w:rsid w:val="00C64C48"/>
    <w:rsid w:val="00C65812"/>
    <w:rsid w:val="00C6583C"/>
    <w:rsid w:val="00C6650A"/>
    <w:rsid w:val="00C6679E"/>
    <w:rsid w:val="00C67259"/>
    <w:rsid w:val="00C67504"/>
    <w:rsid w:val="00C67768"/>
    <w:rsid w:val="00C6779B"/>
    <w:rsid w:val="00C6799A"/>
    <w:rsid w:val="00C67C7D"/>
    <w:rsid w:val="00C67D6E"/>
    <w:rsid w:val="00C700B5"/>
    <w:rsid w:val="00C701FB"/>
    <w:rsid w:val="00C70944"/>
    <w:rsid w:val="00C711B2"/>
    <w:rsid w:val="00C71299"/>
    <w:rsid w:val="00C71A5F"/>
    <w:rsid w:val="00C71AB9"/>
    <w:rsid w:val="00C72201"/>
    <w:rsid w:val="00C728CC"/>
    <w:rsid w:val="00C729B3"/>
    <w:rsid w:val="00C72C9E"/>
    <w:rsid w:val="00C72DCC"/>
    <w:rsid w:val="00C73B0C"/>
    <w:rsid w:val="00C748CB"/>
    <w:rsid w:val="00C74B19"/>
    <w:rsid w:val="00C74DA9"/>
    <w:rsid w:val="00C74EE3"/>
    <w:rsid w:val="00C751B5"/>
    <w:rsid w:val="00C763AA"/>
    <w:rsid w:val="00C769B8"/>
    <w:rsid w:val="00C77FAB"/>
    <w:rsid w:val="00C803E8"/>
    <w:rsid w:val="00C80712"/>
    <w:rsid w:val="00C81643"/>
    <w:rsid w:val="00C81E17"/>
    <w:rsid w:val="00C823B4"/>
    <w:rsid w:val="00C82B1D"/>
    <w:rsid w:val="00C82C22"/>
    <w:rsid w:val="00C83B44"/>
    <w:rsid w:val="00C846F8"/>
    <w:rsid w:val="00C8668B"/>
    <w:rsid w:val="00C869BB"/>
    <w:rsid w:val="00C86D4D"/>
    <w:rsid w:val="00C86E15"/>
    <w:rsid w:val="00C90C8E"/>
    <w:rsid w:val="00C90D83"/>
    <w:rsid w:val="00C910EF"/>
    <w:rsid w:val="00C91260"/>
    <w:rsid w:val="00C919BB"/>
    <w:rsid w:val="00C91EED"/>
    <w:rsid w:val="00C92025"/>
    <w:rsid w:val="00C92FBB"/>
    <w:rsid w:val="00C931B2"/>
    <w:rsid w:val="00C94625"/>
    <w:rsid w:val="00C94FED"/>
    <w:rsid w:val="00C95C75"/>
    <w:rsid w:val="00C96D8D"/>
    <w:rsid w:val="00C96DC8"/>
    <w:rsid w:val="00C97978"/>
    <w:rsid w:val="00CA00D3"/>
    <w:rsid w:val="00CA01D0"/>
    <w:rsid w:val="00CA022E"/>
    <w:rsid w:val="00CA0627"/>
    <w:rsid w:val="00CA2024"/>
    <w:rsid w:val="00CA22F8"/>
    <w:rsid w:val="00CA267E"/>
    <w:rsid w:val="00CA30AB"/>
    <w:rsid w:val="00CA406F"/>
    <w:rsid w:val="00CA43A3"/>
    <w:rsid w:val="00CA4EC5"/>
    <w:rsid w:val="00CA531E"/>
    <w:rsid w:val="00CA7269"/>
    <w:rsid w:val="00CA79BB"/>
    <w:rsid w:val="00CA7C2F"/>
    <w:rsid w:val="00CB0664"/>
    <w:rsid w:val="00CB24DB"/>
    <w:rsid w:val="00CB2726"/>
    <w:rsid w:val="00CB2802"/>
    <w:rsid w:val="00CB2B69"/>
    <w:rsid w:val="00CB334E"/>
    <w:rsid w:val="00CB3B95"/>
    <w:rsid w:val="00CB3BCA"/>
    <w:rsid w:val="00CB3C6F"/>
    <w:rsid w:val="00CB3FF8"/>
    <w:rsid w:val="00CB4BF1"/>
    <w:rsid w:val="00CB6A2D"/>
    <w:rsid w:val="00CB6D79"/>
    <w:rsid w:val="00CB7CEC"/>
    <w:rsid w:val="00CC0688"/>
    <w:rsid w:val="00CC0D09"/>
    <w:rsid w:val="00CC1BA4"/>
    <w:rsid w:val="00CC1D5E"/>
    <w:rsid w:val="00CC1E10"/>
    <w:rsid w:val="00CC23E7"/>
    <w:rsid w:val="00CC292C"/>
    <w:rsid w:val="00CC2A71"/>
    <w:rsid w:val="00CC2A86"/>
    <w:rsid w:val="00CC3C10"/>
    <w:rsid w:val="00CC425F"/>
    <w:rsid w:val="00CC4B21"/>
    <w:rsid w:val="00CC4D98"/>
    <w:rsid w:val="00CC5755"/>
    <w:rsid w:val="00CC5D6D"/>
    <w:rsid w:val="00CC5EB3"/>
    <w:rsid w:val="00CC6128"/>
    <w:rsid w:val="00CC6766"/>
    <w:rsid w:val="00CC6811"/>
    <w:rsid w:val="00CC6A12"/>
    <w:rsid w:val="00CD03DD"/>
    <w:rsid w:val="00CD1F4D"/>
    <w:rsid w:val="00CD201B"/>
    <w:rsid w:val="00CD23C6"/>
    <w:rsid w:val="00CD2A04"/>
    <w:rsid w:val="00CD35A5"/>
    <w:rsid w:val="00CD375A"/>
    <w:rsid w:val="00CD37A6"/>
    <w:rsid w:val="00CD42D9"/>
    <w:rsid w:val="00CD53C8"/>
    <w:rsid w:val="00CD5763"/>
    <w:rsid w:val="00CD5D16"/>
    <w:rsid w:val="00CD65D4"/>
    <w:rsid w:val="00CD691F"/>
    <w:rsid w:val="00CD6B5D"/>
    <w:rsid w:val="00CD6EFF"/>
    <w:rsid w:val="00CD771B"/>
    <w:rsid w:val="00CD7C55"/>
    <w:rsid w:val="00CD7D34"/>
    <w:rsid w:val="00CD7EC4"/>
    <w:rsid w:val="00CE0403"/>
    <w:rsid w:val="00CE041D"/>
    <w:rsid w:val="00CE089C"/>
    <w:rsid w:val="00CE120B"/>
    <w:rsid w:val="00CE1780"/>
    <w:rsid w:val="00CE3319"/>
    <w:rsid w:val="00CE401E"/>
    <w:rsid w:val="00CE467F"/>
    <w:rsid w:val="00CE5339"/>
    <w:rsid w:val="00CE6195"/>
    <w:rsid w:val="00CE6220"/>
    <w:rsid w:val="00CE6B09"/>
    <w:rsid w:val="00CE76A8"/>
    <w:rsid w:val="00CE77A9"/>
    <w:rsid w:val="00CE7DB2"/>
    <w:rsid w:val="00CE7E33"/>
    <w:rsid w:val="00CF11B1"/>
    <w:rsid w:val="00CF184A"/>
    <w:rsid w:val="00CF27C0"/>
    <w:rsid w:val="00CF2A84"/>
    <w:rsid w:val="00CF2FC6"/>
    <w:rsid w:val="00CF36FB"/>
    <w:rsid w:val="00CF4316"/>
    <w:rsid w:val="00CF44BF"/>
    <w:rsid w:val="00CF4BA8"/>
    <w:rsid w:val="00CF4C2B"/>
    <w:rsid w:val="00CF4FB6"/>
    <w:rsid w:val="00CF535C"/>
    <w:rsid w:val="00CF5399"/>
    <w:rsid w:val="00CF53F3"/>
    <w:rsid w:val="00CF543A"/>
    <w:rsid w:val="00CF60EA"/>
    <w:rsid w:val="00CF65E2"/>
    <w:rsid w:val="00D00848"/>
    <w:rsid w:val="00D01011"/>
    <w:rsid w:val="00D01B20"/>
    <w:rsid w:val="00D0206B"/>
    <w:rsid w:val="00D02659"/>
    <w:rsid w:val="00D02739"/>
    <w:rsid w:val="00D02E2A"/>
    <w:rsid w:val="00D03180"/>
    <w:rsid w:val="00D0333D"/>
    <w:rsid w:val="00D03CDE"/>
    <w:rsid w:val="00D05555"/>
    <w:rsid w:val="00D0555C"/>
    <w:rsid w:val="00D05659"/>
    <w:rsid w:val="00D05D64"/>
    <w:rsid w:val="00D069E1"/>
    <w:rsid w:val="00D06C0C"/>
    <w:rsid w:val="00D070E0"/>
    <w:rsid w:val="00D072AC"/>
    <w:rsid w:val="00D07BB6"/>
    <w:rsid w:val="00D104FB"/>
    <w:rsid w:val="00D10EEE"/>
    <w:rsid w:val="00D11640"/>
    <w:rsid w:val="00D1185E"/>
    <w:rsid w:val="00D126BA"/>
    <w:rsid w:val="00D13117"/>
    <w:rsid w:val="00D13173"/>
    <w:rsid w:val="00D13179"/>
    <w:rsid w:val="00D138CA"/>
    <w:rsid w:val="00D13F05"/>
    <w:rsid w:val="00D14453"/>
    <w:rsid w:val="00D14623"/>
    <w:rsid w:val="00D14B1E"/>
    <w:rsid w:val="00D15618"/>
    <w:rsid w:val="00D158DA"/>
    <w:rsid w:val="00D15986"/>
    <w:rsid w:val="00D15FDF"/>
    <w:rsid w:val="00D1618A"/>
    <w:rsid w:val="00D1656F"/>
    <w:rsid w:val="00D16BD6"/>
    <w:rsid w:val="00D171AF"/>
    <w:rsid w:val="00D174EA"/>
    <w:rsid w:val="00D17645"/>
    <w:rsid w:val="00D177B6"/>
    <w:rsid w:val="00D17804"/>
    <w:rsid w:val="00D20235"/>
    <w:rsid w:val="00D20918"/>
    <w:rsid w:val="00D20A78"/>
    <w:rsid w:val="00D210CB"/>
    <w:rsid w:val="00D21277"/>
    <w:rsid w:val="00D2191C"/>
    <w:rsid w:val="00D21D2C"/>
    <w:rsid w:val="00D21DA3"/>
    <w:rsid w:val="00D21FFC"/>
    <w:rsid w:val="00D23118"/>
    <w:rsid w:val="00D236A3"/>
    <w:rsid w:val="00D236D4"/>
    <w:rsid w:val="00D2385D"/>
    <w:rsid w:val="00D23C31"/>
    <w:rsid w:val="00D2453A"/>
    <w:rsid w:val="00D24873"/>
    <w:rsid w:val="00D25093"/>
    <w:rsid w:val="00D25F9D"/>
    <w:rsid w:val="00D26935"/>
    <w:rsid w:val="00D2737A"/>
    <w:rsid w:val="00D30463"/>
    <w:rsid w:val="00D312A4"/>
    <w:rsid w:val="00D32015"/>
    <w:rsid w:val="00D32687"/>
    <w:rsid w:val="00D33EDB"/>
    <w:rsid w:val="00D33F3A"/>
    <w:rsid w:val="00D36B74"/>
    <w:rsid w:val="00D372AA"/>
    <w:rsid w:val="00D3738C"/>
    <w:rsid w:val="00D37451"/>
    <w:rsid w:val="00D37816"/>
    <w:rsid w:val="00D379D8"/>
    <w:rsid w:val="00D37C15"/>
    <w:rsid w:val="00D40491"/>
    <w:rsid w:val="00D40869"/>
    <w:rsid w:val="00D40A2E"/>
    <w:rsid w:val="00D40BEE"/>
    <w:rsid w:val="00D4141A"/>
    <w:rsid w:val="00D424EE"/>
    <w:rsid w:val="00D42F3E"/>
    <w:rsid w:val="00D432B8"/>
    <w:rsid w:val="00D43488"/>
    <w:rsid w:val="00D4353B"/>
    <w:rsid w:val="00D43583"/>
    <w:rsid w:val="00D435B2"/>
    <w:rsid w:val="00D443CA"/>
    <w:rsid w:val="00D44A29"/>
    <w:rsid w:val="00D454FC"/>
    <w:rsid w:val="00D458AB"/>
    <w:rsid w:val="00D45A32"/>
    <w:rsid w:val="00D461AF"/>
    <w:rsid w:val="00D46296"/>
    <w:rsid w:val="00D470B1"/>
    <w:rsid w:val="00D471E7"/>
    <w:rsid w:val="00D471F9"/>
    <w:rsid w:val="00D50412"/>
    <w:rsid w:val="00D50BED"/>
    <w:rsid w:val="00D50CB4"/>
    <w:rsid w:val="00D51110"/>
    <w:rsid w:val="00D51749"/>
    <w:rsid w:val="00D5189A"/>
    <w:rsid w:val="00D51C56"/>
    <w:rsid w:val="00D51EB4"/>
    <w:rsid w:val="00D522BF"/>
    <w:rsid w:val="00D526A0"/>
    <w:rsid w:val="00D52CD4"/>
    <w:rsid w:val="00D530B4"/>
    <w:rsid w:val="00D53386"/>
    <w:rsid w:val="00D53B89"/>
    <w:rsid w:val="00D542F5"/>
    <w:rsid w:val="00D54738"/>
    <w:rsid w:val="00D5504C"/>
    <w:rsid w:val="00D55163"/>
    <w:rsid w:val="00D5586F"/>
    <w:rsid w:val="00D5635F"/>
    <w:rsid w:val="00D56378"/>
    <w:rsid w:val="00D575A9"/>
    <w:rsid w:val="00D57664"/>
    <w:rsid w:val="00D60923"/>
    <w:rsid w:val="00D60DC0"/>
    <w:rsid w:val="00D6201D"/>
    <w:rsid w:val="00D627AA"/>
    <w:rsid w:val="00D629EC"/>
    <w:rsid w:val="00D633E4"/>
    <w:rsid w:val="00D638A6"/>
    <w:rsid w:val="00D63C79"/>
    <w:rsid w:val="00D64A83"/>
    <w:rsid w:val="00D65F30"/>
    <w:rsid w:val="00D66526"/>
    <w:rsid w:val="00D675AA"/>
    <w:rsid w:val="00D7045A"/>
    <w:rsid w:val="00D70659"/>
    <w:rsid w:val="00D707FC"/>
    <w:rsid w:val="00D70B65"/>
    <w:rsid w:val="00D7109D"/>
    <w:rsid w:val="00D7139D"/>
    <w:rsid w:val="00D714D2"/>
    <w:rsid w:val="00D72A59"/>
    <w:rsid w:val="00D74334"/>
    <w:rsid w:val="00D74A08"/>
    <w:rsid w:val="00D74E4D"/>
    <w:rsid w:val="00D75101"/>
    <w:rsid w:val="00D75158"/>
    <w:rsid w:val="00D75FEA"/>
    <w:rsid w:val="00D76A46"/>
    <w:rsid w:val="00D76D82"/>
    <w:rsid w:val="00D76EFD"/>
    <w:rsid w:val="00D776E8"/>
    <w:rsid w:val="00D77A7B"/>
    <w:rsid w:val="00D80125"/>
    <w:rsid w:val="00D8088F"/>
    <w:rsid w:val="00D80896"/>
    <w:rsid w:val="00D814F3"/>
    <w:rsid w:val="00D81811"/>
    <w:rsid w:val="00D81A7C"/>
    <w:rsid w:val="00D81F12"/>
    <w:rsid w:val="00D82C47"/>
    <w:rsid w:val="00D82EB2"/>
    <w:rsid w:val="00D83434"/>
    <w:rsid w:val="00D837A5"/>
    <w:rsid w:val="00D842FC"/>
    <w:rsid w:val="00D853E7"/>
    <w:rsid w:val="00D86090"/>
    <w:rsid w:val="00D862B1"/>
    <w:rsid w:val="00D8656C"/>
    <w:rsid w:val="00D86968"/>
    <w:rsid w:val="00D86DDC"/>
    <w:rsid w:val="00D87F04"/>
    <w:rsid w:val="00D87FA9"/>
    <w:rsid w:val="00D9044D"/>
    <w:rsid w:val="00D91110"/>
    <w:rsid w:val="00D913CC"/>
    <w:rsid w:val="00D91643"/>
    <w:rsid w:val="00D91D12"/>
    <w:rsid w:val="00D947C4"/>
    <w:rsid w:val="00D95CF9"/>
    <w:rsid w:val="00D96757"/>
    <w:rsid w:val="00D9684B"/>
    <w:rsid w:val="00D97020"/>
    <w:rsid w:val="00D9757B"/>
    <w:rsid w:val="00D97908"/>
    <w:rsid w:val="00D97960"/>
    <w:rsid w:val="00D97DC6"/>
    <w:rsid w:val="00DA0B00"/>
    <w:rsid w:val="00DA0E0C"/>
    <w:rsid w:val="00DA0F87"/>
    <w:rsid w:val="00DA0FAB"/>
    <w:rsid w:val="00DA1308"/>
    <w:rsid w:val="00DA1397"/>
    <w:rsid w:val="00DA1778"/>
    <w:rsid w:val="00DA1BD3"/>
    <w:rsid w:val="00DA211B"/>
    <w:rsid w:val="00DA26D9"/>
    <w:rsid w:val="00DA2F7A"/>
    <w:rsid w:val="00DA35E0"/>
    <w:rsid w:val="00DA392C"/>
    <w:rsid w:val="00DA3D6E"/>
    <w:rsid w:val="00DA3E50"/>
    <w:rsid w:val="00DA4AC6"/>
    <w:rsid w:val="00DA4D70"/>
    <w:rsid w:val="00DA4F03"/>
    <w:rsid w:val="00DA6951"/>
    <w:rsid w:val="00DA6ABB"/>
    <w:rsid w:val="00DA6BB3"/>
    <w:rsid w:val="00DA6EB9"/>
    <w:rsid w:val="00DA70E1"/>
    <w:rsid w:val="00DB07B7"/>
    <w:rsid w:val="00DB0858"/>
    <w:rsid w:val="00DB0E73"/>
    <w:rsid w:val="00DB1147"/>
    <w:rsid w:val="00DB1D64"/>
    <w:rsid w:val="00DB207E"/>
    <w:rsid w:val="00DB2286"/>
    <w:rsid w:val="00DB23A3"/>
    <w:rsid w:val="00DB25C8"/>
    <w:rsid w:val="00DB261E"/>
    <w:rsid w:val="00DB3477"/>
    <w:rsid w:val="00DB43EB"/>
    <w:rsid w:val="00DB4582"/>
    <w:rsid w:val="00DB45D6"/>
    <w:rsid w:val="00DB4F4E"/>
    <w:rsid w:val="00DB54A2"/>
    <w:rsid w:val="00DB58CA"/>
    <w:rsid w:val="00DB6394"/>
    <w:rsid w:val="00DB65EB"/>
    <w:rsid w:val="00DB68F8"/>
    <w:rsid w:val="00DB6D22"/>
    <w:rsid w:val="00DB70AD"/>
    <w:rsid w:val="00DB7832"/>
    <w:rsid w:val="00DB7D80"/>
    <w:rsid w:val="00DB7FC7"/>
    <w:rsid w:val="00DC024A"/>
    <w:rsid w:val="00DC0869"/>
    <w:rsid w:val="00DC1318"/>
    <w:rsid w:val="00DC1362"/>
    <w:rsid w:val="00DC15D0"/>
    <w:rsid w:val="00DC1976"/>
    <w:rsid w:val="00DC364F"/>
    <w:rsid w:val="00DC4EB7"/>
    <w:rsid w:val="00DC53AD"/>
    <w:rsid w:val="00DC5564"/>
    <w:rsid w:val="00DC5590"/>
    <w:rsid w:val="00DC6470"/>
    <w:rsid w:val="00DC7612"/>
    <w:rsid w:val="00DD03CF"/>
    <w:rsid w:val="00DD0BCC"/>
    <w:rsid w:val="00DD15DC"/>
    <w:rsid w:val="00DD1CF6"/>
    <w:rsid w:val="00DD2C33"/>
    <w:rsid w:val="00DD31C7"/>
    <w:rsid w:val="00DD39BC"/>
    <w:rsid w:val="00DD4587"/>
    <w:rsid w:val="00DD46EA"/>
    <w:rsid w:val="00DD54D1"/>
    <w:rsid w:val="00DD71C2"/>
    <w:rsid w:val="00DD7267"/>
    <w:rsid w:val="00DD76DC"/>
    <w:rsid w:val="00DD7B87"/>
    <w:rsid w:val="00DD7BD4"/>
    <w:rsid w:val="00DE0266"/>
    <w:rsid w:val="00DE038F"/>
    <w:rsid w:val="00DE03B1"/>
    <w:rsid w:val="00DE0F63"/>
    <w:rsid w:val="00DE1079"/>
    <w:rsid w:val="00DE14C2"/>
    <w:rsid w:val="00DE1F10"/>
    <w:rsid w:val="00DE301B"/>
    <w:rsid w:val="00DE498E"/>
    <w:rsid w:val="00DE4E60"/>
    <w:rsid w:val="00DE545A"/>
    <w:rsid w:val="00DE58FB"/>
    <w:rsid w:val="00DE5B00"/>
    <w:rsid w:val="00DE73BE"/>
    <w:rsid w:val="00DE7BD0"/>
    <w:rsid w:val="00DF08DE"/>
    <w:rsid w:val="00DF099E"/>
    <w:rsid w:val="00DF0BBD"/>
    <w:rsid w:val="00DF0E0C"/>
    <w:rsid w:val="00DF1CE4"/>
    <w:rsid w:val="00DF1CF1"/>
    <w:rsid w:val="00DF2131"/>
    <w:rsid w:val="00DF2DBF"/>
    <w:rsid w:val="00DF3539"/>
    <w:rsid w:val="00DF3F22"/>
    <w:rsid w:val="00DF40C7"/>
    <w:rsid w:val="00DF4F72"/>
    <w:rsid w:val="00DF5420"/>
    <w:rsid w:val="00DF5B56"/>
    <w:rsid w:val="00DF5D5C"/>
    <w:rsid w:val="00DF6157"/>
    <w:rsid w:val="00DF6A97"/>
    <w:rsid w:val="00DF6B6E"/>
    <w:rsid w:val="00DF6CA2"/>
    <w:rsid w:val="00DF777F"/>
    <w:rsid w:val="00DF7C89"/>
    <w:rsid w:val="00DF7F16"/>
    <w:rsid w:val="00E00460"/>
    <w:rsid w:val="00E0075B"/>
    <w:rsid w:val="00E00B69"/>
    <w:rsid w:val="00E0102C"/>
    <w:rsid w:val="00E01775"/>
    <w:rsid w:val="00E0255D"/>
    <w:rsid w:val="00E03D7E"/>
    <w:rsid w:val="00E04713"/>
    <w:rsid w:val="00E04868"/>
    <w:rsid w:val="00E04A54"/>
    <w:rsid w:val="00E04E1A"/>
    <w:rsid w:val="00E04EBD"/>
    <w:rsid w:val="00E04F72"/>
    <w:rsid w:val="00E06183"/>
    <w:rsid w:val="00E0627E"/>
    <w:rsid w:val="00E07C89"/>
    <w:rsid w:val="00E101D6"/>
    <w:rsid w:val="00E10B26"/>
    <w:rsid w:val="00E1202F"/>
    <w:rsid w:val="00E12922"/>
    <w:rsid w:val="00E12E1F"/>
    <w:rsid w:val="00E14106"/>
    <w:rsid w:val="00E14281"/>
    <w:rsid w:val="00E14557"/>
    <w:rsid w:val="00E1486C"/>
    <w:rsid w:val="00E14944"/>
    <w:rsid w:val="00E15406"/>
    <w:rsid w:val="00E15430"/>
    <w:rsid w:val="00E156A6"/>
    <w:rsid w:val="00E1658C"/>
    <w:rsid w:val="00E168EA"/>
    <w:rsid w:val="00E179CC"/>
    <w:rsid w:val="00E17A7F"/>
    <w:rsid w:val="00E17BB0"/>
    <w:rsid w:val="00E20D32"/>
    <w:rsid w:val="00E20D4B"/>
    <w:rsid w:val="00E21291"/>
    <w:rsid w:val="00E21529"/>
    <w:rsid w:val="00E215A2"/>
    <w:rsid w:val="00E217B1"/>
    <w:rsid w:val="00E21D1A"/>
    <w:rsid w:val="00E22302"/>
    <w:rsid w:val="00E22A09"/>
    <w:rsid w:val="00E22C3F"/>
    <w:rsid w:val="00E22E90"/>
    <w:rsid w:val="00E23084"/>
    <w:rsid w:val="00E23BA6"/>
    <w:rsid w:val="00E247B3"/>
    <w:rsid w:val="00E24D66"/>
    <w:rsid w:val="00E250EF"/>
    <w:rsid w:val="00E258AA"/>
    <w:rsid w:val="00E25DE4"/>
    <w:rsid w:val="00E25F96"/>
    <w:rsid w:val="00E26361"/>
    <w:rsid w:val="00E26576"/>
    <w:rsid w:val="00E26A64"/>
    <w:rsid w:val="00E26B77"/>
    <w:rsid w:val="00E27FD9"/>
    <w:rsid w:val="00E30267"/>
    <w:rsid w:val="00E311BB"/>
    <w:rsid w:val="00E3224F"/>
    <w:rsid w:val="00E3290F"/>
    <w:rsid w:val="00E32A69"/>
    <w:rsid w:val="00E32DC3"/>
    <w:rsid w:val="00E33072"/>
    <w:rsid w:val="00E333F3"/>
    <w:rsid w:val="00E3371C"/>
    <w:rsid w:val="00E33926"/>
    <w:rsid w:val="00E339B7"/>
    <w:rsid w:val="00E3447F"/>
    <w:rsid w:val="00E3463C"/>
    <w:rsid w:val="00E352BD"/>
    <w:rsid w:val="00E35505"/>
    <w:rsid w:val="00E35A90"/>
    <w:rsid w:val="00E35DDA"/>
    <w:rsid w:val="00E372A3"/>
    <w:rsid w:val="00E37832"/>
    <w:rsid w:val="00E40496"/>
    <w:rsid w:val="00E4092D"/>
    <w:rsid w:val="00E41320"/>
    <w:rsid w:val="00E413CA"/>
    <w:rsid w:val="00E416B2"/>
    <w:rsid w:val="00E41FD0"/>
    <w:rsid w:val="00E423AC"/>
    <w:rsid w:val="00E42A9E"/>
    <w:rsid w:val="00E4309D"/>
    <w:rsid w:val="00E433F9"/>
    <w:rsid w:val="00E43694"/>
    <w:rsid w:val="00E4390E"/>
    <w:rsid w:val="00E447E8"/>
    <w:rsid w:val="00E4540C"/>
    <w:rsid w:val="00E456AB"/>
    <w:rsid w:val="00E45F36"/>
    <w:rsid w:val="00E50A85"/>
    <w:rsid w:val="00E5121F"/>
    <w:rsid w:val="00E51390"/>
    <w:rsid w:val="00E51409"/>
    <w:rsid w:val="00E5178A"/>
    <w:rsid w:val="00E51925"/>
    <w:rsid w:val="00E51AF4"/>
    <w:rsid w:val="00E51C21"/>
    <w:rsid w:val="00E51F6F"/>
    <w:rsid w:val="00E52661"/>
    <w:rsid w:val="00E526C0"/>
    <w:rsid w:val="00E53358"/>
    <w:rsid w:val="00E54B89"/>
    <w:rsid w:val="00E55A1B"/>
    <w:rsid w:val="00E55CA6"/>
    <w:rsid w:val="00E55F7A"/>
    <w:rsid w:val="00E5624E"/>
    <w:rsid w:val="00E566EA"/>
    <w:rsid w:val="00E56D21"/>
    <w:rsid w:val="00E57376"/>
    <w:rsid w:val="00E60B1E"/>
    <w:rsid w:val="00E60B59"/>
    <w:rsid w:val="00E61893"/>
    <w:rsid w:val="00E620EB"/>
    <w:rsid w:val="00E62663"/>
    <w:rsid w:val="00E627EC"/>
    <w:rsid w:val="00E62A87"/>
    <w:rsid w:val="00E63498"/>
    <w:rsid w:val="00E64057"/>
    <w:rsid w:val="00E661D0"/>
    <w:rsid w:val="00E676E5"/>
    <w:rsid w:val="00E704DE"/>
    <w:rsid w:val="00E70A35"/>
    <w:rsid w:val="00E70E75"/>
    <w:rsid w:val="00E7148F"/>
    <w:rsid w:val="00E71592"/>
    <w:rsid w:val="00E7245E"/>
    <w:rsid w:val="00E735D1"/>
    <w:rsid w:val="00E73831"/>
    <w:rsid w:val="00E738C4"/>
    <w:rsid w:val="00E73F87"/>
    <w:rsid w:val="00E75B8D"/>
    <w:rsid w:val="00E76D6A"/>
    <w:rsid w:val="00E76D97"/>
    <w:rsid w:val="00E771D3"/>
    <w:rsid w:val="00E77258"/>
    <w:rsid w:val="00E772FE"/>
    <w:rsid w:val="00E777AB"/>
    <w:rsid w:val="00E77B3F"/>
    <w:rsid w:val="00E80494"/>
    <w:rsid w:val="00E8131A"/>
    <w:rsid w:val="00E8133F"/>
    <w:rsid w:val="00E816EE"/>
    <w:rsid w:val="00E82238"/>
    <w:rsid w:val="00E82321"/>
    <w:rsid w:val="00E82384"/>
    <w:rsid w:val="00E828BA"/>
    <w:rsid w:val="00E83046"/>
    <w:rsid w:val="00E832FF"/>
    <w:rsid w:val="00E8365E"/>
    <w:rsid w:val="00E83DC1"/>
    <w:rsid w:val="00E83DD6"/>
    <w:rsid w:val="00E843B3"/>
    <w:rsid w:val="00E849FD"/>
    <w:rsid w:val="00E84A5F"/>
    <w:rsid w:val="00E85667"/>
    <w:rsid w:val="00E865C3"/>
    <w:rsid w:val="00E87483"/>
    <w:rsid w:val="00E87D29"/>
    <w:rsid w:val="00E87DF6"/>
    <w:rsid w:val="00E87FC7"/>
    <w:rsid w:val="00E905D0"/>
    <w:rsid w:val="00E91861"/>
    <w:rsid w:val="00E91D29"/>
    <w:rsid w:val="00E9271B"/>
    <w:rsid w:val="00E927A7"/>
    <w:rsid w:val="00E92C0B"/>
    <w:rsid w:val="00E95106"/>
    <w:rsid w:val="00E95729"/>
    <w:rsid w:val="00E96285"/>
    <w:rsid w:val="00E9643F"/>
    <w:rsid w:val="00E97949"/>
    <w:rsid w:val="00E97D40"/>
    <w:rsid w:val="00E97DAC"/>
    <w:rsid w:val="00EA0148"/>
    <w:rsid w:val="00EA0F5C"/>
    <w:rsid w:val="00EA1780"/>
    <w:rsid w:val="00EA24A0"/>
    <w:rsid w:val="00EA3C48"/>
    <w:rsid w:val="00EA425E"/>
    <w:rsid w:val="00EA4A6D"/>
    <w:rsid w:val="00EA4C3E"/>
    <w:rsid w:val="00EA4CFF"/>
    <w:rsid w:val="00EA5942"/>
    <w:rsid w:val="00EA6C5F"/>
    <w:rsid w:val="00EA70B5"/>
    <w:rsid w:val="00EA7642"/>
    <w:rsid w:val="00EA77AA"/>
    <w:rsid w:val="00EB10A7"/>
    <w:rsid w:val="00EB10C6"/>
    <w:rsid w:val="00EB1D6D"/>
    <w:rsid w:val="00EB2300"/>
    <w:rsid w:val="00EB254A"/>
    <w:rsid w:val="00EB36B3"/>
    <w:rsid w:val="00EB37B0"/>
    <w:rsid w:val="00EB45EC"/>
    <w:rsid w:val="00EB4821"/>
    <w:rsid w:val="00EB555D"/>
    <w:rsid w:val="00EB5855"/>
    <w:rsid w:val="00EB5EBA"/>
    <w:rsid w:val="00EB5EE6"/>
    <w:rsid w:val="00EB5FE1"/>
    <w:rsid w:val="00EB63A8"/>
    <w:rsid w:val="00EB6A97"/>
    <w:rsid w:val="00EB7464"/>
    <w:rsid w:val="00EB7B27"/>
    <w:rsid w:val="00EC047B"/>
    <w:rsid w:val="00EC04D2"/>
    <w:rsid w:val="00EC0643"/>
    <w:rsid w:val="00EC0B3E"/>
    <w:rsid w:val="00EC1981"/>
    <w:rsid w:val="00EC23D5"/>
    <w:rsid w:val="00EC314E"/>
    <w:rsid w:val="00EC348B"/>
    <w:rsid w:val="00EC6490"/>
    <w:rsid w:val="00EC7718"/>
    <w:rsid w:val="00ED0060"/>
    <w:rsid w:val="00ED02BE"/>
    <w:rsid w:val="00ED0BD0"/>
    <w:rsid w:val="00ED0E8A"/>
    <w:rsid w:val="00ED16B9"/>
    <w:rsid w:val="00ED1FA0"/>
    <w:rsid w:val="00ED22E9"/>
    <w:rsid w:val="00ED2726"/>
    <w:rsid w:val="00ED32AB"/>
    <w:rsid w:val="00ED3462"/>
    <w:rsid w:val="00ED3867"/>
    <w:rsid w:val="00ED49BA"/>
    <w:rsid w:val="00ED5FB5"/>
    <w:rsid w:val="00ED65ED"/>
    <w:rsid w:val="00ED6D62"/>
    <w:rsid w:val="00ED6F99"/>
    <w:rsid w:val="00ED7E6C"/>
    <w:rsid w:val="00EE0EE7"/>
    <w:rsid w:val="00EE14B1"/>
    <w:rsid w:val="00EE1858"/>
    <w:rsid w:val="00EE18F4"/>
    <w:rsid w:val="00EE1BB8"/>
    <w:rsid w:val="00EE23BF"/>
    <w:rsid w:val="00EE323E"/>
    <w:rsid w:val="00EE3ED3"/>
    <w:rsid w:val="00EE4088"/>
    <w:rsid w:val="00EE497D"/>
    <w:rsid w:val="00EE4B54"/>
    <w:rsid w:val="00EE4BDD"/>
    <w:rsid w:val="00EE6056"/>
    <w:rsid w:val="00EE6661"/>
    <w:rsid w:val="00EE68F9"/>
    <w:rsid w:val="00EE7516"/>
    <w:rsid w:val="00EE778A"/>
    <w:rsid w:val="00EE7796"/>
    <w:rsid w:val="00EE7EDA"/>
    <w:rsid w:val="00EF0411"/>
    <w:rsid w:val="00EF06A5"/>
    <w:rsid w:val="00EF12E8"/>
    <w:rsid w:val="00EF214F"/>
    <w:rsid w:val="00EF279B"/>
    <w:rsid w:val="00EF34C5"/>
    <w:rsid w:val="00EF3529"/>
    <w:rsid w:val="00EF416F"/>
    <w:rsid w:val="00EF4633"/>
    <w:rsid w:val="00EF4BA1"/>
    <w:rsid w:val="00EF6296"/>
    <w:rsid w:val="00EF7409"/>
    <w:rsid w:val="00F0008D"/>
    <w:rsid w:val="00F00D1F"/>
    <w:rsid w:val="00F01511"/>
    <w:rsid w:val="00F01D15"/>
    <w:rsid w:val="00F025BF"/>
    <w:rsid w:val="00F02A4D"/>
    <w:rsid w:val="00F02DF8"/>
    <w:rsid w:val="00F03553"/>
    <w:rsid w:val="00F03AEE"/>
    <w:rsid w:val="00F044D0"/>
    <w:rsid w:val="00F04927"/>
    <w:rsid w:val="00F0611D"/>
    <w:rsid w:val="00F06F5A"/>
    <w:rsid w:val="00F07CCB"/>
    <w:rsid w:val="00F07E0D"/>
    <w:rsid w:val="00F07E95"/>
    <w:rsid w:val="00F11AE5"/>
    <w:rsid w:val="00F124A9"/>
    <w:rsid w:val="00F12D7A"/>
    <w:rsid w:val="00F140CE"/>
    <w:rsid w:val="00F15544"/>
    <w:rsid w:val="00F159A9"/>
    <w:rsid w:val="00F15C8E"/>
    <w:rsid w:val="00F16258"/>
    <w:rsid w:val="00F165EB"/>
    <w:rsid w:val="00F169EA"/>
    <w:rsid w:val="00F16AF9"/>
    <w:rsid w:val="00F1743D"/>
    <w:rsid w:val="00F17C59"/>
    <w:rsid w:val="00F2023E"/>
    <w:rsid w:val="00F21658"/>
    <w:rsid w:val="00F218DB"/>
    <w:rsid w:val="00F21C1A"/>
    <w:rsid w:val="00F21C4F"/>
    <w:rsid w:val="00F221FF"/>
    <w:rsid w:val="00F22301"/>
    <w:rsid w:val="00F230BB"/>
    <w:rsid w:val="00F24102"/>
    <w:rsid w:val="00F24814"/>
    <w:rsid w:val="00F24ECB"/>
    <w:rsid w:val="00F2536C"/>
    <w:rsid w:val="00F25618"/>
    <w:rsid w:val="00F25B6E"/>
    <w:rsid w:val="00F26BE1"/>
    <w:rsid w:val="00F26E54"/>
    <w:rsid w:val="00F27074"/>
    <w:rsid w:val="00F2724E"/>
    <w:rsid w:val="00F303C8"/>
    <w:rsid w:val="00F30912"/>
    <w:rsid w:val="00F30EA8"/>
    <w:rsid w:val="00F31E58"/>
    <w:rsid w:val="00F32AED"/>
    <w:rsid w:val="00F33773"/>
    <w:rsid w:val="00F3377B"/>
    <w:rsid w:val="00F3381F"/>
    <w:rsid w:val="00F33A47"/>
    <w:rsid w:val="00F33A80"/>
    <w:rsid w:val="00F33C92"/>
    <w:rsid w:val="00F347BD"/>
    <w:rsid w:val="00F34A17"/>
    <w:rsid w:val="00F34F31"/>
    <w:rsid w:val="00F3560E"/>
    <w:rsid w:val="00F3660D"/>
    <w:rsid w:val="00F366C5"/>
    <w:rsid w:val="00F36916"/>
    <w:rsid w:val="00F37258"/>
    <w:rsid w:val="00F37902"/>
    <w:rsid w:val="00F37C66"/>
    <w:rsid w:val="00F40B75"/>
    <w:rsid w:val="00F40B89"/>
    <w:rsid w:val="00F4154E"/>
    <w:rsid w:val="00F41ADA"/>
    <w:rsid w:val="00F41E2C"/>
    <w:rsid w:val="00F42254"/>
    <w:rsid w:val="00F429A5"/>
    <w:rsid w:val="00F435C2"/>
    <w:rsid w:val="00F437E0"/>
    <w:rsid w:val="00F43EEB"/>
    <w:rsid w:val="00F44213"/>
    <w:rsid w:val="00F4480E"/>
    <w:rsid w:val="00F44CCC"/>
    <w:rsid w:val="00F45297"/>
    <w:rsid w:val="00F46030"/>
    <w:rsid w:val="00F466C1"/>
    <w:rsid w:val="00F46E12"/>
    <w:rsid w:val="00F46F72"/>
    <w:rsid w:val="00F4721E"/>
    <w:rsid w:val="00F47789"/>
    <w:rsid w:val="00F507C8"/>
    <w:rsid w:val="00F50ADE"/>
    <w:rsid w:val="00F51207"/>
    <w:rsid w:val="00F51A28"/>
    <w:rsid w:val="00F51CFC"/>
    <w:rsid w:val="00F51E27"/>
    <w:rsid w:val="00F51E83"/>
    <w:rsid w:val="00F51FE0"/>
    <w:rsid w:val="00F521CE"/>
    <w:rsid w:val="00F52831"/>
    <w:rsid w:val="00F52E30"/>
    <w:rsid w:val="00F5315E"/>
    <w:rsid w:val="00F53411"/>
    <w:rsid w:val="00F53D70"/>
    <w:rsid w:val="00F5479A"/>
    <w:rsid w:val="00F5565C"/>
    <w:rsid w:val="00F559A9"/>
    <w:rsid w:val="00F55EF5"/>
    <w:rsid w:val="00F56530"/>
    <w:rsid w:val="00F5653A"/>
    <w:rsid w:val="00F56C44"/>
    <w:rsid w:val="00F56C9B"/>
    <w:rsid w:val="00F57342"/>
    <w:rsid w:val="00F57682"/>
    <w:rsid w:val="00F600D9"/>
    <w:rsid w:val="00F60988"/>
    <w:rsid w:val="00F611AE"/>
    <w:rsid w:val="00F61252"/>
    <w:rsid w:val="00F6136A"/>
    <w:rsid w:val="00F62253"/>
    <w:rsid w:val="00F630E8"/>
    <w:rsid w:val="00F63EA1"/>
    <w:rsid w:val="00F63F73"/>
    <w:rsid w:val="00F649E9"/>
    <w:rsid w:val="00F64CCA"/>
    <w:rsid w:val="00F653C6"/>
    <w:rsid w:val="00F66B8E"/>
    <w:rsid w:val="00F66D80"/>
    <w:rsid w:val="00F67733"/>
    <w:rsid w:val="00F67AEB"/>
    <w:rsid w:val="00F70AF0"/>
    <w:rsid w:val="00F71DF5"/>
    <w:rsid w:val="00F721C4"/>
    <w:rsid w:val="00F72B95"/>
    <w:rsid w:val="00F72D16"/>
    <w:rsid w:val="00F72D46"/>
    <w:rsid w:val="00F7382E"/>
    <w:rsid w:val="00F73B1F"/>
    <w:rsid w:val="00F73FAB"/>
    <w:rsid w:val="00F74A5A"/>
    <w:rsid w:val="00F74F8C"/>
    <w:rsid w:val="00F75482"/>
    <w:rsid w:val="00F755F3"/>
    <w:rsid w:val="00F75847"/>
    <w:rsid w:val="00F7673F"/>
    <w:rsid w:val="00F777C2"/>
    <w:rsid w:val="00F777E5"/>
    <w:rsid w:val="00F779E7"/>
    <w:rsid w:val="00F80293"/>
    <w:rsid w:val="00F80326"/>
    <w:rsid w:val="00F80553"/>
    <w:rsid w:val="00F80896"/>
    <w:rsid w:val="00F8140D"/>
    <w:rsid w:val="00F815F7"/>
    <w:rsid w:val="00F81730"/>
    <w:rsid w:val="00F819CA"/>
    <w:rsid w:val="00F82550"/>
    <w:rsid w:val="00F82617"/>
    <w:rsid w:val="00F82754"/>
    <w:rsid w:val="00F828EC"/>
    <w:rsid w:val="00F830BF"/>
    <w:rsid w:val="00F8389A"/>
    <w:rsid w:val="00F83B87"/>
    <w:rsid w:val="00F8475E"/>
    <w:rsid w:val="00F84BE8"/>
    <w:rsid w:val="00F85098"/>
    <w:rsid w:val="00F85C52"/>
    <w:rsid w:val="00F86461"/>
    <w:rsid w:val="00F86997"/>
    <w:rsid w:val="00F86AF1"/>
    <w:rsid w:val="00F87415"/>
    <w:rsid w:val="00F8764E"/>
    <w:rsid w:val="00F87659"/>
    <w:rsid w:val="00F90702"/>
    <w:rsid w:val="00F90F58"/>
    <w:rsid w:val="00F918EE"/>
    <w:rsid w:val="00F91A7A"/>
    <w:rsid w:val="00F920AB"/>
    <w:rsid w:val="00F93185"/>
    <w:rsid w:val="00F9342E"/>
    <w:rsid w:val="00F93574"/>
    <w:rsid w:val="00F94139"/>
    <w:rsid w:val="00F964DB"/>
    <w:rsid w:val="00F96E1D"/>
    <w:rsid w:val="00F97B8F"/>
    <w:rsid w:val="00F97C68"/>
    <w:rsid w:val="00FA02D0"/>
    <w:rsid w:val="00FA1058"/>
    <w:rsid w:val="00FA22D7"/>
    <w:rsid w:val="00FA2B9F"/>
    <w:rsid w:val="00FA2FA2"/>
    <w:rsid w:val="00FA346E"/>
    <w:rsid w:val="00FA408B"/>
    <w:rsid w:val="00FA4E40"/>
    <w:rsid w:val="00FA5060"/>
    <w:rsid w:val="00FA6525"/>
    <w:rsid w:val="00FA7128"/>
    <w:rsid w:val="00FA7890"/>
    <w:rsid w:val="00FA7E26"/>
    <w:rsid w:val="00FB0383"/>
    <w:rsid w:val="00FB054B"/>
    <w:rsid w:val="00FB0B05"/>
    <w:rsid w:val="00FB19DB"/>
    <w:rsid w:val="00FB20C1"/>
    <w:rsid w:val="00FB29F4"/>
    <w:rsid w:val="00FB37A1"/>
    <w:rsid w:val="00FB4A23"/>
    <w:rsid w:val="00FB4DFF"/>
    <w:rsid w:val="00FB5490"/>
    <w:rsid w:val="00FB7630"/>
    <w:rsid w:val="00FB78D7"/>
    <w:rsid w:val="00FC0B58"/>
    <w:rsid w:val="00FC1936"/>
    <w:rsid w:val="00FC1E2B"/>
    <w:rsid w:val="00FC2297"/>
    <w:rsid w:val="00FC2EE5"/>
    <w:rsid w:val="00FC2F69"/>
    <w:rsid w:val="00FC34D6"/>
    <w:rsid w:val="00FC3D95"/>
    <w:rsid w:val="00FC4062"/>
    <w:rsid w:val="00FC46E2"/>
    <w:rsid w:val="00FC50CC"/>
    <w:rsid w:val="00FC5131"/>
    <w:rsid w:val="00FC61A9"/>
    <w:rsid w:val="00FC639D"/>
    <w:rsid w:val="00FC67AE"/>
    <w:rsid w:val="00FC693F"/>
    <w:rsid w:val="00FD0629"/>
    <w:rsid w:val="00FD095F"/>
    <w:rsid w:val="00FD1417"/>
    <w:rsid w:val="00FD17D3"/>
    <w:rsid w:val="00FD19B4"/>
    <w:rsid w:val="00FD1CEF"/>
    <w:rsid w:val="00FD2365"/>
    <w:rsid w:val="00FD23DE"/>
    <w:rsid w:val="00FD23E8"/>
    <w:rsid w:val="00FD253E"/>
    <w:rsid w:val="00FD2926"/>
    <w:rsid w:val="00FD30DE"/>
    <w:rsid w:val="00FD41D4"/>
    <w:rsid w:val="00FD4299"/>
    <w:rsid w:val="00FD471E"/>
    <w:rsid w:val="00FD4D57"/>
    <w:rsid w:val="00FD5052"/>
    <w:rsid w:val="00FD521A"/>
    <w:rsid w:val="00FD5269"/>
    <w:rsid w:val="00FD5F76"/>
    <w:rsid w:val="00FD65C2"/>
    <w:rsid w:val="00FD6A21"/>
    <w:rsid w:val="00FD6B9F"/>
    <w:rsid w:val="00FD71CD"/>
    <w:rsid w:val="00FD72A3"/>
    <w:rsid w:val="00FE0235"/>
    <w:rsid w:val="00FE05C3"/>
    <w:rsid w:val="00FE1084"/>
    <w:rsid w:val="00FE1149"/>
    <w:rsid w:val="00FE2355"/>
    <w:rsid w:val="00FE24E5"/>
    <w:rsid w:val="00FE24FD"/>
    <w:rsid w:val="00FE3450"/>
    <w:rsid w:val="00FE3BD3"/>
    <w:rsid w:val="00FE3CA9"/>
    <w:rsid w:val="00FE42A9"/>
    <w:rsid w:val="00FE46F4"/>
    <w:rsid w:val="00FE4C6D"/>
    <w:rsid w:val="00FE4D3C"/>
    <w:rsid w:val="00FE4DB8"/>
    <w:rsid w:val="00FE4DDB"/>
    <w:rsid w:val="00FE51CB"/>
    <w:rsid w:val="00FE671E"/>
    <w:rsid w:val="00FE683F"/>
    <w:rsid w:val="00FE6C40"/>
    <w:rsid w:val="00FE775E"/>
    <w:rsid w:val="00FF0144"/>
    <w:rsid w:val="00FF0568"/>
    <w:rsid w:val="00FF0924"/>
    <w:rsid w:val="00FF0A0D"/>
    <w:rsid w:val="00FF0A56"/>
    <w:rsid w:val="00FF13EB"/>
    <w:rsid w:val="00FF177A"/>
    <w:rsid w:val="00FF1FFA"/>
    <w:rsid w:val="00FF21B0"/>
    <w:rsid w:val="00FF2E3D"/>
    <w:rsid w:val="00FF3491"/>
    <w:rsid w:val="00FF3BBF"/>
    <w:rsid w:val="00FF4050"/>
    <w:rsid w:val="00FF418C"/>
    <w:rsid w:val="00FF4759"/>
    <w:rsid w:val="00FF4C9D"/>
    <w:rsid w:val="00FF4ECE"/>
    <w:rsid w:val="00FF4FFD"/>
    <w:rsid w:val="00FF5C88"/>
    <w:rsid w:val="00FF6062"/>
    <w:rsid w:val="00FF695E"/>
    <w:rsid w:val="00FF6C95"/>
    <w:rsid w:val="00FF6CF9"/>
    <w:rsid w:val="00FF734A"/>
    <w:rsid w:val="0103257D"/>
    <w:rsid w:val="011B6E49"/>
    <w:rsid w:val="011F1BC8"/>
    <w:rsid w:val="01217328"/>
    <w:rsid w:val="0128CFF5"/>
    <w:rsid w:val="01529D09"/>
    <w:rsid w:val="0168B91A"/>
    <w:rsid w:val="01723313"/>
    <w:rsid w:val="018BBDA2"/>
    <w:rsid w:val="0190F6A5"/>
    <w:rsid w:val="019AF925"/>
    <w:rsid w:val="019EB2ED"/>
    <w:rsid w:val="01C71C25"/>
    <w:rsid w:val="01C79B22"/>
    <w:rsid w:val="01D63D13"/>
    <w:rsid w:val="01DDED28"/>
    <w:rsid w:val="01E5AAD0"/>
    <w:rsid w:val="01F9C207"/>
    <w:rsid w:val="020F467E"/>
    <w:rsid w:val="020F4B4F"/>
    <w:rsid w:val="021D20F3"/>
    <w:rsid w:val="02279E4B"/>
    <w:rsid w:val="022DABCE"/>
    <w:rsid w:val="02318E0D"/>
    <w:rsid w:val="023B376A"/>
    <w:rsid w:val="024A6C77"/>
    <w:rsid w:val="025ED3A5"/>
    <w:rsid w:val="0272A5CA"/>
    <w:rsid w:val="0278E9AC"/>
    <w:rsid w:val="02977235"/>
    <w:rsid w:val="02A48AEB"/>
    <w:rsid w:val="02AD3DFD"/>
    <w:rsid w:val="02B69DD3"/>
    <w:rsid w:val="02B8F653"/>
    <w:rsid w:val="02CA4F91"/>
    <w:rsid w:val="02D18170"/>
    <w:rsid w:val="02D77A06"/>
    <w:rsid w:val="02DAC92D"/>
    <w:rsid w:val="02FB8007"/>
    <w:rsid w:val="02FBA78A"/>
    <w:rsid w:val="03348CC5"/>
    <w:rsid w:val="034258F4"/>
    <w:rsid w:val="03472D22"/>
    <w:rsid w:val="0348FA0C"/>
    <w:rsid w:val="0349634F"/>
    <w:rsid w:val="035A930E"/>
    <w:rsid w:val="035EFE7C"/>
    <w:rsid w:val="0366F69C"/>
    <w:rsid w:val="03774E78"/>
    <w:rsid w:val="039ED975"/>
    <w:rsid w:val="03A05012"/>
    <w:rsid w:val="03C3B335"/>
    <w:rsid w:val="03C790B4"/>
    <w:rsid w:val="03CBD39E"/>
    <w:rsid w:val="03CF9F4F"/>
    <w:rsid w:val="03EC4DB0"/>
    <w:rsid w:val="03FF7648"/>
    <w:rsid w:val="0404BB54"/>
    <w:rsid w:val="04320AA9"/>
    <w:rsid w:val="0432749D"/>
    <w:rsid w:val="043CA801"/>
    <w:rsid w:val="04762B0C"/>
    <w:rsid w:val="049793B8"/>
    <w:rsid w:val="04ABB39C"/>
    <w:rsid w:val="04ADC8E1"/>
    <w:rsid w:val="04B34C00"/>
    <w:rsid w:val="04B87860"/>
    <w:rsid w:val="04E15DC6"/>
    <w:rsid w:val="04F2BE7D"/>
    <w:rsid w:val="05032C2E"/>
    <w:rsid w:val="05244493"/>
    <w:rsid w:val="052D69C2"/>
    <w:rsid w:val="05467A9E"/>
    <w:rsid w:val="05540895"/>
    <w:rsid w:val="0557C39E"/>
    <w:rsid w:val="055F2364"/>
    <w:rsid w:val="058645EA"/>
    <w:rsid w:val="05AB19FB"/>
    <w:rsid w:val="05B05B90"/>
    <w:rsid w:val="05CD8BFD"/>
    <w:rsid w:val="05D4DDBF"/>
    <w:rsid w:val="05E6F15C"/>
    <w:rsid w:val="05E9B112"/>
    <w:rsid w:val="05F6BE05"/>
    <w:rsid w:val="0603432F"/>
    <w:rsid w:val="0604643B"/>
    <w:rsid w:val="060C820C"/>
    <w:rsid w:val="060CB6D0"/>
    <w:rsid w:val="0620F945"/>
    <w:rsid w:val="06268B34"/>
    <w:rsid w:val="063B3506"/>
    <w:rsid w:val="063B75D7"/>
    <w:rsid w:val="0652AF6B"/>
    <w:rsid w:val="065841B3"/>
    <w:rsid w:val="065A4CB4"/>
    <w:rsid w:val="0669A073"/>
    <w:rsid w:val="069BE7A0"/>
    <w:rsid w:val="06A90CF2"/>
    <w:rsid w:val="06AF4A16"/>
    <w:rsid w:val="06B0EB71"/>
    <w:rsid w:val="06B6AF09"/>
    <w:rsid w:val="06BBA76C"/>
    <w:rsid w:val="06DDC3CD"/>
    <w:rsid w:val="06F2F570"/>
    <w:rsid w:val="06F542A5"/>
    <w:rsid w:val="06F74F15"/>
    <w:rsid w:val="07146ADE"/>
    <w:rsid w:val="07265FCC"/>
    <w:rsid w:val="07285319"/>
    <w:rsid w:val="073509FF"/>
    <w:rsid w:val="0737F48C"/>
    <w:rsid w:val="07549F69"/>
    <w:rsid w:val="0762CCEC"/>
    <w:rsid w:val="07730F19"/>
    <w:rsid w:val="077A7E73"/>
    <w:rsid w:val="07907AC1"/>
    <w:rsid w:val="07C21B34"/>
    <w:rsid w:val="07D1CF23"/>
    <w:rsid w:val="07F6005C"/>
    <w:rsid w:val="07F891D0"/>
    <w:rsid w:val="07FDEB08"/>
    <w:rsid w:val="08124644"/>
    <w:rsid w:val="08310620"/>
    <w:rsid w:val="084A4FD8"/>
    <w:rsid w:val="084F6B22"/>
    <w:rsid w:val="087ED077"/>
    <w:rsid w:val="0894DF36"/>
    <w:rsid w:val="0899691F"/>
    <w:rsid w:val="089E3D8E"/>
    <w:rsid w:val="089EBC28"/>
    <w:rsid w:val="08ABE23E"/>
    <w:rsid w:val="08AF463B"/>
    <w:rsid w:val="08BFCE12"/>
    <w:rsid w:val="08C689C1"/>
    <w:rsid w:val="08D44F9D"/>
    <w:rsid w:val="08EC8FE8"/>
    <w:rsid w:val="08EE7CFF"/>
    <w:rsid w:val="08F1D8B0"/>
    <w:rsid w:val="08F53573"/>
    <w:rsid w:val="091CC399"/>
    <w:rsid w:val="091DC5BD"/>
    <w:rsid w:val="0934D371"/>
    <w:rsid w:val="09368711"/>
    <w:rsid w:val="0938FDD7"/>
    <w:rsid w:val="0953435F"/>
    <w:rsid w:val="095886F3"/>
    <w:rsid w:val="09589D35"/>
    <w:rsid w:val="095A186D"/>
    <w:rsid w:val="095F8898"/>
    <w:rsid w:val="099CD71B"/>
    <w:rsid w:val="099DE1DB"/>
    <w:rsid w:val="09B4C8FC"/>
    <w:rsid w:val="09C2EA99"/>
    <w:rsid w:val="09D98697"/>
    <w:rsid w:val="09F2B462"/>
    <w:rsid w:val="09FB61A7"/>
    <w:rsid w:val="0A0065C8"/>
    <w:rsid w:val="0A17868F"/>
    <w:rsid w:val="0A18D701"/>
    <w:rsid w:val="0A4779F9"/>
    <w:rsid w:val="0A53833A"/>
    <w:rsid w:val="0A5EE14C"/>
    <w:rsid w:val="0A65004D"/>
    <w:rsid w:val="0A6E8CDD"/>
    <w:rsid w:val="0A7325E2"/>
    <w:rsid w:val="0A88F6DA"/>
    <w:rsid w:val="0A952D24"/>
    <w:rsid w:val="0A983C34"/>
    <w:rsid w:val="0A9D4750"/>
    <w:rsid w:val="0AA8662C"/>
    <w:rsid w:val="0AAE50FA"/>
    <w:rsid w:val="0AC5CAB9"/>
    <w:rsid w:val="0ACCE6FD"/>
    <w:rsid w:val="0ADEB4BC"/>
    <w:rsid w:val="0AE4C6E9"/>
    <w:rsid w:val="0AE7CA31"/>
    <w:rsid w:val="0B01439A"/>
    <w:rsid w:val="0B111E95"/>
    <w:rsid w:val="0B26721E"/>
    <w:rsid w:val="0B2D7102"/>
    <w:rsid w:val="0B32FFEA"/>
    <w:rsid w:val="0B37545E"/>
    <w:rsid w:val="0B521F72"/>
    <w:rsid w:val="0B5A112C"/>
    <w:rsid w:val="0B5A627F"/>
    <w:rsid w:val="0B5B4BB7"/>
    <w:rsid w:val="0B63D571"/>
    <w:rsid w:val="0B76F39C"/>
    <w:rsid w:val="0B7A0B4A"/>
    <w:rsid w:val="0B8F5FD3"/>
    <w:rsid w:val="0BB9105E"/>
    <w:rsid w:val="0BBD236D"/>
    <w:rsid w:val="0BD0769E"/>
    <w:rsid w:val="0BD924DF"/>
    <w:rsid w:val="0BF29889"/>
    <w:rsid w:val="0C001BEB"/>
    <w:rsid w:val="0C00E08B"/>
    <w:rsid w:val="0C162F90"/>
    <w:rsid w:val="0C2ADEE4"/>
    <w:rsid w:val="0C3653E9"/>
    <w:rsid w:val="0C3BBB94"/>
    <w:rsid w:val="0C50D053"/>
    <w:rsid w:val="0C52BA12"/>
    <w:rsid w:val="0C6E18DC"/>
    <w:rsid w:val="0C7C3672"/>
    <w:rsid w:val="0C8AE383"/>
    <w:rsid w:val="0C9AE71A"/>
    <w:rsid w:val="0C9F99AB"/>
    <w:rsid w:val="0CB503A2"/>
    <w:rsid w:val="0CC5206E"/>
    <w:rsid w:val="0D077724"/>
    <w:rsid w:val="0D123655"/>
    <w:rsid w:val="0D188CE6"/>
    <w:rsid w:val="0D42B8DA"/>
    <w:rsid w:val="0D4B9406"/>
    <w:rsid w:val="0D5177B6"/>
    <w:rsid w:val="0D604CB6"/>
    <w:rsid w:val="0D6F4228"/>
    <w:rsid w:val="0D70127A"/>
    <w:rsid w:val="0D8BA93A"/>
    <w:rsid w:val="0DAA600A"/>
    <w:rsid w:val="0DC5C815"/>
    <w:rsid w:val="0DCF1470"/>
    <w:rsid w:val="0DE3CBF1"/>
    <w:rsid w:val="0E1862E4"/>
    <w:rsid w:val="0E302CEA"/>
    <w:rsid w:val="0E36E001"/>
    <w:rsid w:val="0E47A1DE"/>
    <w:rsid w:val="0E4C963F"/>
    <w:rsid w:val="0E5607F6"/>
    <w:rsid w:val="0E5BAB41"/>
    <w:rsid w:val="0E68C8C7"/>
    <w:rsid w:val="0E8119DA"/>
    <w:rsid w:val="0E92D77D"/>
    <w:rsid w:val="0EA1F15F"/>
    <w:rsid w:val="0EB4C0A5"/>
    <w:rsid w:val="0EC0E8BF"/>
    <w:rsid w:val="0EC792AA"/>
    <w:rsid w:val="0ED31223"/>
    <w:rsid w:val="0EE3F6A7"/>
    <w:rsid w:val="0EEFEE12"/>
    <w:rsid w:val="0EF0AD26"/>
    <w:rsid w:val="0EF95E8F"/>
    <w:rsid w:val="0F1701EF"/>
    <w:rsid w:val="0F2012F6"/>
    <w:rsid w:val="0F210873"/>
    <w:rsid w:val="0F232FDC"/>
    <w:rsid w:val="0F41F0DD"/>
    <w:rsid w:val="0F4B61CD"/>
    <w:rsid w:val="0F4BE0FF"/>
    <w:rsid w:val="0F59926C"/>
    <w:rsid w:val="0F657F09"/>
    <w:rsid w:val="0F6D586C"/>
    <w:rsid w:val="0F737154"/>
    <w:rsid w:val="0F894B9D"/>
    <w:rsid w:val="0F9BB6F8"/>
    <w:rsid w:val="0FAF9131"/>
    <w:rsid w:val="0FBC138F"/>
    <w:rsid w:val="0FBE518B"/>
    <w:rsid w:val="0FC5C56E"/>
    <w:rsid w:val="0FCD4E17"/>
    <w:rsid w:val="0FE2510B"/>
    <w:rsid w:val="0FEC805E"/>
    <w:rsid w:val="0FF66DCE"/>
    <w:rsid w:val="0FFB760B"/>
    <w:rsid w:val="1018AEC8"/>
    <w:rsid w:val="1047DD1B"/>
    <w:rsid w:val="10583890"/>
    <w:rsid w:val="105F8B90"/>
    <w:rsid w:val="106F8694"/>
    <w:rsid w:val="1081F04C"/>
    <w:rsid w:val="109C679F"/>
    <w:rsid w:val="109CF477"/>
    <w:rsid w:val="109EDC64"/>
    <w:rsid w:val="10A2C29B"/>
    <w:rsid w:val="10B669E8"/>
    <w:rsid w:val="10B92D0B"/>
    <w:rsid w:val="10CEDF11"/>
    <w:rsid w:val="10E3DB56"/>
    <w:rsid w:val="10ECBB4C"/>
    <w:rsid w:val="10FB4880"/>
    <w:rsid w:val="11015F19"/>
    <w:rsid w:val="1113EFF5"/>
    <w:rsid w:val="111B4EE3"/>
    <w:rsid w:val="113400AE"/>
    <w:rsid w:val="113BDEF0"/>
    <w:rsid w:val="118D4E7E"/>
    <w:rsid w:val="11CF4A84"/>
    <w:rsid w:val="11D18BAF"/>
    <w:rsid w:val="11DF0510"/>
    <w:rsid w:val="11F01B04"/>
    <w:rsid w:val="11F206DE"/>
    <w:rsid w:val="11F4D486"/>
    <w:rsid w:val="120F17CE"/>
    <w:rsid w:val="122B69B4"/>
    <w:rsid w:val="1251BAE0"/>
    <w:rsid w:val="126241E6"/>
    <w:rsid w:val="12629F20"/>
    <w:rsid w:val="12751441"/>
    <w:rsid w:val="127C8619"/>
    <w:rsid w:val="12804C5A"/>
    <w:rsid w:val="129F5916"/>
    <w:rsid w:val="12C14FA9"/>
    <w:rsid w:val="12C32D39"/>
    <w:rsid w:val="12D3D1DC"/>
    <w:rsid w:val="12D67B69"/>
    <w:rsid w:val="12D85331"/>
    <w:rsid w:val="12DE5672"/>
    <w:rsid w:val="12F33304"/>
    <w:rsid w:val="1300BCD3"/>
    <w:rsid w:val="1301377D"/>
    <w:rsid w:val="13351634"/>
    <w:rsid w:val="134AE069"/>
    <w:rsid w:val="134C2324"/>
    <w:rsid w:val="136C5B75"/>
    <w:rsid w:val="13770DC6"/>
    <w:rsid w:val="139487EB"/>
    <w:rsid w:val="139AAF62"/>
    <w:rsid w:val="139D09BC"/>
    <w:rsid w:val="139E0709"/>
    <w:rsid w:val="13ADB0B0"/>
    <w:rsid w:val="13BCA45A"/>
    <w:rsid w:val="13BD0376"/>
    <w:rsid w:val="13CFFAA6"/>
    <w:rsid w:val="13D16B13"/>
    <w:rsid w:val="13E20D76"/>
    <w:rsid w:val="13F16E36"/>
    <w:rsid w:val="13F4EE9C"/>
    <w:rsid w:val="13F6538E"/>
    <w:rsid w:val="13F723E4"/>
    <w:rsid w:val="13F885B9"/>
    <w:rsid w:val="13FD2771"/>
    <w:rsid w:val="1401CBA7"/>
    <w:rsid w:val="1417E809"/>
    <w:rsid w:val="142F148E"/>
    <w:rsid w:val="1436EB7A"/>
    <w:rsid w:val="14371B31"/>
    <w:rsid w:val="1446AAC1"/>
    <w:rsid w:val="14563E3C"/>
    <w:rsid w:val="14567119"/>
    <w:rsid w:val="145ADAEE"/>
    <w:rsid w:val="146EDDBD"/>
    <w:rsid w:val="14751BE6"/>
    <w:rsid w:val="147CBFFB"/>
    <w:rsid w:val="147E481D"/>
    <w:rsid w:val="1480D17D"/>
    <w:rsid w:val="1495F3D6"/>
    <w:rsid w:val="149F53E4"/>
    <w:rsid w:val="14B02CAA"/>
    <w:rsid w:val="14BA2B7F"/>
    <w:rsid w:val="14C06A60"/>
    <w:rsid w:val="14C84202"/>
    <w:rsid w:val="14CD62EE"/>
    <w:rsid w:val="14DA24CC"/>
    <w:rsid w:val="14DC62F0"/>
    <w:rsid w:val="14E16B1B"/>
    <w:rsid w:val="14E8B3DD"/>
    <w:rsid w:val="150CFE5A"/>
    <w:rsid w:val="1513D8ED"/>
    <w:rsid w:val="15156D6A"/>
    <w:rsid w:val="151F7E1B"/>
    <w:rsid w:val="15215444"/>
    <w:rsid w:val="152AE5E7"/>
    <w:rsid w:val="1531EF13"/>
    <w:rsid w:val="15443857"/>
    <w:rsid w:val="154ABFC0"/>
    <w:rsid w:val="1569A9CD"/>
    <w:rsid w:val="156D2CFB"/>
    <w:rsid w:val="1570550D"/>
    <w:rsid w:val="1580F030"/>
    <w:rsid w:val="158CB180"/>
    <w:rsid w:val="15BCEDBE"/>
    <w:rsid w:val="15CBEF96"/>
    <w:rsid w:val="15CC9D9B"/>
    <w:rsid w:val="15F531BE"/>
    <w:rsid w:val="16018693"/>
    <w:rsid w:val="163C0EF6"/>
    <w:rsid w:val="16404EF5"/>
    <w:rsid w:val="166E4B0C"/>
    <w:rsid w:val="1675E309"/>
    <w:rsid w:val="16CC433A"/>
    <w:rsid w:val="16D59E92"/>
    <w:rsid w:val="16F46CD1"/>
    <w:rsid w:val="1705CC1B"/>
    <w:rsid w:val="17111B88"/>
    <w:rsid w:val="17112D8D"/>
    <w:rsid w:val="1715DB99"/>
    <w:rsid w:val="1719FECF"/>
    <w:rsid w:val="17227600"/>
    <w:rsid w:val="17493401"/>
    <w:rsid w:val="174E42D7"/>
    <w:rsid w:val="177D705C"/>
    <w:rsid w:val="17BC16D5"/>
    <w:rsid w:val="17C19ED0"/>
    <w:rsid w:val="18128384"/>
    <w:rsid w:val="181509D7"/>
    <w:rsid w:val="18198A8B"/>
    <w:rsid w:val="182F790F"/>
    <w:rsid w:val="18300DC2"/>
    <w:rsid w:val="1836F0F9"/>
    <w:rsid w:val="1843DF9D"/>
    <w:rsid w:val="1856A49F"/>
    <w:rsid w:val="18668581"/>
    <w:rsid w:val="186F97C3"/>
    <w:rsid w:val="18808231"/>
    <w:rsid w:val="1880F2DD"/>
    <w:rsid w:val="18885072"/>
    <w:rsid w:val="188CBD08"/>
    <w:rsid w:val="18946686"/>
    <w:rsid w:val="18980F14"/>
    <w:rsid w:val="18AEFDB3"/>
    <w:rsid w:val="18C0ABCF"/>
    <w:rsid w:val="18C558D5"/>
    <w:rsid w:val="18E4A662"/>
    <w:rsid w:val="19059D0B"/>
    <w:rsid w:val="191C9ED1"/>
    <w:rsid w:val="1934BC80"/>
    <w:rsid w:val="193B32E5"/>
    <w:rsid w:val="19472606"/>
    <w:rsid w:val="1981327D"/>
    <w:rsid w:val="1987C028"/>
    <w:rsid w:val="198F9DE6"/>
    <w:rsid w:val="19966575"/>
    <w:rsid w:val="1A136A03"/>
    <w:rsid w:val="1A22C625"/>
    <w:rsid w:val="1A447932"/>
    <w:rsid w:val="1A4B6F09"/>
    <w:rsid w:val="1A4C7584"/>
    <w:rsid w:val="1A5CEEFF"/>
    <w:rsid w:val="1A61F127"/>
    <w:rsid w:val="1A68D9E6"/>
    <w:rsid w:val="1A693E95"/>
    <w:rsid w:val="1A9939CC"/>
    <w:rsid w:val="1A9C7398"/>
    <w:rsid w:val="1ABBBBCF"/>
    <w:rsid w:val="1AE7AE66"/>
    <w:rsid w:val="1B076C78"/>
    <w:rsid w:val="1B091DC7"/>
    <w:rsid w:val="1B1AA95E"/>
    <w:rsid w:val="1B4EEACD"/>
    <w:rsid w:val="1B7C8B55"/>
    <w:rsid w:val="1B8E8A90"/>
    <w:rsid w:val="1BA7DC71"/>
    <w:rsid w:val="1BB38B44"/>
    <w:rsid w:val="1BF7E9B5"/>
    <w:rsid w:val="1BF963D0"/>
    <w:rsid w:val="1C024BE1"/>
    <w:rsid w:val="1C2FDCFF"/>
    <w:rsid w:val="1C3406FE"/>
    <w:rsid w:val="1C360813"/>
    <w:rsid w:val="1C3A2375"/>
    <w:rsid w:val="1C3BBD95"/>
    <w:rsid w:val="1C539EE9"/>
    <w:rsid w:val="1C5469D2"/>
    <w:rsid w:val="1C5EB5C0"/>
    <w:rsid w:val="1C62388B"/>
    <w:rsid w:val="1C75AA6C"/>
    <w:rsid w:val="1C75E193"/>
    <w:rsid w:val="1C9DED03"/>
    <w:rsid w:val="1CA0A2A9"/>
    <w:rsid w:val="1CB466FB"/>
    <w:rsid w:val="1CC163C3"/>
    <w:rsid w:val="1CE4269C"/>
    <w:rsid w:val="1CFFB8E6"/>
    <w:rsid w:val="1D05CBF1"/>
    <w:rsid w:val="1D15C4E6"/>
    <w:rsid w:val="1D1D6174"/>
    <w:rsid w:val="1D236512"/>
    <w:rsid w:val="1D39D57E"/>
    <w:rsid w:val="1D476230"/>
    <w:rsid w:val="1D5F38F2"/>
    <w:rsid w:val="1D6291DE"/>
    <w:rsid w:val="1D69E33A"/>
    <w:rsid w:val="1D756C5B"/>
    <w:rsid w:val="1D8D03CC"/>
    <w:rsid w:val="1D93F059"/>
    <w:rsid w:val="1D9A0754"/>
    <w:rsid w:val="1DB2C674"/>
    <w:rsid w:val="1DC29B6F"/>
    <w:rsid w:val="1DD76498"/>
    <w:rsid w:val="1DFCA0DC"/>
    <w:rsid w:val="1E13122C"/>
    <w:rsid w:val="1E25608B"/>
    <w:rsid w:val="1E2684F7"/>
    <w:rsid w:val="1E2BE207"/>
    <w:rsid w:val="1E343C1C"/>
    <w:rsid w:val="1E348F56"/>
    <w:rsid w:val="1E36801B"/>
    <w:rsid w:val="1E417E1B"/>
    <w:rsid w:val="1E59092D"/>
    <w:rsid w:val="1E7342FD"/>
    <w:rsid w:val="1E79F40D"/>
    <w:rsid w:val="1E7C6724"/>
    <w:rsid w:val="1E85C2D4"/>
    <w:rsid w:val="1EC8E2A4"/>
    <w:rsid w:val="1ED26650"/>
    <w:rsid w:val="1ED3DA24"/>
    <w:rsid w:val="1EEE9008"/>
    <w:rsid w:val="1EEF0667"/>
    <w:rsid w:val="1F1E38CB"/>
    <w:rsid w:val="1F28F8E7"/>
    <w:rsid w:val="1F6D41DD"/>
    <w:rsid w:val="1F701C8F"/>
    <w:rsid w:val="1FA22AE6"/>
    <w:rsid w:val="1FAF5FCA"/>
    <w:rsid w:val="1FD6759D"/>
    <w:rsid w:val="200E6BD1"/>
    <w:rsid w:val="2026C1EC"/>
    <w:rsid w:val="202E9AE1"/>
    <w:rsid w:val="205623AB"/>
    <w:rsid w:val="205C2833"/>
    <w:rsid w:val="206183A5"/>
    <w:rsid w:val="2083D4B9"/>
    <w:rsid w:val="2090C764"/>
    <w:rsid w:val="2091EFE5"/>
    <w:rsid w:val="20ACDA69"/>
    <w:rsid w:val="20CCDCA8"/>
    <w:rsid w:val="2116795C"/>
    <w:rsid w:val="212CAA70"/>
    <w:rsid w:val="212E2A54"/>
    <w:rsid w:val="215D4C09"/>
    <w:rsid w:val="217428F6"/>
    <w:rsid w:val="21748C3B"/>
    <w:rsid w:val="217E0176"/>
    <w:rsid w:val="218FF6B5"/>
    <w:rsid w:val="21936C42"/>
    <w:rsid w:val="219C4DB8"/>
    <w:rsid w:val="21BB20AA"/>
    <w:rsid w:val="21FBB1C8"/>
    <w:rsid w:val="21FD2953"/>
    <w:rsid w:val="220B3D2D"/>
    <w:rsid w:val="22291C4D"/>
    <w:rsid w:val="223E02D5"/>
    <w:rsid w:val="224F85BE"/>
    <w:rsid w:val="22609CED"/>
    <w:rsid w:val="22705564"/>
    <w:rsid w:val="229DF57F"/>
    <w:rsid w:val="22A995A5"/>
    <w:rsid w:val="22B34065"/>
    <w:rsid w:val="22B49843"/>
    <w:rsid w:val="23028371"/>
    <w:rsid w:val="23178FC3"/>
    <w:rsid w:val="2323EF9F"/>
    <w:rsid w:val="2329FF71"/>
    <w:rsid w:val="232BF52D"/>
    <w:rsid w:val="2345160F"/>
    <w:rsid w:val="23458322"/>
    <w:rsid w:val="234E6648"/>
    <w:rsid w:val="2357ABED"/>
    <w:rsid w:val="23A35DA3"/>
    <w:rsid w:val="23AD720C"/>
    <w:rsid w:val="23B7915A"/>
    <w:rsid w:val="23C49503"/>
    <w:rsid w:val="23D387C4"/>
    <w:rsid w:val="23EE66A0"/>
    <w:rsid w:val="240668AC"/>
    <w:rsid w:val="240A1655"/>
    <w:rsid w:val="2425DEBD"/>
    <w:rsid w:val="242F2D23"/>
    <w:rsid w:val="243A2AB3"/>
    <w:rsid w:val="243B2719"/>
    <w:rsid w:val="24512359"/>
    <w:rsid w:val="24527BCC"/>
    <w:rsid w:val="24852BE3"/>
    <w:rsid w:val="249F960B"/>
    <w:rsid w:val="24A5865A"/>
    <w:rsid w:val="24A83CAC"/>
    <w:rsid w:val="24BF7C75"/>
    <w:rsid w:val="24C2083A"/>
    <w:rsid w:val="24D5287F"/>
    <w:rsid w:val="24D9BB8A"/>
    <w:rsid w:val="24F219A2"/>
    <w:rsid w:val="2516C3C1"/>
    <w:rsid w:val="252D4202"/>
    <w:rsid w:val="253AD468"/>
    <w:rsid w:val="253ED64A"/>
    <w:rsid w:val="255E5C3B"/>
    <w:rsid w:val="2589855C"/>
    <w:rsid w:val="25AA73B3"/>
    <w:rsid w:val="25B4247D"/>
    <w:rsid w:val="25C6C696"/>
    <w:rsid w:val="25D625FB"/>
    <w:rsid w:val="25D78DD8"/>
    <w:rsid w:val="25D7B827"/>
    <w:rsid w:val="25DE904F"/>
    <w:rsid w:val="25ECBB28"/>
    <w:rsid w:val="25F8CCD3"/>
    <w:rsid w:val="25FF98E4"/>
    <w:rsid w:val="2613895F"/>
    <w:rsid w:val="261463A0"/>
    <w:rsid w:val="26320BF3"/>
    <w:rsid w:val="26345527"/>
    <w:rsid w:val="26356A0A"/>
    <w:rsid w:val="263A3A24"/>
    <w:rsid w:val="264A6631"/>
    <w:rsid w:val="265764B3"/>
    <w:rsid w:val="2668954F"/>
    <w:rsid w:val="26889C50"/>
    <w:rsid w:val="2689172A"/>
    <w:rsid w:val="26D8C893"/>
    <w:rsid w:val="26EE6992"/>
    <w:rsid w:val="26F41B88"/>
    <w:rsid w:val="270A30BA"/>
    <w:rsid w:val="27183EEE"/>
    <w:rsid w:val="27367174"/>
    <w:rsid w:val="273E5C1B"/>
    <w:rsid w:val="275D0CC2"/>
    <w:rsid w:val="276192F0"/>
    <w:rsid w:val="27796402"/>
    <w:rsid w:val="278C28D3"/>
    <w:rsid w:val="27B03B42"/>
    <w:rsid w:val="27B05A6F"/>
    <w:rsid w:val="27CEC48C"/>
    <w:rsid w:val="27D013CD"/>
    <w:rsid w:val="27D21060"/>
    <w:rsid w:val="27E93944"/>
    <w:rsid w:val="27FEEC79"/>
    <w:rsid w:val="28021757"/>
    <w:rsid w:val="280EC480"/>
    <w:rsid w:val="28221058"/>
    <w:rsid w:val="2859AF76"/>
    <w:rsid w:val="285D9B56"/>
    <w:rsid w:val="2879D2D8"/>
    <w:rsid w:val="2885FA41"/>
    <w:rsid w:val="28898A9A"/>
    <w:rsid w:val="2894FEA0"/>
    <w:rsid w:val="28993141"/>
    <w:rsid w:val="28C42BD8"/>
    <w:rsid w:val="28C4E7CB"/>
    <w:rsid w:val="28CBB8FB"/>
    <w:rsid w:val="28E10356"/>
    <w:rsid w:val="28E7C1BE"/>
    <w:rsid w:val="28F2BF02"/>
    <w:rsid w:val="290C1A66"/>
    <w:rsid w:val="2935CC03"/>
    <w:rsid w:val="29385CCB"/>
    <w:rsid w:val="29480EC7"/>
    <w:rsid w:val="2953B6A5"/>
    <w:rsid w:val="29697B15"/>
    <w:rsid w:val="297E600D"/>
    <w:rsid w:val="298C916C"/>
    <w:rsid w:val="29973C5A"/>
    <w:rsid w:val="29B798BE"/>
    <w:rsid w:val="29B8FA91"/>
    <w:rsid w:val="29CB7A29"/>
    <w:rsid w:val="29DA464F"/>
    <w:rsid w:val="2A1AABCC"/>
    <w:rsid w:val="2A1E4C87"/>
    <w:rsid w:val="2A4A9681"/>
    <w:rsid w:val="2A5FF0BF"/>
    <w:rsid w:val="2A77191C"/>
    <w:rsid w:val="2A7BDEED"/>
    <w:rsid w:val="2A7ED88D"/>
    <w:rsid w:val="2A907648"/>
    <w:rsid w:val="2A9B0FB5"/>
    <w:rsid w:val="2A9E2F91"/>
    <w:rsid w:val="2ABF9327"/>
    <w:rsid w:val="2AC6A10C"/>
    <w:rsid w:val="2AC752C3"/>
    <w:rsid w:val="2ACD0B48"/>
    <w:rsid w:val="2AD06F66"/>
    <w:rsid w:val="2AEB25D6"/>
    <w:rsid w:val="2AF32B09"/>
    <w:rsid w:val="2AF44F3A"/>
    <w:rsid w:val="2AF64011"/>
    <w:rsid w:val="2AF75792"/>
    <w:rsid w:val="2B0274B9"/>
    <w:rsid w:val="2B082196"/>
    <w:rsid w:val="2B0940C5"/>
    <w:rsid w:val="2B6457C3"/>
    <w:rsid w:val="2B6ED7B3"/>
    <w:rsid w:val="2B8F2268"/>
    <w:rsid w:val="2BBC2355"/>
    <w:rsid w:val="2BBC399C"/>
    <w:rsid w:val="2BC2B018"/>
    <w:rsid w:val="2BC786CD"/>
    <w:rsid w:val="2BCF9DF0"/>
    <w:rsid w:val="2BE1863A"/>
    <w:rsid w:val="2BF5F615"/>
    <w:rsid w:val="2C099309"/>
    <w:rsid w:val="2C1AA86A"/>
    <w:rsid w:val="2C2726EA"/>
    <w:rsid w:val="2C29A507"/>
    <w:rsid w:val="2C2BB84C"/>
    <w:rsid w:val="2C356321"/>
    <w:rsid w:val="2C38A241"/>
    <w:rsid w:val="2C40DF56"/>
    <w:rsid w:val="2C4BC1B2"/>
    <w:rsid w:val="2C59204D"/>
    <w:rsid w:val="2C649F29"/>
    <w:rsid w:val="2C6A4D17"/>
    <w:rsid w:val="2C6CCD18"/>
    <w:rsid w:val="2C7B43B5"/>
    <w:rsid w:val="2C8D3143"/>
    <w:rsid w:val="2C8E72CC"/>
    <w:rsid w:val="2C91D391"/>
    <w:rsid w:val="2C96909A"/>
    <w:rsid w:val="2CB4878C"/>
    <w:rsid w:val="2CCBCF67"/>
    <w:rsid w:val="2CD73FFD"/>
    <w:rsid w:val="2CDB9403"/>
    <w:rsid w:val="2CE9315F"/>
    <w:rsid w:val="2CEA8887"/>
    <w:rsid w:val="2CEE2AAE"/>
    <w:rsid w:val="2CF26B81"/>
    <w:rsid w:val="2CFF79CB"/>
    <w:rsid w:val="2D103EA9"/>
    <w:rsid w:val="2D1A2AF3"/>
    <w:rsid w:val="2D1B8FD9"/>
    <w:rsid w:val="2D1BC029"/>
    <w:rsid w:val="2D20421E"/>
    <w:rsid w:val="2D2E1A99"/>
    <w:rsid w:val="2D2E8002"/>
    <w:rsid w:val="2D3FE2E9"/>
    <w:rsid w:val="2D4ECEEE"/>
    <w:rsid w:val="2D54A5A1"/>
    <w:rsid w:val="2D718021"/>
    <w:rsid w:val="2D83DD88"/>
    <w:rsid w:val="2D930EF6"/>
    <w:rsid w:val="2D947758"/>
    <w:rsid w:val="2DC30C89"/>
    <w:rsid w:val="2DFACCEF"/>
    <w:rsid w:val="2E1F8EBA"/>
    <w:rsid w:val="2E21ECDD"/>
    <w:rsid w:val="2E2935FF"/>
    <w:rsid w:val="2E2A006D"/>
    <w:rsid w:val="2E446BB4"/>
    <w:rsid w:val="2E463122"/>
    <w:rsid w:val="2E465BF6"/>
    <w:rsid w:val="2E5780EE"/>
    <w:rsid w:val="2E6A1E79"/>
    <w:rsid w:val="2E75B768"/>
    <w:rsid w:val="2E7C004C"/>
    <w:rsid w:val="2EA74CDE"/>
    <w:rsid w:val="2EACB91D"/>
    <w:rsid w:val="2F052285"/>
    <w:rsid w:val="2F193AF2"/>
    <w:rsid w:val="2F4EFE12"/>
    <w:rsid w:val="2F5E38B0"/>
    <w:rsid w:val="2F66D9B3"/>
    <w:rsid w:val="2F687596"/>
    <w:rsid w:val="2F68D591"/>
    <w:rsid w:val="2F70A40A"/>
    <w:rsid w:val="2F8B65D2"/>
    <w:rsid w:val="2F9F6531"/>
    <w:rsid w:val="2FA08A4F"/>
    <w:rsid w:val="2FBA0516"/>
    <w:rsid w:val="2FC8CE20"/>
    <w:rsid w:val="2FD54AAD"/>
    <w:rsid w:val="2FE347AB"/>
    <w:rsid w:val="2FE37CA6"/>
    <w:rsid w:val="2FE5F220"/>
    <w:rsid w:val="2FEDE1F9"/>
    <w:rsid w:val="300AEC82"/>
    <w:rsid w:val="301A380A"/>
    <w:rsid w:val="301DBA46"/>
    <w:rsid w:val="3028BEBE"/>
    <w:rsid w:val="30341BFF"/>
    <w:rsid w:val="3056BEF3"/>
    <w:rsid w:val="305929F1"/>
    <w:rsid w:val="30722D2A"/>
    <w:rsid w:val="30770760"/>
    <w:rsid w:val="3077A640"/>
    <w:rsid w:val="30892377"/>
    <w:rsid w:val="309C7345"/>
    <w:rsid w:val="30AAEE05"/>
    <w:rsid w:val="30B3AD6E"/>
    <w:rsid w:val="30BB7F5C"/>
    <w:rsid w:val="30BD1ED2"/>
    <w:rsid w:val="30D79B33"/>
    <w:rsid w:val="30DD4A7B"/>
    <w:rsid w:val="30DE7D57"/>
    <w:rsid w:val="30DF91CD"/>
    <w:rsid w:val="30EAB5AF"/>
    <w:rsid w:val="31147DD1"/>
    <w:rsid w:val="3114F210"/>
    <w:rsid w:val="31607D94"/>
    <w:rsid w:val="316A7819"/>
    <w:rsid w:val="316BA829"/>
    <w:rsid w:val="3173EBA4"/>
    <w:rsid w:val="31791AD4"/>
    <w:rsid w:val="31870327"/>
    <w:rsid w:val="319F03FB"/>
    <w:rsid w:val="31C0312C"/>
    <w:rsid w:val="31D76B20"/>
    <w:rsid w:val="31DD88A7"/>
    <w:rsid w:val="31F78F93"/>
    <w:rsid w:val="31FBBF2C"/>
    <w:rsid w:val="3232B937"/>
    <w:rsid w:val="326AF8EB"/>
    <w:rsid w:val="32751207"/>
    <w:rsid w:val="32766E2B"/>
    <w:rsid w:val="327678E5"/>
    <w:rsid w:val="329B5F4F"/>
    <w:rsid w:val="32AB010F"/>
    <w:rsid w:val="32B829CA"/>
    <w:rsid w:val="32E26793"/>
    <w:rsid w:val="32E2AE45"/>
    <w:rsid w:val="32EEF37C"/>
    <w:rsid w:val="3306EADC"/>
    <w:rsid w:val="33565CE2"/>
    <w:rsid w:val="335F55BC"/>
    <w:rsid w:val="3363F448"/>
    <w:rsid w:val="3364D525"/>
    <w:rsid w:val="337A25A3"/>
    <w:rsid w:val="33874CCF"/>
    <w:rsid w:val="338976F2"/>
    <w:rsid w:val="33A4EC10"/>
    <w:rsid w:val="33A53BCA"/>
    <w:rsid w:val="33AD64E0"/>
    <w:rsid w:val="33B21594"/>
    <w:rsid w:val="33C4A6A8"/>
    <w:rsid w:val="33D43136"/>
    <w:rsid w:val="33E4A544"/>
    <w:rsid w:val="33EF3008"/>
    <w:rsid w:val="33FAE370"/>
    <w:rsid w:val="33FD1F04"/>
    <w:rsid w:val="33FF978A"/>
    <w:rsid w:val="340629E9"/>
    <w:rsid w:val="34180D3B"/>
    <w:rsid w:val="3445AA1E"/>
    <w:rsid w:val="3447107E"/>
    <w:rsid w:val="3450FD24"/>
    <w:rsid w:val="34576604"/>
    <w:rsid w:val="3467874E"/>
    <w:rsid w:val="3480F5B0"/>
    <w:rsid w:val="349502F4"/>
    <w:rsid w:val="34A8AD3B"/>
    <w:rsid w:val="34BDBD6E"/>
    <w:rsid w:val="34DBD67E"/>
    <w:rsid w:val="34DF5264"/>
    <w:rsid w:val="34E3DBB8"/>
    <w:rsid w:val="34EB0D9D"/>
    <w:rsid w:val="34F2999B"/>
    <w:rsid w:val="34F732CF"/>
    <w:rsid w:val="34FB5718"/>
    <w:rsid w:val="3502A64A"/>
    <w:rsid w:val="35248083"/>
    <w:rsid w:val="352B8F1E"/>
    <w:rsid w:val="356014F7"/>
    <w:rsid w:val="356D3417"/>
    <w:rsid w:val="3578511C"/>
    <w:rsid w:val="357A2105"/>
    <w:rsid w:val="35B49D8E"/>
    <w:rsid w:val="35CD6C7E"/>
    <w:rsid w:val="35D80A96"/>
    <w:rsid w:val="35DBB127"/>
    <w:rsid w:val="35E2FB2C"/>
    <w:rsid w:val="35F24FA3"/>
    <w:rsid w:val="3604505E"/>
    <w:rsid w:val="360B87A5"/>
    <w:rsid w:val="360C80BC"/>
    <w:rsid w:val="360D4FFF"/>
    <w:rsid w:val="360E7B8C"/>
    <w:rsid w:val="363F5828"/>
    <w:rsid w:val="364F247B"/>
    <w:rsid w:val="3658C8E3"/>
    <w:rsid w:val="3665BDC1"/>
    <w:rsid w:val="3670B792"/>
    <w:rsid w:val="368AE84E"/>
    <w:rsid w:val="368F8379"/>
    <w:rsid w:val="36B6C591"/>
    <w:rsid w:val="36DB7034"/>
    <w:rsid w:val="36DBD63E"/>
    <w:rsid w:val="36DF32BD"/>
    <w:rsid w:val="36E4707D"/>
    <w:rsid w:val="36FA90D7"/>
    <w:rsid w:val="36FD64B4"/>
    <w:rsid w:val="37007BFD"/>
    <w:rsid w:val="37062C91"/>
    <w:rsid w:val="37203BE7"/>
    <w:rsid w:val="3724052E"/>
    <w:rsid w:val="3726B33A"/>
    <w:rsid w:val="37386B66"/>
    <w:rsid w:val="373E9384"/>
    <w:rsid w:val="37431E2B"/>
    <w:rsid w:val="375AF0E6"/>
    <w:rsid w:val="375F2D67"/>
    <w:rsid w:val="376BC095"/>
    <w:rsid w:val="3771BF82"/>
    <w:rsid w:val="378FFBE3"/>
    <w:rsid w:val="37AA4095"/>
    <w:rsid w:val="37D2639B"/>
    <w:rsid w:val="37E5037C"/>
    <w:rsid w:val="37E7D278"/>
    <w:rsid w:val="37F372BB"/>
    <w:rsid w:val="380A1B9F"/>
    <w:rsid w:val="3813A338"/>
    <w:rsid w:val="38171343"/>
    <w:rsid w:val="3819FC5F"/>
    <w:rsid w:val="381BA5DB"/>
    <w:rsid w:val="3827016D"/>
    <w:rsid w:val="386B4C44"/>
    <w:rsid w:val="386F5840"/>
    <w:rsid w:val="387FA7C1"/>
    <w:rsid w:val="38872CDE"/>
    <w:rsid w:val="388D4AFA"/>
    <w:rsid w:val="388D8489"/>
    <w:rsid w:val="3898B205"/>
    <w:rsid w:val="38B5489D"/>
    <w:rsid w:val="38BAB008"/>
    <w:rsid w:val="38BADF1D"/>
    <w:rsid w:val="38D69867"/>
    <w:rsid w:val="38DE6D5E"/>
    <w:rsid w:val="38EB1177"/>
    <w:rsid w:val="38EC85F5"/>
    <w:rsid w:val="38FE1A2F"/>
    <w:rsid w:val="3910F2CE"/>
    <w:rsid w:val="39220BBC"/>
    <w:rsid w:val="39490E07"/>
    <w:rsid w:val="3968CA0D"/>
    <w:rsid w:val="39777EDF"/>
    <w:rsid w:val="39789FEE"/>
    <w:rsid w:val="39873F14"/>
    <w:rsid w:val="3990808D"/>
    <w:rsid w:val="3993FC9A"/>
    <w:rsid w:val="39B53812"/>
    <w:rsid w:val="39CFB935"/>
    <w:rsid w:val="39E8B67A"/>
    <w:rsid w:val="3A18DB9A"/>
    <w:rsid w:val="3A2660A2"/>
    <w:rsid w:val="3A2E2BD5"/>
    <w:rsid w:val="3A376BDA"/>
    <w:rsid w:val="3A4AE478"/>
    <w:rsid w:val="3A4F290A"/>
    <w:rsid w:val="3A6C72BA"/>
    <w:rsid w:val="3A7D4A84"/>
    <w:rsid w:val="3AA19E9E"/>
    <w:rsid w:val="3AA37343"/>
    <w:rsid w:val="3AA7BAAC"/>
    <w:rsid w:val="3AA89E6C"/>
    <w:rsid w:val="3AB5E774"/>
    <w:rsid w:val="3AD79E97"/>
    <w:rsid w:val="3ADC0D1C"/>
    <w:rsid w:val="3AE4B886"/>
    <w:rsid w:val="3AEF9FEA"/>
    <w:rsid w:val="3AFAD985"/>
    <w:rsid w:val="3B05C54C"/>
    <w:rsid w:val="3B11BA9A"/>
    <w:rsid w:val="3B281CB6"/>
    <w:rsid w:val="3B2DF709"/>
    <w:rsid w:val="3B3835B3"/>
    <w:rsid w:val="3B47FDB4"/>
    <w:rsid w:val="3B5AE522"/>
    <w:rsid w:val="3B811DAE"/>
    <w:rsid w:val="3BA2E87F"/>
    <w:rsid w:val="3BAEABBB"/>
    <w:rsid w:val="3BB598F3"/>
    <w:rsid w:val="3BBE1A55"/>
    <w:rsid w:val="3BBE60CB"/>
    <w:rsid w:val="3BEA5C9A"/>
    <w:rsid w:val="3BEB2BA7"/>
    <w:rsid w:val="3C22B78F"/>
    <w:rsid w:val="3C5FA39F"/>
    <w:rsid w:val="3C649D0F"/>
    <w:rsid w:val="3C77135D"/>
    <w:rsid w:val="3CE26942"/>
    <w:rsid w:val="3CE44620"/>
    <w:rsid w:val="3D1ABF12"/>
    <w:rsid w:val="3D278C02"/>
    <w:rsid w:val="3D2F8C38"/>
    <w:rsid w:val="3D61BC16"/>
    <w:rsid w:val="3D66086B"/>
    <w:rsid w:val="3D835E9C"/>
    <w:rsid w:val="3D8A73CE"/>
    <w:rsid w:val="3D99D6A0"/>
    <w:rsid w:val="3D9C5936"/>
    <w:rsid w:val="3DA5E9C4"/>
    <w:rsid w:val="3DB17F0D"/>
    <w:rsid w:val="3DB692D1"/>
    <w:rsid w:val="3DCE7E35"/>
    <w:rsid w:val="3DE37CAF"/>
    <w:rsid w:val="3DE79A06"/>
    <w:rsid w:val="3DE7D2CA"/>
    <w:rsid w:val="3DFBD41E"/>
    <w:rsid w:val="3E091171"/>
    <w:rsid w:val="3E1A0B28"/>
    <w:rsid w:val="3E1E2D02"/>
    <w:rsid w:val="3E268473"/>
    <w:rsid w:val="3E447FA3"/>
    <w:rsid w:val="3E4E8762"/>
    <w:rsid w:val="3E582AF9"/>
    <w:rsid w:val="3E5EC0E5"/>
    <w:rsid w:val="3E7A0862"/>
    <w:rsid w:val="3E893FB0"/>
    <w:rsid w:val="3E8990DD"/>
    <w:rsid w:val="3EA98504"/>
    <w:rsid w:val="3EAE80C3"/>
    <w:rsid w:val="3EBADC45"/>
    <w:rsid w:val="3EBFEF68"/>
    <w:rsid w:val="3EC8D7D1"/>
    <w:rsid w:val="3EDB4836"/>
    <w:rsid w:val="3EDF8CDE"/>
    <w:rsid w:val="3EE012C2"/>
    <w:rsid w:val="3F000019"/>
    <w:rsid w:val="3F1077F2"/>
    <w:rsid w:val="3F1F10F1"/>
    <w:rsid w:val="3F364A7F"/>
    <w:rsid w:val="3F3F9715"/>
    <w:rsid w:val="3F4CF061"/>
    <w:rsid w:val="3F6D5EB6"/>
    <w:rsid w:val="3F7886C2"/>
    <w:rsid w:val="3F801971"/>
    <w:rsid w:val="3F87523D"/>
    <w:rsid w:val="3F95F25A"/>
    <w:rsid w:val="3F9BD5D4"/>
    <w:rsid w:val="3FC93128"/>
    <w:rsid w:val="3FD7442C"/>
    <w:rsid w:val="3FD75CEB"/>
    <w:rsid w:val="3FD8D0E6"/>
    <w:rsid w:val="3FE85BAB"/>
    <w:rsid w:val="3FEB2E06"/>
    <w:rsid w:val="3FF2B5C1"/>
    <w:rsid w:val="3FF5F4B6"/>
    <w:rsid w:val="3FFB02D7"/>
    <w:rsid w:val="4011CE72"/>
    <w:rsid w:val="40179ACF"/>
    <w:rsid w:val="4024B853"/>
    <w:rsid w:val="404A3667"/>
    <w:rsid w:val="40516438"/>
    <w:rsid w:val="407576B1"/>
    <w:rsid w:val="407B0278"/>
    <w:rsid w:val="407DB0A7"/>
    <w:rsid w:val="407F11F5"/>
    <w:rsid w:val="4081E949"/>
    <w:rsid w:val="408255E2"/>
    <w:rsid w:val="408EAF76"/>
    <w:rsid w:val="408F20A5"/>
    <w:rsid w:val="409212A1"/>
    <w:rsid w:val="40A27F2F"/>
    <w:rsid w:val="40BAAC1E"/>
    <w:rsid w:val="40BDB16D"/>
    <w:rsid w:val="40C9BDFB"/>
    <w:rsid w:val="412F99BE"/>
    <w:rsid w:val="4140CC39"/>
    <w:rsid w:val="4144E79A"/>
    <w:rsid w:val="4163F427"/>
    <w:rsid w:val="416D5AAB"/>
    <w:rsid w:val="417BEBF0"/>
    <w:rsid w:val="417ED5F8"/>
    <w:rsid w:val="41922559"/>
    <w:rsid w:val="41AA65B0"/>
    <w:rsid w:val="41AC9BE5"/>
    <w:rsid w:val="41C3A594"/>
    <w:rsid w:val="41D6AFB5"/>
    <w:rsid w:val="41DDB80E"/>
    <w:rsid w:val="420104EC"/>
    <w:rsid w:val="420BAA51"/>
    <w:rsid w:val="420E4C0A"/>
    <w:rsid w:val="4219F379"/>
    <w:rsid w:val="4223B04A"/>
    <w:rsid w:val="422A216E"/>
    <w:rsid w:val="4237C666"/>
    <w:rsid w:val="423B2F17"/>
    <w:rsid w:val="423C08FD"/>
    <w:rsid w:val="424C72E3"/>
    <w:rsid w:val="424ECAD7"/>
    <w:rsid w:val="425102C7"/>
    <w:rsid w:val="4262ACC3"/>
    <w:rsid w:val="42755EBC"/>
    <w:rsid w:val="427C1A50"/>
    <w:rsid w:val="427D8DB0"/>
    <w:rsid w:val="427E0767"/>
    <w:rsid w:val="42C0E099"/>
    <w:rsid w:val="42CDBE95"/>
    <w:rsid w:val="42ECC9A1"/>
    <w:rsid w:val="4302A2C9"/>
    <w:rsid w:val="4316C4E9"/>
    <w:rsid w:val="431F5928"/>
    <w:rsid w:val="4328F500"/>
    <w:rsid w:val="435298CA"/>
    <w:rsid w:val="43606DE5"/>
    <w:rsid w:val="437524BF"/>
    <w:rsid w:val="437BD61A"/>
    <w:rsid w:val="4381B563"/>
    <w:rsid w:val="4394A9E7"/>
    <w:rsid w:val="43A90B1E"/>
    <w:rsid w:val="43B8E167"/>
    <w:rsid w:val="43E46CF3"/>
    <w:rsid w:val="4409FE97"/>
    <w:rsid w:val="444864FC"/>
    <w:rsid w:val="44501F45"/>
    <w:rsid w:val="4453EF6D"/>
    <w:rsid w:val="44854946"/>
    <w:rsid w:val="449BB486"/>
    <w:rsid w:val="449C1C8B"/>
    <w:rsid w:val="449DFB3E"/>
    <w:rsid w:val="44BF90E8"/>
    <w:rsid w:val="44CA0057"/>
    <w:rsid w:val="44EFAABD"/>
    <w:rsid w:val="44FEED63"/>
    <w:rsid w:val="450A6838"/>
    <w:rsid w:val="450DED35"/>
    <w:rsid w:val="4530214E"/>
    <w:rsid w:val="4531504C"/>
    <w:rsid w:val="4537F243"/>
    <w:rsid w:val="454E60F5"/>
    <w:rsid w:val="457024A5"/>
    <w:rsid w:val="4579AD89"/>
    <w:rsid w:val="45809A08"/>
    <w:rsid w:val="45836785"/>
    <w:rsid w:val="459DBF16"/>
    <w:rsid w:val="45AABD20"/>
    <w:rsid w:val="45B17EAB"/>
    <w:rsid w:val="45BE44A3"/>
    <w:rsid w:val="45F425EA"/>
    <w:rsid w:val="4626B712"/>
    <w:rsid w:val="464F3391"/>
    <w:rsid w:val="465B6D74"/>
    <w:rsid w:val="46688369"/>
    <w:rsid w:val="466A638D"/>
    <w:rsid w:val="4675CCB0"/>
    <w:rsid w:val="467900D2"/>
    <w:rsid w:val="467A2746"/>
    <w:rsid w:val="4693A8C4"/>
    <w:rsid w:val="47118359"/>
    <w:rsid w:val="471F9F52"/>
    <w:rsid w:val="4767487B"/>
    <w:rsid w:val="47AA83B3"/>
    <w:rsid w:val="47BE5E30"/>
    <w:rsid w:val="47BEE002"/>
    <w:rsid w:val="47C4E119"/>
    <w:rsid w:val="47C61F5D"/>
    <w:rsid w:val="47CED589"/>
    <w:rsid w:val="47E65D44"/>
    <w:rsid w:val="47E70CF6"/>
    <w:rsid w:val="47EBF3DE"/>
    <w:rsid w:val="47EE7B6B"/>
    <w:rsid w:val="47F13B3B"/>
    <w:rsid w:val="47F197F1"/>
    <w:rsid w:val="47FC685C"/>
    <w:rsid w:val="48089028"/>
    <w:rsid w:val="4822BA36"/>
    <w:rsid w:val="482C9F9B"/>
    <w:rsid w:val="4848DAD1"/>
    <w:rsid w:val="4859F4F0"/>
    <w:rsid w:val="485A1D59"/>
    <w:rsid w:val="485EB079"/>
    <w:rsid w:val="48617305"/>
    <w:rsid w:val="48644167"/>
    <w:rsid w:val="48674E69"/>
    <w:rsid w:val="487733F0"/>
    <w:rsid w:val="489F7246"/>
    <w:rsid w:val="48A988C9"/>
    <w:rsid w:val="48AB68D0"/>
    <w:rsid w:val="48AE878B"/>
    <w:rsid w:val="48BEEBF6"/>
    <w:rsid w:val="48C9BDE5"/>
    <w:rsid w:val="48D9FDE8"/>
    <w:rsid w:val="48F2E62C"/>
    <w:rsid w:val="48F5BD02"/>
    <w:rsid w:val="48FE7989"/>
    <w:rsid w:val="490CC42B"/>
    <w:rsid w:val="491A95D9"/>
    <w:rsid w:val="496E14DA"/>
    <w:rsid w:val="4978679A"/>
    <w:rsid w:val="497D7854"/>
    <w:rsid w:val="49981E3B"/>
    <w:rsid w:val="49C047C8"/>
    <w:rsid w:val="49C8358D"/>
    <w:rsid w:val="49CC8E8B"/>
    <w:rsid w:val="4A16DE98"/>
    <w:rsid w:val="4A20F5A4"/>
    <w:rsid w:val="4A245F7A"/>
    <w:rsid w:val="4A731C5B"/>
    <w:rsid w:val="4A80623E"/>
    <w:rsid w:val="4A948671"/>
    <w:rsid w:val="4AAB00D7"/>
    <w:rsid w:val="4AACD4B7"/>
    <w:rsid w:val="4AB1C11F"/>
    <w:rsid w:val="4AC35C3F"/>
    <w:rsid w:val="4AED1B0A"/>
    <w:rsid w:val="4AF9E3B7"/>
    <w:rsid w:val="4B116C72"/>
    <w:rsid w:val="4B16DAA4"/>
    <w:rsid w:val="4B196B43"/>
    <w:rsid w:val="4B1DB315"/>
    <w:rsid w:val="4B1E5546"/>
    <w:rsid w:val="4B455FD1"/>
    <w:rsid w:val="4B478C97"/>
    <w:rsid w:val="4B492E7B"/>
    <w:rsid w:val="4B609000"/>
    <w:rsid w:val="4B6DE8F3"/>
    <w:rsid w:val="4B6FB063"/>
    <w:rsid w:val="4B878BF5"/>
    <w:rsid w:val="4B9EE727"/>
    <w:rsid w:val="4BB3332E"/>
    <w:rsid w:val="4BBBD006"/>
    <w:rsid w:val="4BC70711"/>
    <w:rsid w:val="4BC84ACD"/>
    <w:rsid w:val="4C05B745"/>
    <w:rsid w:val="4C1C4E2C"/>
    <w:rsid w:val="4C386D6A"/>
    <w:rsid w:val="4C401048"/>
    <w:rsid w:val="4C40C7E0"/>
    <w:rsid w:val="4C530D5A"/>
    <w:rsid w:val="4C532B71"/>
    <w:rsid w:val="4C5EFA37"/>
    <w:rsid w:val="4C69E525"/>
    <w:rsid w:val="4C72FCDC"/>
    <w:rsid w:val="4C8BD1C2"/>
    <w:rsid w:val="4CC67617"/>
    <w:rsid w:val="4CCED6C2"/>
    <w:rsid w:val="4CD52EBE"/>
    <w:rsid w:val="4CE1C8D3"/>
    <w:rsid w:val="4CE77717"/>
    <w:rsid w:val="4CE84C4A"/>
    <w:rsid w:val="4CEE9E33"/>
    <w:rsid w:val="4CFAB43B"/>
    <w:rsid w:val="4CFC2325"/>
    <w:rsid w:val="4D080069"/>
    <w:rsid w:val="4D1659AE"/>
    <w:rsid w:val="4D478EF8"/>
    <w:rsid w:val="4D48452D"/>
    <w:rsid w:val="4D4AACE4"/>
    <w:rsid w:val="4D5095A4"/>
    <w:rsid w:val="4D70488B"/>
    <w:rsid w:val="4D73DFE2"/>
    <w:rsid w:val="4D8B9A27"/>
    <w:rsid w:val="4D8CDB7D"/>
    <w:rsid w:val="4DB58417"/>
    <w:rsid w:val="4DBB9DEC"/>
    <w:rsid w:val="4DC0358C"/>
    <w:rsid w:val="4DCEDC11"/>
    <w:rsid w:val="4DFD05FB"/>
    <w:rsid w:val="4E0EBB12"/>
    <w:rsid w:val="4E2AE06A"/>
    <w:rsid w:val="4E2D27AE"/>
    <w:rsid w:val="4E56531E"/>
    <w:rsid w:val="4E65FB6D"/>
    <w:rsid w:val="4E77E8D8"/>
    <w:rsid w:val="4E87412D"/>
    <w:rsid w:val="4EA95240"/>
    <w:rsid w:val="4EBDEC18"/>
    <w:rsid w:val="4F086776"/>
    <w:rsid w:val="4F0D23AE"/>
    <w:rsid w:val="4F15F05E"/>
    <w:rsid w:val="4F1E0B82"/>
    <w:rsid w:val="4F2413A3"/>
    <w:rsid w:val="4F40CF65"/>
    <w:rsid w:val="4F4D82E8"/>
    <w:rsid w:val="4F63BC61"/>
    <w:rsid w:val="4F6D4A24"/>
    <w:rsid w:val="4F7839D6"/>
    <w:rsid w:val="4F7C25E7"/>
    <w:rsid w:val="4F8C1E8B"/>
    <w:rsid w:val="4FA3FBAA"/>
    <w:rsid w:val="4FBE2815"/>
    <w:rsid w:val="4FCE9E94"/>
    <w:rsid w:val="4FF64B8C"/>
    <w:rsid w:val="4FF88F87"/>
    <w:rsid w:val="502EE9F9"/>
    <w:rsid w:val="504B293D"/>
    <w:rsid w:val="509F5BC4"/>
    <w:rsid w:val="509F73A4"/>
    <w:rsid w:val="50A1726B"/>
    <w:rsid w:val="50A912A6"/>
    <w:rsid w:val="50B4B3C0"/>
    <w:rsid w:val="50B9C781"/>
    <w:rsid w:val="50BC2C7F"/>
    <w:rsid w:val="50D9E5DC"/>
    <w:rsid w:val="50E3844E"/>
    <w:rsid w:val="50EB0BD9"/>
    <w:rsid w:val="50F59586"/>
    <w:rsid w:val="5101C66D"/>
    <w:rsid w:val="5104737F"/>
    <w:rsid w:val="510D85E1"/>
    <w:rsid w:val="511D00E2"/>
    <w:rsid w:val="51242A21"/>
    <w:rsid w:val="51683248"/>
    <w:rsid w:val="516ECD5C"/>
    <w:rsid w:val="516EED6F"/>
    <w:rsid w:val="5170DA1A"/>
    <w:rsid w:val="5176EA38"/>
    <w:rsid w:val="51B3CB48"/>
    <w:rsid w:val="51C94AD5"/>
    <w:rsid w:val="51CEC119"/>
    <w:rsid w:val="51DF55B1"/>
    <w:rsid w:val="51FBFF5F"/>
    <w:rsid w:val="5205A263"/>
    <w:rsid w:val="52175546"/>
    <w:rsid w:val="523E755D"/>
    <w:rsid w:val="524989FE"/>
    <w:rsid w:val="524B292A"/>
    <w:rsid w:val="52578B64"/>
    <w:rsid w:val="52580B83"/>
    <w:rsid w:val="52676C22"/>
    <w:rsid w:val="5277BC9D"/>
    <w:rsid w:val="52953C1A"/>
    <w:rsid w:val="52963BC6"/>
    <w:rsid w:val="52A7D7D1"/>
    <w:rsid w:val="52B24D6F"/>
    <w:rsid w:val="52BCEE8A"/>
    <w:rsid w:val="52CA8FD1"/>
    <w:rsid w:val="52CB5786"/>
    <w:rsid w:val="530D0428"/>
    <w:rsid w:val="53136D15"/>
    <w:rsid w:val="53180EF6"/>
    <w:rsid w:val="531DF362"/>
    <w:rsid w:val="532D42DB"/>
    <w:rsid w:val="53317159"/>
    <w:rsid w:val="535E4147"/>
    <w:rsid w:val="53631791"/>
    <w:rsid w:val="53A09C1F"/>
    <w:rsid w:val="53A27113"/>
    <w:rsid w:val="53AB9174"/>
    <w:rsid w:val="53B09811"/>
    <w:rsid w:val="53B2119D"/>
    <w:rsid w:val="53BAE762"/>
    <w:rsid w:val="53CC76A5"/>
    <w:rsid w:val="53D3D139"/>
    <w:rsid w:val="53D5036D"/>
    <w:rsid w:val="53EC0E46"/>
    <w:rsid w:val="53F2DAA4"/>
    <w:rsid w:val="540F38A4"/>
    <w:rsid w:val="54324E50"/>
    <w:rsid w:val="54365FBE"/>
    <w:rsid w:val="5443B252"/>
    <w:rsid w:val="546412B0"/>
    <w:rsid w:val="547F21F5"/>
    <w:rsid w:val="54853C3E"/>
    <w:rsid w:val="548B948D"/>
    <w:rsid w:val="54982422"/>
    <w:rsid w:val="5498E53F"/>
    <w:rsid w:val="54A1D2C1"/>
    <w:rsid w:val="54A971A9"/>
    <w:rsid w:val="54B674C5"/>
    <w:rsid w:val="54C49E67"/>
    <w:rsid w:val="54D020E1"/>
    <w:rsid w:val="54DADF48"/>
    <w:rsid w:val="54DFAE3F"/>
    <w:rsid w:val="54F101B0"/>
    <w:rsid w:val="54F75CD5"/>
    <w:rsid w:val="54FDE8F1"/>
    <w:rsid w:val="550C9F95"/>
    <w:rsid w:val="5529EC0F"/>
    <w:rsid w:val="552D907E"/>
    <w:rsid w:val="55309A19"/>
    <w:rsid w:val="55468B20"/>
    <w:rsid w:val="55486DA3"/>
    <w:rsid w:val="55694BB7"/>
    <w:rsid w:val="556D4621"/>
    <w:rsid w:val="557DD99E"/>
    <w:rsid w:val="5581595F"/>
    <w:rsid w:val="55B69ED3"/>
    <w:rsid w:val="55B91519"/>
    <w:rsid w:val="55BB9135"/>
    <w:rsid w:val="55CFA003"/>
    <w:rsid w:val="55D01C2B"/>
    <w:rsid w:val="55E1DA1F"/>
    <w:rsid w:val="55EA7BF3"/>
    <w:rsid w:val="55EFD012"/>
    <w:rsid w:val="55F3488F"/>
    <w:rsid w:val="56070AF4"/>
    <w:rsid w:val="5609BAD0"/>
    <w:rsid w:val="5617286C"/>
    <w:rsid w:val="562E7894"/>
    <w:rsid w:val="5640405F"/>
    <w:rsid w:val="564562A1"/>
    <w:rsid w:val="56724C8B"/>
    <w:rsid w:val="56970ADA"/>
    <w:rsid w:val="56A7FCCC"/>
    <w:rsid w:val="56AD2293"/>
    <w:rsid w:val="56F5884E"/>
    <w:rsid w:val="56FDB44B"/>
    <w:rsid w:val="57087FD9"/>
    <w:rsid w:val="57103C9C"/>
    <w:rsid w:val="5720B225"/>
    <w:rsid w:val="57319099"/>
    <w:rsid w:val="5749C0DC"/>
    <w:rsid w:val="577BA0EE"/>
    <w:rsid w:val="577C850C"/>
    <w:rsid w:val="57A5C859"/>
    <w:rsid w:val="57AB08C2"/>
    <w:rsid w:val="57E8BE35"/>
    <w:rsid w:val="580882E2"/>
    <w:rsid w:val="580DC30D"/>
    <w:rsid w:val="58185853"/>
    <w:rsid w:val="581B4624"/>
    <w:rsid w:val="582482FA"/>
    <w:rsid w:val="584AD927"/>
    <w:rsid w:val="585E978F"/>
    <w:rsid w:val="58780E63"/>
    <w:rsid w:val="58797511"/>
    <w:rsid w:val="58853A5F"/>
    <w:rsid w:val="5888C620"/>
    <w:rsid w:val="588D585F"/>
    <w:rsid w:val="588D6A69"/>
    <w:rsid w:val="58924E22"/>
    <w:rsid w:val="58925D7D"/>
    <w:rsid w:val="58A069A5"/>
    <w:rsid w:val="58B48844"/>
    <w:rsid w:val="58BE9D14"/>
    <w:rsid w:val="58D39857"/>
    <w:rsid w:val="59077BB4"/>
    <w:rsid w:val="59107454"/>
    <w:rsid w:val="59152F32"/>
    <w:rsid w:val="59298BA7"/>
    <w:rsid w:val="593134D1"/>
    <w:rsid w:val="5943C5DA"/>
    <w:rsid w:val="5945E89F"/>
    <w:rsid w:val="5946EECB"/>
    <w:rsid w:val="595775F9"/>
    <w:rsid w:val="595B195C"/>
    <w:rsid w:val="596824A6"/>
    <w:rsid w:val="59752517"/>
    <w:rsid w:val="598FB77F"/>
    <w:rsid w:val="59B496FC"/>
    <w:rsid w:val="59C396DD"/>
    <w:rsid w:val="59DB5169"/>
    <w:rsid w:val="59DB5725"/>
    <w:rsid w:val="59F27FAC"/>
    <w:rsid w:val="59FA5AF9"/>
    <w:rsid w:val="5A08B531"/>
    <w:rsid w:val="5A0FAAC8"/>
    <w:rsid w:val="5A21F4FA"/>
    <w:rsid w:val="5A2B553B"/>
    <w:rsid w:val="5A314AC9"/>
    <w:rsid w:val="5A3FD68A"/>
    <w:rsid w:val="5A499C86"/>
    <w:rsid w:val="5A6105AE"/>
    <w:rsid w:val="5A6C93CE"/>
    <w:rsid w:val="5A7522F7"/>
    <w:rsid w:val="5ADF6095"/>
    <w:rsid w:val="5B123863"/>
    <w:rsid w:val="5B2C87DA"/>
    <w:rsid w:val="5B2E6795"/>
    <w:rsid w:val="5B4FF1CC"/>
    <w:rsid w:val="5B51E856"/>
    <w:rsid w:val="5B584465"/>
    <w:rsid w:val="5B599B36"/>
    <w:rsid w:val="5B606FB7"/>
    <w:rsid w:val="5B668450"/>
    <w:rsid w:val="5B6BFC1E"/>
    <w:rsid w:val="5B6D1869"/>
    <w:rsid w:val="5B8BF0A1"/>
    <w:rsid w:val="5B9464FF"/>
    <w:rsid w:val="5B9BC496"/>
    <w:rsid w:val="5BA077B4"/>
    <w:rsid w:val="5BDDF041"/>
    <w:rsid w:val="5BF7E34C"/>
    <w:rsid w:val="5BFBB089"/>
    <w:rsid w:val="5BFC979A"/>
    <w:rsid w:val="5C17B91D"/>
    <w:rsid w:val="5C1CE251"/>
    <w:rsid w:val="5C2713FC"/>
    <w:rsid w:val="5C2C397F"/>
    <w:rsid w:val="5C2CF9F0"/>
    <w:rsid w:val="5C35EFFF"/>
    <w:rsid w:val="5C37B858"/>
    <w:rsid w:val="5C440673"/>
    <w:rsid w:val="5C50CAF8"/>
    <w:rsid w:val="5C6A33F7"/>
    <w:rsid w:val="5C8062D0"/>
    <w:rsid w:val="5C8AC8E1"/>
    <w:rsid w:val="5C94D6BD"/>
    <w:rsid w:val="5C9EB5F1"/>
    <w:rsid w:val="5CB7D633"/>
    <w:rsid w:val="5CC86059"/>
    <w:rsid w:val="5CDCC2D8"/>
    <w:rsid w:val="5D03E1CA"/>
    <w:rsid w:val="5D0A9FC1"/>
    <w:rsid w:val="5D259635"/>
    <w:rsid w:val="5D3E7CD4"/>
    <w:rsid w:val="5D405EFC"/>
    <w:rsid w:val="5D466EA9"/>
    <w:rsid w:val="5D47A6BC"/>
    <w:rsid w:val="5D5A3EDE"/>
    <w:rsid w:val="5D66DA35"/>
    <w:rsid w:val="5D74E76D"/>
    <w:rsid w:val="5D7949CC"/>
    <w:rsid w:val="5DB1BE6B"/>
    <w:rsid w:val="5DB39107"/>
    <w:rsid w:val="5DBFF779"/>
    <w:rsid w:val="5DC92A10"/>
    <w:rsid w:val="5DD690FA"/>
    <w:rsid w:val="5DD7FE9A"/>
    <w:rsid w:val="5DD9BBE1"/>
    <w:rsid w:val="5DDA9D89"/>
    <w:rsid w:val="5DE31B0C"/>
    <w:rsid w:val="5DEB74B7"/>
    <w:rsid w:val="5DEC0DEA"/>
    <w:rsid w:val="5DFC7F4E"/>
    <w:rsid w:val="5E03FA1B"/>
    <w:rsid w:val="5E04B9BC"/>
    <w:rsid w:val="5E11324F"/>
    <w:rsid w:val="5E1700DF"/>
    <w:rsid w:val="5E4FED53"/>
    <w:rsid w:val="5E7DE74A"/>
    <w:rsid w:val="5E7F7EE5"/>
    <w:rsid w:val="5E85AE34"/>
    <w:rsid w:val="5E966869"/>
    <w:rsid w:val="5E9CA423"/>
    <w:rsid w:val="5EB2CD93"/>
    <w:rsid w:val="5EB52774"/>
    <w:rsid w:val="5EB607FE"/>
    <w:rsid w:val="5ECEDD92"/>
    <w:rsid w:val="5ED7BEE1"/>
    <w:rsid w:val="5EDD89EF"/>
    <w:rsid w:val="5EF0BDB7"/>
    <w:rsid w:val="5EFB8AFC"/>
    <w:rsid w:val="5EFDBD88"/>
    <w:rsid w:val="5F2DD723"/>
    <w:rsid w:val="5F2FA41A"/>
    <w:rsid w:val="5F330A12"/>
    <w:rsid w:val="5F35CC56"/>
    <w:rsid w:val="5F40BBE1"/>
    <w:rsid w:val="5F458DBE"/>
    <w:rsid w:val="5F497365"/>
    <w:rsid w:val="5F542EF7"/>
    <w:rsid w:val="5F54FBA2"/>
    <w:rsid w:val="5F57F8A2"/>
    <w:rsid w:val="5F7E23F7"/>
    <w:rsid w:val="5F8058BF"/>
    <w:rsid w:val="5F854906"/>
    <w:rsid w:val="5F8756A3"/>
    <w:rsid w:val="5F8F7194"/>
    <w:rsid w:val="5FA71A8E"/>
    <w:rsid w:val="5FD1CE49"/>
    <w:rsid w:val="5FE30738"/>
    <w:rsid w:val="6002D077"/>
    <w:rsid w:val="60040CF2"/>
    <w:rsid w:val="600E6918"/>
    <w:rsid w:val="60495298"/>
    <w:rsid w:val="604DB0C0"/>
    <w:rsid w:val="606173D0"/>
    <w:rsid w:val="608E97B3"/>
    <w:rsid w:val="60A45518"/>
    <w:rsid w:val="60AB2805"/>
    <w:rsid w:val="60AFE1E5"/>
    <w:rsid w:val="60CCBB0C"/>
    <w:rsid w:val="60CFC0F1"/>
    <w:rsid w:val="60F2F7A3"/>
    <w:rsid w:val="611E5FC1"/>
    <w:rsid w:val="61229929"/>
    <w:rsid w:val="6135A17A"/>
    <w:rsid w:val="613C3FDF"/>
    <w:rsid w:val="61444847"/>
    <w:rsid w:val="614D6AD1"/>
    <w:rsid w:val="615B050D"/>
    <w:rsid w:val="615F4FDA"/>
    <w:rsid w:val="6168E01B"/>
    <w:rsid w:val="616A95B0"/>
    <w:rsid w:val="616F6A79"/>
    <w:rsid w:val="617DB4F5"/>
    <w:rsid w:val="618DAABD"/>
    <w:rsid w:val="61A66647"/>
    <w:rsid w:val="61E4A179"/>
    <w:rsid w:val="61E888AA"/>
    <w:rsid w:val="61EB8A9E"/>
    <w:rsid w:val="6208F2EE"/>
    <w:rsid w:val="6222F16A"/>
    <w:rsid w:val="62253A7F"/>
    <w:rsid w:val="6227A66D"/>
    <w:rsid w:val="62280E72"/>
    <w:rsid w:val="6237A25E"/>
    <w:rsid w:val="625E7ECC"/>
    <w:rsid w:val="62791712"/>
    <w:rsid w:val="6285D5A5"/>
    <w:rsid w:val="62A006A1"/>
    <w:rsid w:val="62B391C6"/>
    <w:rsid w:val="62BA814D"/>
    <w:rsid w:val="62BCA9E6"/>
    <w:rsid w:val="62EFAF15"/>
    <w:rsid w:val="62FD82D2"/>
    <w:rsid w:val="6300B46B"/>
    <w:rsid w:val="630E4D3B"/>
    <w:rsid w:val="6335FBB8"/>
    <w:rsid w:val="633DDCAE"/>
    <w:rsid w:val="6344FBFD"/>
    <w:rsid w:val="634CC9B2"/>
    <w:rsid w:val="63555125"/>
    <w:rsid w:val="635A1844"/>
    <w:rsid w:val="636A9ED2"/>
    <w:rsid w:val="6371B01A"/>
    <w:rsid w:val="6378103D"/>
    <w:rsid w:val="637CDD7E"/>
    <w:rsid w:val="638414B9"/>
    <w:rsid w:val="63847B55"/>
    <w:rsid w:val="63AF9AD7"/>
    <w:rsid w:val="63B5D6F2"/>
    <w:rsid w:val="63BEBEA7"/>
    <w:rsid w:val="63C1ED3E"/>
    <w:rsid w:val="63CEEDC0"/>
    <w:rsid w:val="63DE7912"/>
    <w:rsid w:val="63F0894A"/>
    <w:rsid w:val="641E46E0"/>
    <w:rsid w:val="64262218"/>
    <w:rsid w:val="6429D3D7"/>
    <w:rsid w:val="64355651"/>
    <w:rsid w:val="64407E3E"/>
    <w:rsid w:val="64613D1D"/>
    <w:rsid w:val="647018D9"/>
    <w:rsid w:val="64829B75"/>
    <w:rsid w:val="64B065B5"/>
    <w:rsid w:val="64C819D7"/>
    <w:rsid w:val="64DB9B17"/>
    <w:rsid w:val="64DDDF17"/>
    <w:rsid w:val="64F15D2D"/>
    <w:rsid w:val="650C377F"/>
    <w:rsid w:val="653762AC"/>
    <w:rsid w:val="655833E1"/>
    <w:rsid w:val="655CA704"/>
    <w:rsid w:val="656D2F04"/>
    <w:rsid w:val="658EF810"/>
    <w:rsid w:val="65A0F317"/>
    <w:rsid w:val="65AD6E8B"/>
    <w:rsid w:val="65B26C03"/>
    <w:rsid w:val="65C1873C"/>
    <w:rsid w:val="65C6B30A"/>
    <w:rsid w:val="65C9F964"/>
    <w:rsid w:val="65F612DC"/>
    <w:rsid w:val="660EA5F0"/>
    <w:rsid w:val="661ADC9D"/>
    <w:rsid w:val="664B4775"/>
    <w:rsid w:val="6656BDD3"/>
    <w:rsid w:val="6667E6B1"/>
    <w:rsid w:val="6678DC91"/>
    <w:rsid w:val="66826CBE"/>
    <w:rsid w:val="66965C8E"/>
    <w:rsid w:val="66A3CC5F"/>
    <w:rsid w:val="66ACD860"/>
    <w:rsid w:val="66CC12D2"/>
    <w:rsid w:val="66D5F618"/>
    <w:rsid w:val="66F2D117"/>
    <w:rsid w:val="67236F25"/>
    <w:rsid w:val="67307881"/>
    <w:rsid w:val="673DCE13"/>
    <w:rsid w:val="675CF8AB"/>
    <w:rsid w:val="67701E4D"/>
    <w:rsid w:val="6770EAB2"/>
    <w:rsid w:val="67A3F360"/>
    <w:rsid w:val="67B4BC7D"/>
    <w:rsid w:val="67D50D93"/>
    <w:rsid w:val="67F5ACD0"/>
    <w:rsid w:val="67FF2C92"/>
    <w:rsid w:val="680E828C"/>
    <w:rsid w:val="680E86D2"/>
    <w:rsid w:val="681F1DA8"/>
    <w:rsid w:val="682D8CF0"/>
    <w:rsid w:val="683BF537"/>
    <w:rsid w:val="6852A5EE"/>
    <w:rsid w:val="6870BC2A"/>
    <w:rsid w:val="68820759"/>
    <w:rsid w:val="688C8449"/>
    <w:rsid w:val="68906870"/>
    <w:rsid w:val="6892D67E"/>
    <w:rsid w:val="689E305C"/>
    <w:rsid w:val="68DF2D43"/>
    <w:rsid w:val="69536EDD"/>
    <w:rsid w:val="69707B71"/>
    <w:rsid w:val="69785E44"/>
    <w:rsid w:val="6981F38B"/>
    <w:rsid w:val="6995618C"/>
    <w:rsid w:val="699C51EB"/>
    <w:rsid w:val="69AF586F"/>
    <w:rsid w:val="69B21181"/>
    <w:rsid w:val="69BDA97F"/>
    <w:rsid w:val="69EEBE27"/>
    <w:rsid w:val="69F4B02F"/>
    <w:rsid w:val="69F8A899"/>
    <w:rsid w:val="6A0621C8"/>
    <w:rsid w:val="6A0E0DA1"/>
    <w:rsid w:val="6A180144"/>
    <w:rsid w:val="6A1A19AB"/>
    <w:rsid w:val="6A26D724"/>
    <w:rsid w:val="6A5E17F0"/>
    <w:rsid w:val="6A91337C"/>
    <w:rsid w:val="6A98E6BD"/>
    <w:rsid w:val="6AA3505F"/>
    <w:rsid w:val="6ABEB3B6"/>
    <w:rsid w:val="6AC0BCC2"/>
    <w:rsid w:val="6ADF496B"/>
    <w:rsid w:val="6AF7EED8"/>
    <w:rsid w:val="6B025996"/>
    <w:rsid w:val="6B0B997C"/>
    <w:rsid w:val="6B0F773D"/>
    <w:rsid w:val="6B15EBFF"/>
    <w:rsid w:val="6B175AD7"/>
    <w:rsid w:val="6B344827"/>
    <w:rsid w:val="6B35DAE3"/>
    <w:rsid w:val="6B36002A"/>
    <w:rsid w:val="6B3792EE"/>
    <w:rsid w:val="6B4A0FF4"/>
    <w:rsid w:val="6B55E6C7"/>
    <w:rsid w:val="6B563CA0"/>
    <w:rsid w:val="6B851E70"/>
    <w:rsid w:val="6B9EB020"/>
    <w:rsid w:val="6BB80660"/>
    <w:rsid w:val="6BC27F40"/>
    <w:rsid w:val="6BC94C33"/>
    <w:rsid w:val="6BCB67A2"/>
    <w:rsid w:val="6BD806C8"/>
    <w:rsid w:val="6C258AB1"/>
    <w:rsid w:val="6C275227"/>
    <w:rsid w:val="6C315E4A"/>
    <w:rsid w:val="6C3D8B33"/>
    <w:rsid w:val="6C43FC42"/>
    <w:rsid w:val="6C6A14BC"/>
    <w:rsid w:val="6C83EBEF"/>
    <w:rsid w:val="6C90E93C"/>
    <w:rsid w:val="6C97D93E"/>
    <w:rsid w:val="6CAE05E6"/>
    <w:rsid w:val="6CB93FD8"/>
    <w:rsid w:val="6CBBCE5C"/>
    <w:rsid w:val="6CC2BE81"/>
    <w:rsid w:val="6CC524CB"/>
    <w:rsid w:val="6CDF9BF6"/>
    <w:rsid w:val="6CE31EFE"/>
    <w:rsid w:val="6D060044"/>
    <w:rsid w:val="6D067888"/>
    <w:rsid w:val="6D1AFCBD"/>
    <w:rsid w:val="6D1DB0CF"/>
    <w:rsid w:val="6D21DFA5"/>
    <w:rsid w:val="6D231053"/>
    <w:rsid w:val="6D34153E"/>
    <w:rsid w:val="6D38E9A7"/>
    <w:rsid w:val="6D3D7C43"/>
    <w:rsid w:val="6D54177E"/>
    <w:rsid w:val="6D5580F7"/>
    <w:rsid w:val="6D5A57B9"/>
    <w:rsid w:val="6D6FFAE2"/>
    <w:rsid w:val="6D8A4AEC"/>
    <w:rsid w:val="6D9305FF"/>
    <w:rsid w:val="6DA2C386"/>
    <w:rsid w:val="6DAF3504"/>
    <w:rsid w:val="6DB28643"/>
    <w:rsid w:val="6DB316AB"/>
    <w:rsid w:val="6DF01651"/>
    <w:rsid w:val="6E071D61"/>
    <w:rsid w:val="6E1582CD"/>
    <w:rsid w:val="6E4B2A23"/>
    <w:rsid w:val="6E4F8470"/>
    <w:rsid w:val="6E56B319"/>
    <w:rsid w:val="6E60F46C"/>
    <w:rsid w:val="6E67B671"/>
    <w:rsid w:val="6E928939"/>
    <w:rsid w:val="6EA3E37B"/>
    <w:rsid w:val="6EA691B4"/>
    <w:rsid w:val="6ED23C94"/>
    <w:rsid w:val="6ED81B1D"/>
    <w:rsid w:val="6EFB357C"/>
    <w:rsid w:val="6F62E73F"/>
    <w:rsid w:val="6F7AF827"/>
    <w:rsid w:val="6F9E9AAB"/>
    <w:rsid w:val="6FA1E5E1"/>
    <w:rsid w:val="6FA615E7"/>
    <w:rsid w:val="6FB0F265"/>
    <w:rsid w:val="6FC3CCD1"/>
    <w:rsid w:val="6FC4BA75"/>
    <w:rsid w:val="7006DFD5"/>
    <w:rsid w:val="7009B390"/>
    <w:rsid w:val="7009DE15"/>
    <w:rsid w:val="700D6B0C"/>
    <w:rsid w:val="70134405"/>
    <w:rsid w:val="701AA1F3"/>
    <w:rsid w:val="7034D506"/>
    <w:rsid w:val="70585439"/>
    <w:rsid w:val="706669C4"/>
    <w:rsid w:val="707A5ECF"/>
    <w:rsid w:val="709F932D"/>
    <w:rsid w:val="70A0270E"/>
    <w:rsid w:val="70AB4D8B"/>
    <w:rsid w:val="70C4E981"/>
    <w:rsid w:val="70C90BE6"/>
    <w:rsid w:val="70F3451E"/>
    <w:rsid w:val="70FC7FCF"/>
    <w:rsid w:val="70FF5797"/>
    <w:rsid w:val="7101CC0A"/>
    <w:rsid w:val="711BFBF2"/>
    <w:rsid w:val="712A2279"/>
    <w:rsid w:val="71432263"/>
    <w:rsid w:val="7144FC3F"/>
    <w:rsid w:val="714AFC5C"/>
    <w:rsid w:val="716F30BA"/>
    <w:rsid w:val="718D9A11"/>
    <w:rsid w:val="71970A0D"/>
    <w:rsid w:val="71BE48A1"/>
    <w:rsid w:val="71E06281"/>
    <w:rsid w:val="71F3D010"/>
    <w:rsid w:val="71FBB7D9"/>
    <w:rsid w:val="721DBBC8"/>
    <w:rsid w:val="7229F74C"/>
    <w:rsid w:val="7236BCCA"/>
    <w:rsid w:val="724286A8"/>
    <w:rsid w:val="724EC265"/>
    <w:rsid w:val="725B33C5"/>
    <w:rsid w:val="7261DE0C"/>
    <w:rsid w:val="726F9F7C"/>
    <w:rsid w:val="727C02B6"/>
    <w:rsid w:val="72AC03E9"/>
    <w:rsid w:val="72C5CA87"/>
    <w:rsid w:val="72C6A635"/>
    <w:rsid w:val="72D95840"/>
    <w:rsid w:val="72F199C4"/>
    <w:rsid w:val="73134F5E"/>
    <w:rsid w:val="73361E2A"/>
    <w:rsid w:val="733A7152"/>
    <w:rsid w:val="734E0452"/>
    <w:rsid w:val="7365F714"/>
    <w:rsid w:val="736CC64E"/>
    <w:rsid w:val="736D936C"/>
    <w:rsid w:val="73702C30"/>
    <w:rsid w:val="738A2765"/>
    <w:rsid w:val="738F7A85"/>
    <w:rsid w:val="73A6E188"/>
    <w:rsid w:val="73AA0AB1"/>
    <w:rsid w:val="73D41002"/>
    <w:rsid w:val="73D5B115"/>
    <w:rsid w:val="73EA4D2A"/>
    <w:rsid w:val="73EA92C1"/>
    <w:rsid w:val="740A5FCD"/>
    <w:rsid w:val="741BD4AC"/>
    <w:rsid w:val="741E7C8D"/>
    <w:rsid w:val="7434A1FF"/>
    <w:rsid w:val="743FA3DD"/>
    <w:rsid w:val="74439B07"/>
    <w:rsid w:val="744D8C32"/>
    <w:rsid w:val="74526A21"/>
    <w:rsid w:val="746D510E"/>
    <w:rsid w:val="74829FD2"/>
    <w:rsid w:val="74988C12"/>
    <w:rsid w:val="74AE7BDF"/>
    <w:rsid w:val="74B3CBE9"/>
    <w:rsid w:val="74B3D1BB"/>
    <w:rsid w:val="74DD5CAA"/>
    <w:rsid w:val="74E1E055"/>
    <w:rsid w:val="74EB1B52"/>
    <w:rsid w:val="74F66C34"/>
    <w:rsid w:val="750D00EA"/>
    <w:rsid w:val="7515F6D7"/>
    <w:rsid w:val="751C75B3"/>
    <w:rsid w:val="751D621C"/>
    <w:rsid w:val="7527837F"/>
    <w:rsid w:val="7529BD4F"/>
    <w:rsid w:val="7531328E"/>
    <w:rsid w:val="75416514"/>
    <w:rsid w:val="754325F5"/>
    <w:rsid w:val="7543A41D"/>
    <w:rsid w:val="7577E4F4"/>
    <w:rsid w:val="758B45B7"/>
    <w:rsid w:val="75971FB1"/>
    <w:rsid w:val="759BB812"/>
    <w:rsid w:val="75AE6CFB"/>
    <w:rsid w:val="75B027BC"/>
    <w:rsid w:val="75BB5A6B"/>
    <w:rsid w:val="75C1D516"/>
    <w:rsid w:val="75C3D3FD"/>
    <w:rsid w:val="75D1006D"/>
    <w:rsid w:val="75D3BF1D"/>
    <w:rsid w:val="75DDCB03"/>
    <w:rsid w:val="75DDE65D"/>
    <w:rsid w:val="75E382C4"/>
    <w:rsid w:val="75E7E3BA"/>
    <w:rsid w:val="75FCAE16"/>
    <w:rsid w:val="76064F2A"/>
    <w:rsid w:val="7613E932"/>
    <w:rsid w:val="762577A6"/>
    <w:rsid w:val="762D6B84"/>
    <w:rsid w:val="7644A652"/>
    <w:rsid w:val="764582B5"/>
    <w:rsid w:val="76531C13"/>
    <w:rsid w:val="765B931F"/>
    <w:rsid w:val="765CA270"/>
    <w:rsid w:val="767CC24E"/>
    <w:rsid w:val="76887E37"/>
    <w:rsid w:val="769CB5BD"/>
    <w:rsid w:val="76D10C79"/>
    <w:rsid w:val="76E796DC"/>
    <w:rsid w:val="76EA108A"/>
    <w:rsid w:val="76F33610"/>
    <w:rsid w:val="76F3F373"/>
    <w:rsid w:val="770E4144"/>
    <w:rsid w:val="77176C4E"/>
    <w:rsid w:val="772743D1"/>
    <w:rsid w:val="77584E1C"/>
    <w:rsid w:val="7779D10D"/>
    <w:rsid w:val="777E1B05"/>
    <w:rsid w:val="778FD915"/>
    <w:rsid w:val="77A67154"/>
    <w:rsid w:val="77AB3A8D"/>
    <w:rsid w:val="77AB7D1B"/>
    <w:rsid w:val="77AF0FF5"/>
    <w:rsid w:val="77B08D38"/>
    <w:rsid w:val="77C0D2A2"/>
    <w:rsid w:val="77DDDB57"/>
    <w:rsid w:val="77E221B3"/>
    <w:rsid w:val="77F18B66"/>
    <w:rsid w:val="780D3AB3"/>
    <w:rsid w:val="782F87BA"/>
    <w:rsid w:val="783AD8AF"/>
    <w:rsid w:val="7842836B"/>
    <w:rsid w:val="786CCF43"/>
    <w:rsid w:val="7870E0F6"/>
    <w:rsid w:val="78780DFE"/>
    <w:rsid w:val="787FD7E0"/>
    <w:rsid w:val="78875CE3"/>
    <w:rsid w:val="789D0DAE"/>
    <w:rsid w:val="78B5420E"/>
    <w:rsid w:val="78BF98A2"/>
    <w:rsid w:val="78CCF04D"/>
    <w:rsid w:val="78CEA8C5"/>
    <w:rsid w:val="78D6E88C"/>
    <w:rsid w:val="78E7FFCE"/>
    <w:rsid w:val="78E80CDE"/>
    <w:rsid w:val="78FA0E80"/>
    <w:rsid w:val="790CEA3A"/>
    <w:rsid w:val="791934AE"/>
    <w:rsid w:val="792AB9B1"/>
    <w:rsid w:val="793EFCA2"/>
    <w:rsid w:val="7947E00F"/>
    <w:rsid w:val="795309BA"/>
    <w:rsid w:val="7987608F"/>
    <w:rsid w:val="799901D6"/>
    <w:rsid w:val="7999C916"/>
    <w:rsid w:val="799D51EB"/>
    <w:rsid w:val="79A83A00"/>
    <w:rsid w:val="79AA6326"/>
    <w:rsid w:val="79AF8025"/>
    <w:rsid w:val="79BBEA93"/>
    <w:rsid w:val="79D2ADA9"/>
    <w:rsid w:val="79D3F11A"/>
    <w:rsid w:val="79DE4DD4"/>
    <w:rsid w:val="79FDB021"/>
    <w:rsid w:val="7A1A4748"/>
    <w:rsid w:val="7A1DE9CE"/>
    <w:rsid w:val="7A2839D6"/>
    <w:rsid w:val="7A361775"/>
    <w:rsid w:val="7A3E5408"/>
    <w:rsid w:val="7A5C383C"/>
    <w:rsid w:val="7A86DD42"/>
    <w:rsid w:val="7A8AA97D"/>
    <w:rsid w:val="7A915641"/>
    <w:rsid w:val="7A9F2445"/>
    <w:rsid w:val="7ABD97B9"/>
    <w:rsid w:val="7AC31401"/>
    <w:rsid w:val="7AD4D410"/>
    <w:rsid w:val="7AE5B0D4"/>
    <w:rsid w:val="7AFC2E5E"/>
    <w:rsid w:val="7B038D39"/>
    <w:rsid w:val="7B0D49FF"/>
    <w:rsid w:val="7B1F132B"/>
    <w:rsid w:val="7B31B1BC"/>
    <w:rsid w:val="7B73BB9F"/>
    <w:rsid w:val="7B7A5B2D"/>
    <w:rsid w:val="7B8B110B"/>
    <w:rsid w:val="7B9410D7"/>
    <w:rsid w:val="7BACE605"/>
    <w:rsid w:val="7BC240F9"/>
    <w:rsid w:val="7BD79F7A"/>
    <w:rsid w:val="7BD97BC7"/>
    <w:rsid w:val="7BDE3C58"/>
    <w:rsid w:val="7C0ACB18"/>
    <w:rsid w:val="7C0C8667"/>
    <w:rsid w:val="7C1B481A"/>
    <w:rsid w:val="7C20A605"/>
    <w:rsid w:val="7C22608F"/>
    <w:rsid w:val="7C386977"/>
    <w:rsid w:val="7C5CE897"/>
    <w:rsid w:val="7C693641"/>
    <w:rsid w:val="7C6FAC4D"/>
    <w:rsid w:val="7C88C1E9"/>
    <w:rsid w:val="7CA76943"/>
    <w:rsid w:val="7CBB84E7"/>
    <w:rsid w:val="7CC9A905"/>
    <w:rsid w:val="7CCC0769"/>
    <w:rsid w:val="7CDBFD83"/>
    <w:rsid w:val="7CEB4DA1"/>
    <w:rsid w:val="7CF2EEB7"/>
    <w:rsid w:val="7CF4E5BE"/>
    <w:rsid w:val="7D113ADA"/>
    <w:rsid w:val="7D280941"/>
    <w:rsid w:val="7D2DC03E"/>
    <w:rsid w:val="7D38D74A"/>
    <w:rsid w:val="7D3A3AC0"/>
    <w:rsid w:val="7D5E21FE"/>
    <w:rsid w:val="7D65B119"/>
    <w:rsid w:val="7D6CD1EF"/>
    <w:rsid w:val="7D7114E0"/>
    <w:rsid w:val="7D98781F"/>
    <w:rsid w:val="7D9AE8FB"/>
    <w:rsid w:val="7DA214AA"/>
    <w:rsid w:val="7DA4A002"/>
    <w:rsid w:val="7DA8C01F"/>
    <w:rsid w:val="7DB6E1CD"/>
    <w:rsid w:val="7DD5AEAF"/>
    <w:rsid w:val="7DD9B063"/>
    <w:rsid w:val="7DFABD60"/>
    <w:rsid w:val="7E1774BD"/>
    <w:rsid w:val="7E3BD657"/>
    <w:rsid w:val="7E40CEEE"/>
    <w:rsid w:val="7E420D95"/>
    <w:rsid w:val="7E44BE11"/>
    <w:rsid w:val="7E5B8134"/>
    <w:rsid w:val="7E5D73A0"/>
    <w:rsid w:val="7E9B738E"/>
    <w:rsid w:val="7EA165F4"/>
    <w:rsid w:val="7EBCC0C5"/>
    <w:rsid w:val="7EBCD642"/>
    <w:rsid w:val="7EC11A86"/>
    <w:rsid w:val="7ECB40FB"/>
    <w:rsid w:val="7ECCAB32"/>
    <w:rsid w:val="7ED5E249"/>
    <w:rsid w:val="7EE87E1B"/>
    <w:rsid w:val="7EED6269"/>
    <w:rsid w:val="7F180F6C"/>
    <w:rsid w:val="7F188F62"/>
    <w:rsid w:val="7F2BF277"/>
    <w:rsid w:val="7F3AE94A"/>
    <w:rsid w:val="7F642E42"/>
    <w:rsid w:val="7F7C7E49"/>
    <w:rsid w:val="7F81E302"/>
    <w:rsid w:val="7F9805D0"/>
    <w:rsid w:val="7F98411F"/>
    <w:rsid w:val="7F9874C7"/>
    <w:rsid w:val="7F9DEB10"/>
    <w:rsid w:val="7FA0647D"/>
    <w:rsid w:val="7FA813B0"/>
    <w:rsid w:val="7FAE01C3"/>
    <w:rsid w:val="7FAF9029"/>
    <w:rsid w:val="7FB7CC7C"/>
    <w:rsid w:val="7FCA70A0"/>
    <w:rsid w:val="7FD35F7C"/>
    <w:rsid w:val="7FD82238"/>
    <w:rsid w:val="7FE5215B"/>
    <w:rsid w:val="7FFD0E2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693EB2"/>
  <w14:defaultImageDpi w14:val="300"/>
  <w15:docId w15:val="{CBF5A0C4-4262-404D-BEA2-6A44E2418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DB65EB"/>
    <w:pPr>
      <w:keepNext/>
      <w:keepLines/>
      <w:spacing w:before="36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9"/>
      </w:numPr>
      <w:contextualSpacing/>
    </w:pPr>
  </w:style>
  <w:style w:type="paragraph" w:styleId="ListBullet2">
    <w:name w:val="List Bullet 2"/>
    <w:basedOn w:val="Normal"/>
    <w:uiPriority w:val="99"/>
    <w:unhideWhenUsed/>
    <w:rsid w:val="00326F90"/>
    <w:pPr>
      <w:numPr>
        <w:numId w:val="10"/>
      </w:numPr>
      <w:contextualSpacing/>
    </w:pPr>
  </w:style>
  <w:style w:type="paragraph" w:styleId="ListBullet3">
    <w:name w:val="List Bullet 3"/>
    <w:basedOn w:val="Normal"/>
    <w:uiPriority w:val="99"/>
    <w:unhideWhenUsed/>
    <w:rsid w:val="00326F90"/>
    <w:pPr>
      <w:numPr>
        <w:numId w:val="11"/>
      </w:numPr>
      <w:contextualSpacing/>
    </w:pPr>
  </w:style>
  <w:style w:type="paragraph" w:styleId="ListNumber">
    <w:name w:val="List Number"/>
    <w:basedOn w:val="Normal"/>
    <w:uiPriority w:val="99"/>
    <w:unhideWhenUsed/>
    <w:rsid w:val="00326F90"/>
    <w:pPr>
      <w:numPr>
        <w:numId w:val="12"/>
      </w:numPr>
      <w:contextualSpacing/>
    </w:pPr>
  </w:style>
  <w:style w:type="paragraph" w:styleId="ListNumber2">
    <w:name w:val="List Number 2"/>
    <w:basedOn w:val="Normal"/>
    <w:uiPriority w:val="99"/>
    <w:unhideWhenUsed/>
    <w:rsid w:val="0029639D"/>
    <w:pPr>
      <w:numPr>
        <w:numId w:val="13"/>
      </w:numPr>
      <w:contextualSpacing/>
    </w:pPr>
  </w:style>
  <w:style w:type="paragraph" w:styleId="ListNumber3">
    <w:name w:val="List Number 3"/>
    <w:basedOn w:val="Normal"/>
    <w:uiPriority w:val="99"/>
    <w:unhideWhenUsed/>
    <w:rsid w:val="0029639D"/>
    <w:pPr>
      <w:numPr>
        <w:numId w:val="14"/>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1">
    <w:name w:val="p1"/>
    <w:basedOn w:val="Normal"/>
    <w:rsid w:val="00985510"/>
    <w:pPr>
      <w:spacing w:before="100" w:beforeAutospacing="1" w:after="100" w:afterAutospacing="1" w:line="240" w:lineRule="auto"/>
    </w:pPr>
    <w:rPr>
      <w:rFonts w:ascii="Times New Roman" w:eastAsia="Times New Roman" w:hAnsi="Times New Roman" w:cs="Times New Roman"/>
      <w:sz w:val="24"/>
      <w:szCs w:val="24"/>
      <w:lang w:val="en-CA"/>
    </w:rPr>
  </w:style>
  <w:style w:type="paragraph" w:styleId="TOC1">
    <w:name w:val="toc 1"/>
    <w:basedOn w:val="Normal"/>
    <w:next w:val="Normal"/>
    <w:autoRedefine/>
    <w:uiPriority w:val="39"/>
    <w:unhideWhenUsed/>
    <w:rsid w:val="000A123E"/>
    <w:pPr>
      <w:tabs>
        <w:tab w:val="right" w:leader="dot" w:pos="9350"/>
      </w:tabs>
      <w:spacing w:before="120" w:after="0"/>
    </w:pPr>
    <w:rPr>
      <w:rFonts w:asciiTheme="minorHAnsi" w:hAnsiTheme="minorHAnsi"/>
      <w:b/>
      <w:bCs/>
      <w:i/>
      <w:iCs/>
      <w:sz w:val="24"/>
      <w:szCs w:val="24"/>
    </w:rPr>
  </w:style>
  <w:style w:type="paragraph" w:styleId="TOC2">
    <w:name w:val="toc 2"/>
    <w:basedOn w:val="Normal"/>
    <w:next w:val="Normal"/>
    <w:autoRedefine/>
    <w:uiPriority w:val="39"/>
    <w:unhideWhenUsed/>
    <w:rsid w:val="00420B8A"/>
    <w:pPr>
      <w:spacing w:before="120" w:after="0"/>
      <w:ind w:left="220"/>
    </w:pPr>
    <w:rPr>
      <w:rFonts w:asciiTheme="minorHAnsi" w:hAnsiTheme="minorHAnsi"/>
      <w:b/>
      <w:bCs/>
    </w:rPr>
  </w:style>
  <w:style w:type="paragraph" w:styleId="TOC3">
    <w:name w:val="toc 3"/>
    <w:basedOn w:val="Normal"/>
    <w:next w:val="Normal"/>
    <w:autoRedefine/>
    <w:uiPriority w:val="39"/>
    <w:unhideWhenUsed/>
    <w:rsid w:val="00420B8A"/>
    <w:pPr>
      <w:spacing w:after="0"/>
      <w:ind w:left="440"/>
    </w:pPr>
    <w:rPr>
      <w:rFonts w:asciiTheme="minorHAnsi" w:hAnsiTheme="minorHAnsi"/>
      <w:sz w:val="20"/>
      <w:szCs w:val="20"/>
    </w:rPr>
  </w:style>
  <w:style w:type="character" w:styleId="Hyperlink">
    <w:name w:val="Hyperlink"/>
    <w:basedOn w:val="DefaultParagraphFont"/>
    <w:uiPriority w:val="99"/>
    <w:unhideWhenUsed/>
    <w:rsid w:val="00420B8A"/>
    <w:rPr>
      <w:color w:val="0000FF" w:themeColor="hyperlink"/>
      <w:u w:val="single"/>
    </w:rPr>
  </w:style>
  <w:style w:type="paragraph" w:styleId="TOC4">
    <w:name w:val="toc 4"/>
    <w:basedOn w:val="Normal"/>
    <w:next w:val="Normal"/>
    <w:autoRedefine/>
    <w:uiPriority w:val="39"/>
    <w:semiHidden/>
    <w:unhideWhenUsed/>
    <w:rsid w:val="00420B8A"/>
    <w:pPr>
      <w:spacing w:after="0"/>
      <w:ind w:left="660"/>
    </w:pPr>
    <w:rPr>
      <w:rFonts w:asciiTheme="minorHAnsi" w:hAnsiTheme="minorHAnsi"/>
      <w:sz w:val="20"/>
      <w:szCs w:val="20"/>
    </w:rPr>
  </w:style>
  <w:style w:type="paragraph" w:styleId="TOC5">
    <w:name w:val="toc 5"/>
    <w:basedOn w:val="Normal"/>
    <w:next w:val="Normal"/>
    <w:autoRedefine/>
    <w:uiPriority w:val="39"/>
    <w:semiHidden/>
    <w:unhideWhenUsed/>
    <w:rsid w:val="00420B8A"/>
    <w:pPr>
      <w:spacing w:after="0"/>
      <w:ind w:left="880"/>
    </w:pPr>
    <w:rPr>
      <w:rFonts w:asciiTheme="minorHAnsi" w:hAnsiTheme="minorHAnsi"/>
      <w:sz w:val="20"/>
      <w:szCs w:val="20"/>
    </w:rPr>
  </w:style>
  <w:style w:type="paragraph" w:styleId="TOC6">
    <w:name w:val="toc 6"/>
    <w:basedOn w:val="Normal"/>
    <w:next w:val="Normal"/>
    <w:autoRedefine/>
    <w:uiPriority w:val="39"/>
    <w:semiHidden/>
    <w:unhideWhenUsed/>
    <w:rsid w:val="00420B8A"/>
    <w:pPr>
      <w:spacing w:after="0"/>
      <w:ind w:left="1100"/>
    </w:pPr>
    <w:rPr>
      <w:rFonts w:asciiTheme="minorHAnsi" w:hAnsiTheme="minorHAnsi"/>
      <w:sz w:val="20"/>
      <w:szCs w:val="20"/>
    </w:rPr>
  </w:style>
  <w:style w:type="paragraph" w:styleId="TOC7">
    <w:name w:val="toc 7"/>
    <w:basedOn w:val="Normal"/>
    <w:next w:val="Normal"/>
    <w:autoRedefine/>
    <w:uiPriority w:val="39"/>
    <w:semiHidden/>
    <w:unhideWhenUsed/>
    <w:rsid w:val="00420B8A"/>
    <w:pPr>
      <w:spacing w:after="0"/>
      <w:ind w:left="1320"/>
    </w:pPr>
    <w:rPr>
      <w:rFonts w:asciiTheme="minorHAnsi" w:hAnsiTheme="minorHAnsi"/>
      <w:sz w:val="20"/>
      <w:szCs w:val="20"/>
    </w:rPr>
  </w:style>
  <w:style w:type="paragraph" w:styleId="TOC8">
    <w:name w:val="toc 8"/>
    <w:basedOn w:val="Normal"/>
    <w:next w:val="Normal"/>
    <w:autoRedefine/>
    <w:uiPriority w:val="39"/>
    <w:semiHidden/>
    <w:unhideWhenUsed/>
    <w:rsid w:val="00420B8A"/>
    <w:pPr>
      <w:spacing w:after="0"/>
      <w:ind w:left="1540"/>
    </w:pPr>
    <w:rPr>
      <w:rFonts w:asciiTheme="minorHAnsi" w:hAnsiTheme="minorHAnsi"/>
      <w:sz w:val="20"/>
      <w:szCs w:val="20"/>
    </w:rPr>
  </w:style>
  <w:style w:type="paragraph" w:styleId="TOC9">
    <w:name w:val="toc 9"/>
    <w:basedOn w:val="Normal"/>
    <w:next w:val="Normal"/>
    <w:autoRedefine/>
    <w:uiPriority w:val="39"/>
    <w:semiHidden/>
    <w:unhideWhenUsed/>
    <w:rsid w:val="00420B8A"/>
    <w:pPr>
      <w:spacing w:after="0"/>
      <w:ind w:left="1760"/>
    </w:pPr>
    <w:rPr>
      <w:rFonts w:asciiTheme="minorHAnsi" w:hAnsiTheme="minorHAnsi"/>
      <w:sz w:val="20"/>
      <w:szCs w:val="20"/>
    </w:rPr>
  </w:style>
  <w:style w:type="character" w:customStyle="1" w:styleId="normaltextrun">
    <w:name w:val="normaltextrun"/>
    <w:basedOn w:val="DefaultParagraphFont"/>
    <w:rsid w:val="00FB4DFF"/>
  </w:style>
  <w:style w:type="character" w:customStyle="1" w:styleId="apple-converted-space">
    <w:name w:val="apple-converted-space"/>
    <w:basedOn w:val="DefaultParagraphFont"/>
    <w:rsid w:val="00FB4DFF"/>
  </w:style>
  <w:style w:type="character" w:customStyle="1" w:styleId="eop">
    <w:name w:val="eop"/>
    <w:basedOn w:val="DefaultParagraphFont"/>
    <w:rsid w:val="00FB4DFF"/>
  </w:style>
  <w:style w:type="character" w:customStyle="1" w:styleId="s1">
    <w:name w:val="s1"/>
    <w:basedOn w:val="DefaultParagraphFont"/>
    <w:rsid w:val="00A03F8E"/>
    <w:rPr>
      <w:rFonts w:ascii="Helvetica" w:hAnsi="Helvetica" w:hint="default"/>
      <w:sz w:val="14"/>
      <w:szCs w:val="14"/>
    </w:rPr>
  </w:style>
  <w:style w:type="table" w:styleId="PlainTable1">
    <w:name w:val="Plain Table 1"/>
    <w:basedOn w:val="TableNormal"/>
    <w:uiPriority w:val="99"/>
    <w:rsid w:val="006D346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99"/>
    <w:rsid w:val="00B73D6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1Light-Accent1">
    <w:name w:val="Grid Table 1 Light Accent 1"/>
    <w:basedOn w:val="TableNormal"/>
    <w:uiPriority w:val="46"/>
    <w:rsid w:val="00B73D62"/>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77170"/>
    <w:pPr>
      <w:spacing w:after="0"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4-Accent3">
    <w:name w:val="Grid Table 4 Accent 3"/>
    <w:basedOn w:val="TableNormal"/>
    <w:uiPriority w:val="49"/>
    <w:rsid w:val="00A77170"/>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styleId="UnresolvedMention">
    <w:name w:val="Unresolved Mention"/>
    <w:basedOn w:val="DefaultParagraphFont"/>
    <w:uiPriority w:val="99"/>
    <w:semiHidden/>
    <w:unhideWhenUsed/>
    <w:rsid w:val="002B3404"/>
    <w:rPr>
      <w:color w:val="605E5C"/>
      <w:shd w:val="clear" w:color="auto" w:fill="E1DFDD"/>
    </w:rPr>
  </w:style>
  <w:style w:type="character" w:styleId="CommentReference">
    <w:name w:val="annotation reference"/>
    <w:basedOn w:val="DefaultParagraphFont"/>
    <w:uiPriority w:val="99"/>
    <w:semiHidden/>
    <w:unhideWhenUsed/>
    <w:rsid w:val="002B3404"/>
    <w:rPr>
      <w:sz w:val="16"/>
      <w:szCs w:val="16"/>
    </w:rPr>
  </w:style>
  <w:style w:type="paragraph" w:styleId="CommentText">
    <w:name w:val="annotation text"/>
    <w:basedOn w:val="Normal"/>
    <w:link w:val="CommentTextChar"/>
    <w:uiPriority w:val="99"/>
    <w:unhideWhenUsed/>
    <w:rsid w:val="002B3404"/>
    <w:pPr>
      <w:spacing w:line="240" w:lineRule="auto"/>
    </w:pPr>
    <w:rPr>
      <w:sz w:val="20"/>
      <w:szCs w:val="20"/>
    </w:rPr>
  </w:style>
  <w:style w:type="character" w:customStyle="1" w:styleId="CommentTextChar">
    <w:name w:val="Comment Text Char"/>
    <w:basedOn w:val="DefaultParagraphFont"/>
    <w:link w:val="CommentText"/>
    <w:uiPriority w:val="99"/>
    <w:rsid w:val="002B3404"/>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2B3404"/>
    <w:rPr>
      <w:b/>
      <w:bCs/>
    </w:rPr>
  </w:style>
  <w:style w:type="character" w:customStyle="1" w:styleId="CommentSubjectChar">
    <w:name w:val="Comment Subject Char"/>
    <w:basedOn w:val="CommentTextChar"/>
    <w:link w:val="CommentSubject"/>
    <w:uiPriority w:val="99"/>
    <w:semiHidden/>
    <w:rsid w:val="002B3404"/>
    <w:rPr>
      <w:rFonts w:ascii="Calibri" w:hAnsi="Calibri"/>
      <w:b/>
      <w:bCs/>
      <w:sz w:val="20"/>
      <w:szCs w:val="20"/>
    </w:rPr>
  </w:style>
  <w:style w:type="paragraph" w:styleId="TableofFigures">
    <w:name w:val="table of figures"/>
    <w:basedOn w:val="Normal"/>
    <w:next w:val="Normal"/>
    <w:uiPriority w:val="99"/>
    <w:unhideWhenUsed/>
    <w:rsid w:val="002B3404"/>
    <w:pPr>
      <w:spacing w:after="0"/>
    </w:pPr>
  </w:style>
  <w:style w:type="paragraph" w:styleId="NormalWeb">
    <w:name w:val="Normal (Web)"/>
    <w:basedOn w:val="Normal"/>
    <w:uiPriority w:val="99"/>
    <w:semiHidden/>
    <w:unhideWhenUsed/>
    <w:rsid w:val="006C5733"/>
    <w:pPr>
      <w:spacing w:before="100" w:beforeAutospacing="1" w:after="100" w:afterAutospacing="1" w:line="240" w:lineRule="auto"/>
    </w:pPr>
    <w:rPr>
      <w:rFonts w:ascii="Times New Roman" w:eastAsia="Times New Roman" w:hAnsi="Times New Roman" w:cs="Times New Roman"/>
      <w:sz w:val="24"/>
      <w:szCs w:val="24"/>
      <w:lang w:val="en-CA"/>
    </w:rPr>
  </w:style>
  <w:style w:type="paragraph" w:styleId="Bibliography">
    <w:name w:val="Bibliography"/>
    <w:basedOn w:val="Normal"/>
    <w:next w:val="Normal"/>
    <w:uiPriority w:val="37"/>
    <w:unhideWhenUsed/>
    <w:rsid w:val="00AB4F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79150">
      <w:bodyDiv w:val="1"/>
      <w:marLeft w:val="0"/>
      <w:marRight w:val="0"/>
      <w:marTop w:val="0"/>
      <w:marBottom w:val="0"/>
      <w:divBdr>
        <w:top w:val="none" w:sz="0" w:space="0" w:color="auto"/>
        <w:left w:val="none" w:sz="0" w:space="0" w:color="auto"/>
        <w:bottom w:val="none" w:sz="0" w:space="0" w:color="auto"/>
        <w:right w:val="none" w:sz="0" w:space="0" w:color="auto"/>
      </w:divBdr>
    </w:div>
    <w:div w:id="35785788">
      <w:bodyDiv w:val="1"/>
      <w:marLeft w:val="0"/>
      <w:marRight w:val="0"/>
      <w:marTop w:val="0"/>
      <w:marBottom w:val="0"/>
      <w:divBdr>
        <w:top w:val="none" w:sz="0" w:space="0" w:color="auto"/>
        <w:left w:val="none" w:sz="0" w:space="0" w:color="auto"/>
        <w:bottom w:val="none" w:sz="0" w:space="0" w:color="auto"/>
        <w:right w:val="none" w:sz="0" w:space="0" w:color="auto"/>
      </w:divBdr>
    </w:div>
    <w:div w:id="60833756">
      <w:bodyDiv w:val="1"/>
      <w:marLeft w:val="0"/>
      <w:marRight w:val="0"/>
      <w:marTop w:val="0"/>
      <w:marBottom w:val="0"/>
      <w:divBdr>
        <w:top w:val="none" w:sz="0" w:space="0" w:color="auto"/>
        <w:left w:val="none" w:sz="0" w:space="0" w:color="auto"/>
        <w:bottom w:val="none" w:sz="0" w:space="0" w:color="auto"/>
        <w:right w:val="none" w:sz="0" w:space="0" w:color="auto"/>
      </w:divBdr>
    </w:div>
    <w:div w:id="63182614">
      <w:bodyDiv w:val="1"/>
      <w:marLeft w:val="0"/>
      <w:marRight w:val="0"/>
      <w:marTop w:val="0"/>
      <w:marBottom w:val="0"/>
      <w:divBdr>
        <w:top w:val="none" w:sz="0" w:space="0" w:color="auto"/>
        <w:left w:val="none" w:sz="0" w:space="0" w:color="auto"/>
        <w:bottom w:val="none" w:sz="0" w:space="0" w:color="auto"/>
        <w:right w:val="none" w:sz="0" w:space="0" w:color="auto"/>
      </w:divBdr>
    </w:div>
    <w:div w:id="111480170">
      <w:bodyDiv w:val="1"/>
      <w:marLeft w:val="0"/>
      <w:marRight w:val="0"/>
      <w:marTop w:val="0"/>
      <w:marBottom w:val="0"/>
      <w:divBdr>
        <w:top w:val="none" w:sz="0" w:space="0" w:color="auto"/>
        <w:left w:val="none" w:sz="0" w:space="0" w:color="auto"/>
        <w:bottom w:val="none" w:sz="0" w:space="0" w:color="auto"/>
        <w:right w:val="none" w:sz="0" w:space="0" w:color="auto"/>
      </w:divBdr>
    </w:div>
    <w:div w:id="123736732">
      <w:bodyDiv w:val="1"/>
      <w:marLeft w:val="0"/>
      <w:marRight w:val="0"/>
      <w:marTop w:val="0"/>
      <w:marBottom w:val="0"/>
      <w:divBdr>
        <w:top w:val="none" w:sz="0" w:space="0" w:color="auto"/>
        <w:left w:val="none" w:sz="0" w:space="0" w:color="auto"/>
        <w:bottom w:val="none" w:sz="0" w:space="0" w:color="auto"/>
        <w:right w:val="none" w:sz="0" w:space="0" w:color="auto"/>
      </w:divBdr>
    </w:div>
    <w:div w:id="126095831">
      <w:bodyDiv w:val="1"/>
      <w:marLeft w:val="0"/>
      <w:marRight w:val="0"/>
      <w:marTop w:val="0"/>
      <w:marBottom w:val="0"/>
      <w:divBdr>
        <w:top w:val="none" w:sz="0" w:space="0" w:color="auto"/>
        <w:left w:val="none" w:sz="0" w:space="0" w:color="auto"/>
        <w:bottom w:val="none" w:sz="0" w:space="0" w:color="auto"/>
        <w:right w:val="none" w:sz="0" w:space="0" w:color="auto"/>
      </w:divBdr>
    </w:div>
    <w:div w:id="170340156">
      <w:bodyDiv w:val="1"/>
      <w:marLeft w:val="0"/>
      <w:marRight w:val="0"/>
      <w:marTop w:val="0"/>
      <w:marBottom w:val="0"/>
      <w:divBdr>
        <w:top w:val="none" w:sz="0" w:space="0" w:color="auto"/>
        <w:left w:val="none" w:sz="0" w:space="0" w:color="auto"/>
        <w:bottom w:val="none" w:sz="0" w:space="0" w:color="auto"/>
        <w:right w:val="none" w:sz="0" w:space="0" w:color="auto"/>
      </w:divBdr>
    </w:div>
    <w:div w:id="191961726">
      <w:bodyDiv w:val="1"/>
      <w:marLeft w:val="0"/>
      <w:marRight w:val="0"/>
      <w:marTop w:val="0"/>
      <w:marBottom w:val="0"/>
      <w:divBdr>
        <w:top w:val="none" w:sz="0" w:space="0" w:color="auto"/>
        <w:left w:val="none" w:sz="0" w:space="0" w:color="auto"/>
        <w:bottom w:val="none" w:sz="0" w:space="0" w:color="auto"/>
        <w:right w:val="none" w:sz="0" w:space="0" w:color="auto"/>
      </w:divBdr>
    </w:div>
    <w:div w:id="219481845">
      <w:bodyDiv w:val="1"/>
      <w:marLeft w:val="0"/>
      <w:marRight w:val="0"/>
      <w:marTop w:val="0"/>
      <w:marBottom w:val="0"/>
      <w:divBdr>
        <w:top w:val="none" w:sz="0" w:space="0" w:color="auto"/>
        <w:left w:val="none" w:sz="0" w:space="0" w:color="auto"/>
        <w:bottom w:val="none" w:sz="0" w:space="0" w:color="auto"/>
        <w:right w:val="none" w:sz="0" w:space="0" w:color="auto"/>
      </w:divBdr>
    </w:div>
    <w:div w:id="245505201">
      <w:bodyDiv w:val="1"/>
      <w:marLeft w:val="0"/>
      <w:marRight w:val="0"/>
      <w:marTop w:val="0"/>
      <w:marBottom w:val="0"/>
      <w:divBdr>
        <w:top w:val="none" w:sz="0" w:space="0" w:color="auto"/>
        <w:left w:val="none" w:sz="0" w:space="0" w:color="auto"/>
        <w:bottom w:val="none" w:sz="0" w:space="0" w:color="auto"/>
        <w:right w:val="none" w:sz="0" w:space="0" w:color="auto"/>
      </w:divBdr>
    </w:div>
    <w:div w:id="252708626">
      <w:bodyDiv w:val="1"/>
      <w:marLeft w:val="0"/>
      <w:marRight w:val="0"/>
      <w:marTop w:val="0"/>
      <w:marBottom w:val="0"/>
      <w:divBdr>
        <w:top w:val="none" w:sz="0" w:space="0" w:color="auto"/>
        <w:left w:val="none" w:sz="0" w:space="0" w:color="auto"/>
        <w:bottom w:val="none" w:sz="0" w:space="0" w:color="auto"/>
        <w:right w:val="none" w:sz="0" w:space="0" w:color="auto"/>
      </w:divBdr>
    </w:div>
    <w:div w:id="270404812">
      <w:bodyDiv w:val="1"/>
      <w:marLeft w:val="0"/>
      <w:marRight w:val="0"/>
      <w:marTop w:val="0"/>
      <w:marBottom w:val="0"/>
      <w:divBdr>
        <w:top w:val="none" w:sz="0" w:space="0" w:color="auto"/>
        <w:left w:val="none" w:sz="0" w:space="0" w:color="auto"/>
        <w:bottom w:val="none" w:sz="0" w:space="0" w:color="auto"/>
        <w:right w:val="none" w:sz="0" w:space="0" w:color="auto"/>
      </w:divBdr>
    </w:div>
    <w:div w:id="290794833">
      <w:bodyDiv w:val="1"/>
      <w:marLeft w:val="0"/>
      <w:marRight w:val="0"/>
      <w:marTop w:val="0"/>
      <w:marBottom w:val="0"/>
      <w:divBdr>
        <w:top w:val="none" w:sz="0" w:space="0" w:color="auto"/>
        <w:left w:val="none" w:sz="0" w:space="0" w:color="auto"/>
        <w:bottom w:val="none" w:sz="0" w:space="0" w:color="auto"/>
        <w:right w:val="none" w:sz="0" w:space="0" w:color="auto"/>
      </w:divBdr>
    </w:div>
    <w:div w:id="301815405">
      <w:bodyDiv w:val="1"/>
      <w:marLeft w:val="0"/>
      <w:marRight w:val="0"/>
      <w:marTop w:val="0"/>
      <w:marBottom w:val="0"/>
      <w:divBdr>
        <w:top w:val="none" w:sz="0" w:space="0" w:color="auto"/>
        <w:left w:val="none" w:sz="0" w:space="0" w:color="auto"/>
        <w:bottom w:val="none" w:sz="0" w:space="0" w:color="auto"/>
        <w:right w:val="none" w:sz="0" w:space="0" w:color="auto"/>
      </w:divBdr>
    </w:div>
    <w:div w:id="311368944">
      <w:bodyDiv w:val="1"/>
      <w:marLeft w:val="0"/>
      <w:marRight w:val="0"/>
      <w:marTop w:val="0"/>
      <w:marBottom w:val="0"/>
      <w:divBdr>
        <w:top w:val="none" w:sz="0" w:space="0" w:color="auto"/>
        <w:left w:val="none" w:sz="0" w:space="0" w:color="auto"/>
        <w:bottom w:val="none" w:sz="0" w:space="0" w:color="auto"/>
        <w:right w:val="none" w:sz="0" w:space="0" w:color="auto"/>
      </w:divBdr>
    </w:div>
    <w:div w:id="333191115">
      <w:bodyDiv w:val="1"/>
      <w:marLeft w:val="0"/>
      <w:marRight w:val="0"/>
      <w:marTop w:val="0"/>
      <w:marBottom w:val="0"/>
      <w:divBdr>
        <w:top w:val="none" w:sz="0" w:space="0" w:color="auto"/>
        <w:left w:val="none" w:sz="0" w:space="0" w:color="auto"/>
        <w:bottom w:val="none" w:sz="0" w:space="0" w:color="auto"/>
        <w:right w:val="none" w:sz="0" w:space="0" w:color="auto"/>
      </w:divBdr>
    </w:div>
    <w:div w:id="366487533">
      <w:bodyDiv w:val="1"/>
      <w:marLeft w:val="0"/>
      <w:marRight w:val="0"/>
      <w:marTop w:val="0"/>
      <w:marBottom w:val="0"/>
      <w:divBdr>
        <w:top w:val="none" w:sz="0" w:space="0" w:color="auto"/>
        <w:left w:val="none" w:sz="0" w:space="0" w:color="auto"/>
        <w:bottom w:val="none" w:sz="0" w:space="0" w:color="auto"/>
        <w:right w:val="none" w:sz="0" w:space="0" w:color="auto"/>
      </w:divBdr>
    </w:div>
    <w:div w:id="393701230">
      <w:bodyDiv w:val="1"/>
      <w:marLeft w:val="0"/>
      <w:marRight w:val="0"/>
      <w:marTop w:val="0"/>
      <w:marBottom w:val="0"/>
      <w:divBdr>
        <w:top w:val="none" w:sz="0" w:space="0" w:color="auto"/>
        <w:left w:val="none" w:sz="0" w:space="0" w:color="auto"/>
        <w:bottom w:val="none" w:sz="0" w:space="0" w:color="auto"/>
        <w:right w:val="none" w:sz="0" w:space="0" w:color="auto"/>
      </w:divBdr>
    </w:div>
    <w:div w:id="400374993">
      <w:bodyDiv w:val="1"/>
      <w:marLeft w:val="0"/>
      <w:marRight w:val="0"/>
      <w:marTop w:val="0"/>
      <w:marBottom w:val="0"/>
      <w:divBdr>
        <w:top w:val="none" w:sz="0" w:space="0" w:color="auto"/>
        <w:left w:val="none" w:sz="0" w:space="0" w:color="auto"/>
        <w:bottom w:val="none" w:sz="0" w:space="0" w:color="auto"/>
        <w:right w:val="none" w:sz="0" w:space="0" w:color="auto"/>
      </w:divBdr>
    </w:div>
    <w:div w:id="404033723">
      <w:bodyDiv w:val="1"/>
      <w:marLeft w:val="0"/>
      <w:marRight w:val="0"/>
      <w:marTop w:val="0"/>
      <w:marBottom w:val="0"/>
      <w:divBdr>
        <w:top w:val="none" w:sz="0" w:space="0" w:color="auto"/>
        <w:left w:val="none" w:sz="0" w:space="0" w:color="auto"/>
        <w:bottom w:val="none" w:sz="0" w:space="0" w:color="auto"/>
        <w:right w:val="none" w:sz="0" w:space="0" w:color="auto"/>
      </w:divBdr>
    </w:div>
    <w:div w:id="408380725">
      <w:bodyDiv w:val="1"/>
      <w:marLeft w:val="0"/>
      <w:marRight w:val="0"/>
      <w:marTop w:val="0"/>
      <w:marBottom w:val="0"/>
      <w:divBdr>
        <w:top w:val="none" w:sz="0" w:space="0" w:color="auto"/>
        <w:left w:val="none" w:sz="0" w:space="0" w:color="auto"/>
        <w:bottom w:val="none" w:sz="0" w:space="0" w:color="auto"/>
        <w:right w:val="none" w:sz="0" w:space="0" w:color="auto"/>
      </w:divBdr>
    </w:div>
    <w:div w:id="411438321">
      <w:bodyDiv w:val="1"/>
      <w:marLeft w:val="0"/>
      <w:marRight w:val="0"/>
      <w:marTop w:val="0"/>
      <w:marBottom w:val="0"/>
      <w:divBdr>
        <w:top w:val="none" w:sz="0" w:space="0" w:color="auto"/>
        <w:left w:val="none" w:sz="0" w:space="0" w:color="auto"/>
        <w:bottom w:val="none" w:sz="0" w:space="0" w:color="auto"/>
        <w:right w:val="none" w:sz="0" w:space="0" w:color="auto"/>
      </w:divBdr>
    </w:div>
    <w:div w:id="418136631">
      <w:bodyDiv w:val="1"/>
      <w:marLeft w:val="0"/>
      <w:marRight w:val="0"/>
      <w:marTop w:val="0"/>
      <w:marBottom w:val="0"/>
      <w:divBdr>
        <w:top w:val="none" w:sz="0" w:space="0" w:color="auto"/>
        <w:left w:val="none" w:sz="0" w:space="0" w:color="auto"/>
        <w:bottom w:val="none" w:sz="0" w:space="0" w:color="auto"/>
        <w:right w:val="none" w:sz="0" w:space="0" w:color="auto"/>
      </w:divBdr>
    </w:div>
    <w:div w:id="436101097">
      <w:bodyDiv w:val="1"/>
      <w:marLeft w:val="0"/>
      <w:marRight w:val="0"/>
      <w:marTop w:val="0"/>
      <w:marBottom w:val="0"/>
      <w:divBdr>
        <w:top w:val="none" w:sz="0" w:space="0" w:color="auto"/>
        <w:left w:val="none" w:sz="0" w:space="0" w:color="auto"/>
        <w:bottom w:val="none" w:sz="0" w:space="0" w:color="auto"/>
        <w:right w:val="none" w:sz="0" w:space="0" w:color="auto"/>
      </w:divBdr>
    </w:div>
    <w:div w:id="439301872">
      <w:bodyDiv w:val="1"/>
      <w:marLeft w:val="0"/>
      <w:marRight w:val="0"/>
      <w:marTop w:val="0"/>
      <w:marBottom w:val="0"/>
      <w:divBdr>
        <w:top w:val="none" w:sz="0" w:space="0" w:color="auto"/>
        <w:left w:val="none" w:sz="0" w:space="0" w:color="auto"/>
        <w:bottom w:val="none" w:sz="0" w:space="0" w:color="auto"/>
        <w:right w:val="none" w:sz="0" w:space="0" w:color="auto"/>
      </w:divBdr>
    </w:div>
    <w:div w:id="463160038">
      <w:bodyDiv w:val="1"/>
      <w:marLeft w:val="0"/>
      <w:marRight w:val="0"/>
      <w:marTop w:val="0"/>
      <w:marBottom w:val="0"/>
      <w:divBdr>
        <w:top w:val="none" w:sz="0" w:space="0" w:color="auto"/>
        <w:left w:val="none" w:sz="0" w:space="0" w:color="auto"/>
        <w:bottom w:val="none" w:sz="0" w:space="0" w:color="auto"/>
        <w:right w:val="none" w:sz="0" w:space="0" w:color="auto"/>
      </w:divBdr>
    </w:div>
    <w:div w:id="501626374">
      <w:bodyDiv w:val="1"/>
      <w:marLeft w:val="0"/>
      <w:marRight w:val="0"/>
      <w:marTop w:val="0"/>
      <w:marBottom w:val="0"/>
      <w:divBdr>
        <w:top w:val="none" w:sz="0" w:space="0" w:color="auto"/>
        <w:left w:val="none" w:sz="0" w:space="0" w:color="auto"/>
        <w:bottom w:val="none" w:sz="0" w:space="0" w:color="auto"/>
        <w:right w:val="none" w:sz="0" w:space="0" w:color="auto"/>
      </w:divBdr>
    </w:div>
    <w:div w:id="541094127">
      <w:bodyDiv w:val="1"/>
      <w:marLeft w:val="0"/>
      <w:marRight w:val="0"/>
      <w:marTop w:val="0"/>
      <w:marBottom w:val="0"/>
      <w:divBdr>
        <w:top w:val="none" w:sz="0" w:space="0" w:color="auto"/>
        <w:left w:val="none" w:sz="0" w:space="0" w:color="auto"/>
        <w:bottom w:val="none" w:sz="0" w:space="0" w:color="auto"/>
        <w:right w:val="none" w:sz="0" w:space="0" w:color="auto"/>
      </w:divBdr>
    </w:div>
    <w:div w:id="543517181">
      <w:bodyDiv w:val="1"/>
      <w:marLeft w:val="0"/>
      <w:marRight w:val="0"/>
      <w:marTop w:val="0"/>
      <w:marBottom w:val="0"/>
      <w:divBdr>
        <w:top w:val="none" w:sz="0" w:space="0" w:color="auto"/>
        <w:left w:val="none" w:sz="0" w:space="0" w:color="auto"/>
        <w:bottom w:val="none" w:sz="0" w:space="0" w:color="auto"/>
        <w:right w:val="none" w:sz="0" w:space="0" w:color="auto"/>
      </w:divBdr>
    </w:div>
    <w:div w:id="548691172">
      <w:bodyDiv w:val="1"/>
      <w:marLeft w:val="0"/>
      <w:marRight w:val="0"/>
      <w:marTop w:val="0"/>
      <w:marBottom w:val="0"/>
      <w:divBdr>
        <w:top w:val="none" w:sz="0" w:space="0" w:color="auto"/>
        <w:left w:val="none" w:sz="0" w:space="0" w:color="auto"/>
        <w:bottom w:val="none" w:sz="0" w:space="0" w:color="auto"/>
        <w:right w:val="none" w:sz="0" w:space="0" w:color="auto"/>
      </w:divBdr>
    </w:div>
    <w:div w:id="549154644">
      <w:bodyDiv w:val="1"/>
      <w:marLeft w:val="0"/>
      <w:marRight w:val="0"/>
      <w:marTop w:val="0"/>
      <w:marBottom w:val="0"/>
      <w:divBdr>
        <w:top w:val="none" w:sz="0" w:space="0" w:color="auto"/>
        <w:left w:val="none" w:sz="0" w:space="0" w:color="auto"/>
        <w:bottom w:val="none" w:sz="0" w:space="0" w:color="auto"/>
        <w:right w:val="none" w:sz="0" w:space="0" w:color="auto"/>
      </w:divBdr>
    </w:div>
    <w:div w:id="643631707">
      <w:bodyDiv w:val="1"/>
      <w:marLeft w:val="0"/>
      <w:marRight w:val="0"/>
      <w:marTop w:val="0"/>
      <w:marBottom w:val="0"/>
      <w:divBdr>
        <w:top w:val="none" w:sz="0" w:space="0" w:color="auto"/>
        <w:left w:val="none" w:sz="0" w:space="0" w:color="auto"/>
        <w:bottom w:val="none" w:sz="0" w:space="0" w:color="auto"/>
        <w:right w:val="none" w:sz="0" w:space="0" w:color="auto"/>
      </w:divBdr>
    </w:div>
    <w:div w:id="661734155">
      <w:bodyDiv w:val="1"/>
      <w:marLeft w:val="0"/>
      <w:marRight w:val="0"/>
      <w:marTop w:val="0"/>
      <w:marBottom w:val="0"/>
      <w:divBdr>
        <w:top w:val="none" w:sz="0" w:space="0" w:color="auto"/>
        <w:left w:val="none" w:sz="0" w:space="0" w:color="auto"/>
        <w:bottom w:val="none" w:sz="0" w:space="0" w:color="auto"/>
        <w:right w:val="none" w:sz="0" w:space="0" w:color="auto"/>
      </w:divBdr>
    </w:div>
    <w:div w:id="695666416">
      <w:bodyDiv w:val="1"/>
      <w:marLeft w:val="0"/>
      <w:marRight w:val="0"/>
      <w:marTop w:val="0"/>
      <w:marBottom w:val="0"/>
      <w:divBdr>
        <w:top w:val="none" w:sz="0" w:space="0" w:color="auto"/>
        <w:left w:val="none" w:sz="0" w:space="0" w:color="auto"/>
        <w:bottom w:val="none" w:sz="0" w:space="0" w:color="auto"/>
        <w:right w:val="none" w:sz="0" w:space="0" w:color="auto"/>
      </w:divBdr>
    </w:div>
    <w:div w:id="698042400">
      <w:bodyDiv w:val="1"/>
      <w:marLeft w:val="0"/>
      <w:marRight w:val="0"/>
      <w:marTop w:val="0"/>
      <w:marBottom w:val="0"/>
      <w:divBdr>
        <w:top w:val="none" w:sz="0" w:space="0" w:color="auto"/>
        <w:left w:val="none" w:sz="0" w:space="0" w:color="auto"/>
        <w:bottom w:val="none" w:sz="0" w:space="0" w:color="auto"/>
        <w:right w:val="none" w:sz="0" w:space="0" w:color="auto"/>
      </w:divBdr>
    </w:div>
    <w:div w:id="716203027">
      <w:bodyDiv w:val="1"/>
      <w:marLeft w:val="0"/>
      <w:marRight w:val="0"/>
      <w:marTop w:val="0"/>
      <w:marBottom w:val="0"/>
      <w:divBdr>
        <w:top w:val="none" w:sz="0" w:space="0" w:color="auto"/>
        <w:left w:val="none" w:sz="0" w:space="0" w:color="auto"/>
        <w:bottom w:val="none" w:sz="0" w:space="0" w:color="auto"/>
        <w:right w:val="none" w:sz="0" w:space="0" w:color="auto"/>
      </w:divBdr>
    </w:div>
    <w:div w:id="724837323">
      <w:bodyDiv w:val="1"/>
      <w:marLeft w:val="0"/>
      <w:marRight w:val="0"/>
      <w:marTop w:val="0"/>
      <w:marBottom w:val="0"/>
      <w:divBdr>
        <w:top w:val="none" w:sz="0" w:space="0" w:color="auto"/>
        <w:left w:val="none" w:sz="0" w:space="0" w:color="auto"/>
        <w:bottom w:val="none" w:sz="0" w:space="0" w:color="auto"/>
        <w:right w:val="none" w:sz="0" w:space="0" w:color="auto"/>
      </w:divBdr>
    </w:div>
    <w:div w:id="728920901">
      <w:bodyDiv w:val="1"/>
      <w:marLeft w:val="0"/>
      <w:marRight w:val="0"/>
      <w:marTop w:val="0"/>
      <w:marBottom w:val="0"/>
      <w:divBdr>
        <w:top w:val="none" w:sz="0" w:space="0" w:color="auto"/>
        <w:left w:val="none" w:sz="0" w:space="0" w:color="auto"/>
        <w:bottom w:val="none" w:sz="0" w:space="0" w:color="auto"/>
        <w:right w:val="none" w:sz="0" w:space="0" w:color="auto"/>
      </w:divBdr>
    </w:div>
    <w:div w:id="744425037">
      <w:bodyDiv w:val="1"/>
      <w:marLeft w:val="0"/>
      <w:marRight w:val="0"/>
      <w:marTop w:val="0"/>
      <w:marBottom w:val="0"/>
      <w:divBdr>
        <w:top w:val="none" w:sz="0" w:space="0" w:color="auto"/>
        <w:left w:val="none" w:sz="0" w:space="0" w:color="auto"/>
        <w:bottom w:val="none" w:sz="0" w:space="0" w:color="auto"/>
        <w:right w:val="none" w:sz="0" w:space="0" w:color="auto"/>
      </w:divBdr>
    </w:div>
    <w:div w:id="842403749">
      <w:bodyDiv w:val="1"/>
      <w:marLeft w:val="0"/>
      <w:marRight w:val="0"/>
      <w:marTop w:val="0"/>
      <w:marBottom w:val="0"/>
      <w:divBdr>
        <w:top w:val="none" w:sz="0" w:space="0" w:color="auto"/>
        <w:left w:val="none" w:sz="0" w:space="0" w:color="auto"/>
        <w:bottom w:val="none" w:sz="0" w:space="0" w:color="auto"/>
        <w:right w:val="none" w:sz="0" w:space="0" w:color="auto"/>
      </w:divBdr>
    </w:div>
    <w:div w:id="890920958">
      <w:bodyDiv w:val="1"/>
      <w:marLeft w:val="0"/>
      <w:marRight w:val="0"/>
      <w:marTop w:val="0"/>
      <w:marBottom w:val="0"/>
      <w:divBdr>
        <w:top w:val="none" w:sz="0" w:space="0" w:color="auto"/>
        <w:left w:val="none" w:sz="0" w:space="0" w:color="auto"/>
        <w:bottom w:val="none" w:sz="0" w:space="0" w:color="auto"/>
        <w:right w:val="none" w:sz="0" w:space="0" w:color="auto"/>
      </w:divBdr>
    </w:div>
    <w:div w:id="903492844">
      <w:bodyDiv w:val="1"/>
      <w:marLeft w:val="0"/>
      <w:marRight w:val="0"/>
      <w:marTop w:val="0"/>
      <w:marBottom w:val="0"/>
      <w:divBdr>
        <w:top w:val="none" w:sz="0" w:space="0" w:color="auto"/>
        <w:left w:val="none" w:sz="0" w:space="0" w:color="auto"/>
        <w:bottom w:val="none" w:sz="0" w:space="0" w:color="auto"/>
        <w:right w:val="none" w:sz="0" w:space="0" w:color="auto"/>
      </w:divBdr>
    </w:div>
    <w:div w:id="915095092">
      <w:bodyDiv w:val="1"/>
      <w:marLeft w:val="0"/>
      <w:marRight w:val="0"/>
      <w:marTop w:val="0"/>
      <w:marBottom w:val="0"/>
      <w:divBdr>
        <w:top w:val="none" w:sz="0" w:space="0" w:color="auto"/>
        <w:left w:val="none" w:sz="0" w:space="0" w:color="auto"/>
        <w:bottom w:val="none" w:sz="0" w:space="0" w:color="auto"/>
        <w:right w:val="none" w:sz="0" w:space="0" w:color="auto"/>
      </w:divBdr>
    </w:div>
    <w:div w:id="941374742">
      <w:bodyDiv w:val="1"/>
      <w:marLeft w:val="0"/>
      <w:marRight w:val="0"/>
      <w:marTop w:val="0"/>
      <w:marBottom w:val="0"/>
      <w:divBdr>
        <w:top w:val="none" w:sz="0" w:space="0" w:color="auto"/>
        <w:left w:val="none" w:sz="0" w:space="0" w:color="auto"/>
        <w:bottom w:val="none" w:sz="0" w:space="0" w:color="auto"/>
        <w:right w:val="none" w:sz="0" w:space="0" w:color="auto"/>
      </w:divBdr>
    </w:div>
    <w:div w:id="1018505610">
      <w:bodyDiv w:val="1"/>
      <w:marLeft w:val="0"/>
      <w:marRight w:val="0"/>
      <w:marTop w:val="0"/>
      <w:marBottom w:val="0"/>
      <w:divBdr>
        <w:top w:val="none" w:sz="0" w:space="0" w:color="auto"/>
        <w:left w:val="none" w:sz="0" w:space="0" w:color="auto"/>
        <w:bottom w:val="none" w:sz="0" w:space="0" w:color="auto"/>
        <w:right w:val="none" w:sz="0" w:space="0" w:color="auto"/>
      </w:divBdr>
    </w:div>
    <w:div w:id="1044788210">
      <w:bodyDiv w:val="1"/>
      <w:marLeft w:val="0"/>
      <w:marRight w:val="0"/>
      <w:marTop w:val="0"/>
      <w:marBottom w:val="0"/>
      <w:divBdr>
        <w:top w:val="none" w:sz="0" w:space="0" w:color="auto"/>
        <w:left w:val="none" w:sz="0" w:space="0" w:color="auto"/>
        <w:bottom w:val="none" w:sz="0" w:space="0" w:color="auto"/>
        <w:right w:val="none" w:sz="0" w:space="0" w:color="auto"/>
      </w:divBdr>
    </w:div>
    <w:div w:id="1060979658">
      <w:bodyDiv w:val="1"/>
      <w:marLeft w:val="0"/>
      <w:marRight w:val="0"/>
      <w:marTop w:val="0"/>
      <w:marBottom w:val="0"/>
      <w:divBdr>
        <w:top w:val="none" w:sz="0" w:space="0" w:color="auto"/>
        <w:left w:val="none" w:sz="0" w:space="0" w:color="auto"/>
        <w:bottom w:val="none" w:sz="0" w:space="0" w:color="auto"/>
        <w:right w:val="none" w:sz="0" w:space="0" w:color="auto"/>
      </w:divBdr>
    </w:div>
    <w:div w:id="1062025619">
      <w:bodyDiv w:val="1"/>
      <w:marLeft w:val="0"/>
      <w:marRight w:val="0"/>
      <w:marTop w:val="0"/>
      <w:marBottom w:val="0"/>
      <w:divBdr>
        <w:top w:val="none" w:sz="0" w:space="0" w:color="auto"/>
        <w:left w:val="none" w:sz="0" w:space="0" w:color="auto"/>
        <w:bottom w:val="none" w:sz="0" w:space="0" w:color="auto"/>
        <w:right w:val="none" w:sz="0" w:space="0" w:color="auto"/>
      </w:divBdr>
    </w:div>
    <w:div w:id="1077745949">
      <w:bodyDiv w:val="1"/>
      <w:marLeft w:val="0"/>
      <w:marRight w:val="0"/>
      <w:marTop w:val="0"/>
      <w:marBottom w:val="0"/>
      <w:divBdr>
        <w:top w:val="none" w:sz="0" w:space="0" w:color="auto"/>
        <w:left w:val="none" w:sz="0" w:space="0" w:color="auto"/>
        <w:bottom w:val="none" w:sz="0" w:space="0" w:color="auto"/>
        <w:right w:val="none" w:sz="0" w:space="0" w:color="auto"/>
      </w:divBdr>
    </w:div>
    <w:div w:id="1084956274">
      <w:bodyDiv w:val="1"/>
      <w:marLeft w:val="0"/>
      <w:marRight w:val="0"/>
      <w:marTop w:val="0"/>
      <w:marBottom w:val="0"/>
      <w:divBdr>
        <w:top w:val="none" w:sz="0" w:space="0" w:color="auto"/>
        <w:left w:val="none" w:sz="0" w:space="0" w:color="auto"/>
        <w:bottom w:val="none" w:sz="0" w:space="0" w:color="auto"/>
        <w:right w:val="none" w:sz="0" w:space="0" w:color="auto"/>
      </w:divBdr>
    </w:div>
    <w:div w:id="1086536189">
      <w:bodyDiv w:val="1"/>
      <w:marLeft w:val="0"/>
      <w:marRight w:val="0"/>
      <w:marTop w:val="0"/>
      <w:marBottom w:val="0"/>
      <w:divBdr>
        <w:top w:val="none" w:sz="0" w:space="0" w:color="auto"/>
        <w:left w:val="none" w:sz="0" w:space="0" w:color="auto"/>
        <w:bottom w:val="none" w:sz="0" w:space="0" w:color="auto"/>
        <w:right w:val="none" w:sz="0" w:space="0" w:color="auto"/>
      </w:divBdr>
    </w:div>
    <w:div w:id="1109272744">
      <w:bodyDiv w:val="1"/>
      <w:marLeft w:val="0"/>
      <w:marRight w:val="0"/>
      <w:marTop w:val="0"/>
      <w:marBottom w:val="0"/>
      <w:divBdr>
        <w:top w:val="none" w:sz="0" w:space="0" w:color="auto"/>
        <w:left w:val="none" w:sz="0" w:space="0" w:color="auto"/>
        <w:bottom w:val="none" w:sz="0" w:space="0" w:color="auto"/>
        <w:right w:val="none" w:sz="0" w:space="0" w:color="auto"/>
      </w:divBdr>
    </w:div>
    <w:div w:id="1115366776">
      <w:bodyDiv w:val="1"/>
      <w:marLeft w:val="0"/>
      <w:marRight w:val="0"/>
      <w:marTop w:val="0"/>
      <w:marBottom w:val="0"/>
      <w:divBdr>
        <w:top w:val="none" w:sz="0" w:space="0" w:color="auto"/>
        <w:left w:val="none" w:sz="0" w:space="0" w:color="auto"/>
        <w:bottom w:val="none" w:sz="0" w:space="0" w:color="auto"/>
        <w:right w:val="none" w:sz="0" w:space="0" w:color="auto"/>
      </w:divBdr>
    </w:div>
    <w:div w:id="1156414712">
      <w:bodyDiv w:val="1"/>
      <w:marLeft w:val="0"/>
      <w:marRight w:val="0"/>
      <w:marTop w:val="0"/>
      <w:marBottom w:val="0"/>
      <w:divBdr>
        <w:top w:val="none" w:sz="0" w:space="0" w:color="auto"/>
        <w:left w:val="none" w:sz="0" w:space="0" w:color="auto"/>
        <w:bottom w:val="none" w:sz="0" w:space="0" w:color="auto"/>
        <w:right w:val="none" w:sz="0" w:space="0" w:color="auto"/>
      </w:divBdr>
    </w:div>
    <w:div w:id="1167358258">
      <w:bodyDiv w:val="1"/>
      <w:marLeft w:val="0"/>
      <w:marRight w:val="0"/>
      <w:marTop w:val="0"/>
      <w:marBottom w:val="0"/>
      <w:divBdr>
        <w:top w:val="none" w:sz="0" w:space="0" w:color="auto"/>
        <w:left w:val="none" w:sz="0" w:space="0" w:color="auto"/>
        <w:bottom w:val="none" w:sz="0" w:space="0" w:color="auto"/>
        <w:right w:val="none" w:sz="0" w:space="0" w:color="auto"/>
      </w:divBdr>
    </w:div>
    <w:div w:id="1202283847">
      <w:bodyDiv w:val="1"/>
      <w:marLeft w:val="0"/>
      <w:marRight w:val="0"/>
      <w:marTop w:val="0"/>
      <w:marBottom w:val="0"/>
      <w:divBdr>
        <w:top w:val="none" w:sz="0" w:space="0" w:color="auto"/>
        <w:left w:val="none" w:sz="0" w:space="0" w:color="auto"/>
        <w:bottom w:val="none" w:sz="0" w:space="0" w:color="auto"/>
        <w:right w:val="none" w:sz="0" w:space="0" w:color="auto"/>
      </w:divBdr>
    </w:div>
    <w:div w:id="1231040942">
      <w:bodyDiv w:val="1"/>
      <w:marLeft w:val="0"/>
      <w:marRight w:val="0"/>
      <w:marTop w:val="0"/>
      <w:marBottom w:val="0"/>
      <w:divBdr>
        <w:top w:val="none" w:sz="0" w:space="0" w:color="auto"/>
        <w:left w:val="none" w:sz="0" w:space="0" w:color="auto"/>
        <w:bottom w:val="none" w:sz="0" w:space="0" w:color="auto"/>
        <w:right w:val="none" w:sz="0" w:space="0" w:color="auto"/>
      </w:divBdr>
    </w:div>
    <w:div w:id="1240673944">
      <w:bodyDiv w:val="1"/>
      <w:marLeft w:val="0"/>
      <w:marRight w:val="0"/>
      <w:marTop w:val="0"/>
      <w:marBottom w:val="0"/>
      <w:divBdr>
        <w:top w:val="none" w:sz="0" w:space="0" w:color="auto"/>
        <w:left w:val="none" w:sz="0" w:space="0" w:color="auto"/>
        <w:bottom w:val="none" w:sz="0" w:space="0" w:color="auto"/>
        <w:right w:val="none" w:sz="0" w:space="0" w:color="auto"/>
      </w:divBdr>
    </w:div>
    <w:div w:id="1248222342">
      <w:bodyDiv w:val="1"/>
      <w:marLeft w:val="0"/>
      <w:marRight w:val="0"/>
      <w:marTop w:val="0"/>
      <w:marBottom w:val="0"/>
      <w:divBdr>
        <w:top w:val="none" w:sz="0" w:space="0" w:color="auto"/>
        <w:left w:val="none" w:sz="0" w:space="0" w:color="auto"/>
        <w:bottom w:val="none" w:sz="0" w:space="0" w:color="auto"/>
        <w:right w:val="none" w:sz="0" w:space="0" w:color="auto"/>
      </w:divBdr>
    </w:div>
    <w:div w:id="1261598189">
      <w:bodyDiv w:val="1"/>
      <w:marLeft w:val="0"/>
      <w:marRight w:val="0"/>
      <w:marTop w:val="0"/>
      <w:marBottom w:val="0"/>
      <w:divBdr>
        <w:top w:val="none" w:sz="0" w:space="0" w:color="auto"/>
        <w:left w:val="none" w:sz="0" w:space="0" w:color="auto"/>
        <w:bottom w:val="none" w:sz="0" w:space="0" w:color="auto"/>
        <w:right w:val="none" w:sz="0" w:space="0" w:color="auto"/>
      </w:divBdr>
    </w:div>
    <w:div w:id="1263295603">
      <w:bodyDiv w:val="1"/>
      <w:marLeft w:val="0"/>
      <w:marRight w:val="0"/>
      <w:marTop w:val="0"/>
      <w:marBottom w:val="0"/>
      <w:divBdr>
        <w:top w:val="none" w:sz="0" w:space="0" w:color="auto"/>
        <w:left w:val="none" w:sz="0" w:space="0" w:color="auto"/>
        <w:bottom w:val="none" w:sz="0" w:space="0" w:color="auto"/>
        <w:right w:val="none" w:sz="0" w:space="0" w:color="auto"/>
      </w:divBdr>
    </w:div>
    <w:div w:id="1316881211">
      <w:bodyDiv w:val="1"/>
      <w:marLeft w:val="0"/>
      <w:marRight w:val="0"/>
      <w:marTop w:val="0"/>
      <w:marBottom w:val="0"/>
      <w:divBdr>
        <w:top w:val="none" w:sz="0" w:space="0" w:color="auto"/>
        <w:left w:val="none" w:sz="0" w:space="0" w:color="auto"/>
        <w:bottom w:val="none" w:sz="0" w:space="0" w:color="auto"/>
        <w:right w:val="none" w:sz="0" w:space="0" w:color="auto"/>
      </w:divBdr>
    </w:div>
    <w:div w:id="1341733442">
      <w:bodyDiv w:val="1"/>
      <w:marLeft w:val="0"/>
      <w:marRight w:val="0"/>
      <w:marTop w:val="0"/>
      <w:marBottom w:val="0"/>
      <w:divBdr>
        <w:top w:val="none" w:sz="0" w:space="0" w:color="auto"/>
        <w:left w:val="none" w:sz="0" w:space="0" w:color="auto"/>
        <w:bottom w:val="none" w:sz="0" w:space="0" w:color="auto"/>
        <w:right w:val="none" w:sz="0" w:space="0" w:color="auto"/>
      </w:divBdr>
    </w:div>
    <w:div w:id="1353259636">
      <w:bodyDiv w:val="1"/>
      <w:marLeft w:val="0"/>
      <w:marRight w:val="0"/>
      <w:marTop w:val="0"/>
      <w:marBottom w:val="0"/>
      <w:divBdr>
        <w:top w:val="none" w:sz="0" w:space="0" w:color="auto"/>
        <w:left w:val="none" w:sz="0" w:space="0" w:color="auto"/>
        <w:bottom w:val="none" w:sz="0" w:space="0" w:color="auto"/>
        <w:right w:val="none" w:sz="0" w:space="0" w:color="auto"/>
      </w:divBdr>
    </w:div>
    <w:div w:id="1360662390">
      <w:bodyDiv w:val="1"/>
      <w:marLeft w:val="0"/>
      <w:marRight w:val="0"/>
      <w:marTop w:val="0"/>
      <w:marBottom w:val="0"/>
      <w:divBdr>
        <w:top w:val="none" w:sz="0" w:space="0" w:color="auto"/>
        <w:left w:val="none" w:sz="0" w:space="0" w:color="auto"/>
        <w:bottom w:val="none" w:sz="0" w:space="0" w:color="auto"/>
        <w:right w:val="none" w:sz="0" w:space="0" w:color="auto"/>
      </w:divBdr>
    </w:div>
    <w:div w:id="1416170076">
      <w:bodyDiv w:val="1"/>
      <w:marLeft w:val="0"/>
      <w:marRight w:val="0"/>
      <w:marTop w:val="0"/>
      <w:marBottom w:val="0"/>
      <w:divBdr>
        <w:top w:val="none" w:sz="0" w:space="0" w:color="auto"/>
        <w:left w:val="none" w:sz="0" w:space="0" w:color="auto"/>
        <w:bottom w:val="none" w:sz="0" w:space="0" w:color="auto"/>
        <w:right w:val="none" w:sz="0" w:space="0" w:color="auto"/>
      </w:divBdr>
    </w:div>
    <w:div w:id="1417439430">
      <w:bodyDiv w:val="1"/>
      <w:marLeft w:val="0"/>
      <w:marRight w:val="0"/>
      <w:marTop w:val="0"/>
      <w:marBottom w:val="0"/>
      <w:divBdr>
        <w:top w:val="none" w:sz="0" w:space="0" w:color="auto"/>
        <w:left w:val="none" w:sz="0" w:space="0" w:color="auto"/>
        <w:bottom w:val="none" w:sz="0" w:space="0" w:color="auto"/>
        <w:right w:val="none" w:sz="0" w:space="0" w:color="auto"/>
      </w:divBdr>
    </w:div>
    <w:div w:id="1428623723">
      <w:bodyDiv w:val="1"/>
      <w:marLeft w:val="0"/>
      <w:marRight w:val="0"/>
      <w:marTop w:val="0"/>
      <w:marBottom w:val="0"/>
      <w:divBdr>
        <w:top w:val="none" w:sz="0" w:space="0" w:color="auto"/>
        <w:left w:val="none" w:sz="0" w:space="0" w:color="auto"/>
        <w:bottom w:val="none" w:sz="0" w:space="0" w:color="auto"/>
        <w:right w:val="none" w:sz="0" w:space="0" w:color="auto"/>
      </w:divBdr>
    </w:div>
    <w:div w:id="1463384831">
      <w:bodyDiv w:val="1"/>
      <w:marLeft w:val="0"/>
      <w:marRight w:val="0"/>
      <w:marTop w:val="0"/>
      <w:marBottom w:val="0"/>
      <w:divBdr>
        <w:top w:val="none" w:sz="0" w:space="0" w:color="auto"/>
        <w:left w:val="none" w:sz="0" w:space="0" w:color="auto"/>
        <w:bottom w:val="none" w:sz="0" w:space="0" w:color="auto"/>
        <w:right w:val="none" w:sz="0" w:space="0" w:color="auto"/>
      </w:divBdr>
    </w:div>
    <w:div w:id="1466973433">
      <w:bodyDiv w:val="1"/>
      <w:marLeft w:val="0"/>
      <w:marRight w:val="0"/>
      <w:marTop w:val="0"/>
      <w:marBottom w:val="0"/>
      <w:divBdr>
        <w:top w:val="none" w:sz="0" w:space="0" w:color="auto"/>
        <w:left w:val="none" w:sz="0" w:space="0" w:color="auto"/>
        <w:bottom w:val="none" w:sz="0" w:space="0" w:color="auto"/>
        <w:right w:val="none" w:sz="0" w:space="0" w:color="auto"/>
      </w:divBdr>
    </w:div>
    <w:div w:id="1471677718">
      <w:bodyDiv w:val="1"/>
      <w:marLeft w:val="0"/>
      <w:marRight w:val="0"/>
      <w:marTop w:val="0"/>
      <w:marBottom w:val="0"/>
      <w:divBdr>
        <w:top w:val="none" w:sz="0" w:space="0" w:color="auto"/>
        <w:left w:val="none" w:sz="0" w:space="0" w:color="auto"/>
        <w:bottom w:val="none" w:sz="0" w:space="0" w:color="auto"/>
        <w:right w:val="none" w:sz="0" w:space="0" w:color="auto"/>
      </w:divBdr>
    </w:div>
    <w:div w:id="1481770853">
      <w:bodyDiv w:val="1"/>
      <w:marLeft w:val="0"/>
      <w:marRight w:val="0"/>
      <w:marTop w:val="0"/>
      <w:marBottom w:val="0"/>
      <w:divBdr>
        <w:top w:val="none" w:sz="0" w:space="0" w:color="auto"/>
        <w:left w:val="none" w:sz="0" w:space="0" w:color="auto"/>
        <w:bottom w:val="none" w:sz="0" w:space="0" w:color="auto"/>
        <w:right w:val="none" w:sz="0" w:space="0" w:color="auto"/>
      </w:divBdr>
    </w:div>
    <w:div w:id="1483161373">
      <w:bodyDiv w:val="1"/>
      <w:marLeft w:val="0"/>
      <w:marRight w:val="0"/>
      <w:marTop w:val="0"/>
      <w:marBottom w:val="0"/>
      <w:divBdr>
        <w:top w:val="none" w:sz="0" w:space="0" w:color="auto"/>
        <w:left w:val="none" w:sz="0" w:space="0" w:color="auto"/>
        <w:bottom w:val="none" w:sz="0" w:space="0" w:color="auto"/>
        <w:right w:val="none" w:sz="0" w:space="0" w:color="auto"/>
      </w:divBdr>
    </w:div>
    <w:div w:id="1549563628">
      <w:bodyDiv w:val="1"/>
      <w:marLeft w:val="0"/>
      <w:marRight w:val="0"/>
      <w:marTop w:val="0"/>
      <w:marBottom w:val="0"/>
      <w:divBdr>
        <w:top w:val="none" w:sz="0" w:space="0" w:color="auto"/>
        <w:left w:val="none" w:sz="0" w:space="0" w:color="auto"/>
        <w:bottom w:val="none" w:sz="0" w:space="0" w:color="auto"/>
        <w:right w:val="none" w:sz="0" w:space="0" w:color="auto"/>
      </w:divBdr>
    </w:div>
    <w:div w:id="1566181279">
      <w:bodyDiv w:val="1"/>
      <w:marLeft w:val="0"/>
      <w:marRight w:val="0"/>
      <w:marTop w:val="0"/>
      <w:marBottom w:val="0"/>
      <w:divBdr>
        <w:top w:val="none" w:sz="0" w:space="0" w:color="auto"/>
        <w:left w:val="none" w:sz="0" w:space="0" w:color="auto"/>
        <w:bottom w:val="none" w:sz="0" w:space="0" w:color="auto"/>
        <w:right w:val="none" w:sz="0" w:space="0" w:color="auto"/>
      </w:divBdr>
    </w:div>
    <w:div w:id="1571503129">
      <w:bodyDiv w:val="1"/>
      <w:marLeft w:val="0"/>
      <w:marRight w:val="0"/>
      <w:marTop w:val="0"/>
      <w:marBottom w:val="0"/>
      <w:divBdr>
        <w:top w:val="none" w:sz="0" w:space="0" w:color="auto"/>
        <w:left w:val="none" w:sz="0" w:space="0" w:color="auto"/>
        <w:bottom w:val="none" w:sz="0" w:space="0" w:color="auto"/>
        <w:right w:val="none" w:sz="0" w:space="0" w:color="auto"/>
      </w:divBdr>
    </w:div>
    <w:div w:id="1601718972">
      <w:bodyDiv w:val="1"/>
      <w:marLeft w:val="0"/>
      <w:marRight w:val="0"/>
      <w:marTop w:val="0"/>
      <w:marBottom w:val="0"/>
      <w:divBdr>
        <w:top w:val="none" w:sz="0" w:space="0" w:color="auto"/>
        <w:left w:val="none" w:sz="0" w:space="0" w:color="auto"/>
        <w:bottom w:val="none" w:sz="0" w:space="0" w:color="auto"/>
        <w:right w:val="none" w:sz="0" w:space="0" w:color="auto"/>
      </w:divBdr>
    </w:div>
    <w:div w:id="1624649013">
      <w:bodyDiv w:val="1"/>
      <w:marLeft w:val="0"/>
      <w:marRight w:val="0"/>
      <w:marTop w:val="0"/>
      <w:marBottom w:val="0"/>
      <w:divBdr>
        <w:top w:val="none" w:sz="0" w:space="0" w:color="auto"/>
        <w:left w:val="none" w:sz="0" w:space="0" w:color="auto"/>
        <w:bottom w:val="none" w:sz="0" w:space="0" w:color="auto"/>
        <w:right w:val="none" w:sz="0" w:space="0" w:color="auto"/>
      </w:divBdr>
    </w:div>
    <w:div w:id="1635480522">
      <w:bodyDiv w:val="1"/>
      <w:marLeft w:val="0"/>
      <w:marRight w:val="0"/>
      <w:marTop w:val="0"/>
      <w:marBottom w:val="0"/>
      <w:divBdr>
        <w:top w:val="none" w:sz="0" w:space="0" w:color="auto"/>
        <w:left w:val="none" w:sz="0" w:space="0" w:color="auto"/>
        <w:bottom w:val="none" w:sz="0" w:space="0" w:color="auto"/>
        <w:right w:val="none" w:sz="0" w:space="0" w:color="auto"/>
      </w:divBdr>
    </w:div>
    <w:div w:id="1648708389">
      <w:bodyDiv w:val="1"/>
      <w:marLeft w:val="0"/>
      <w:marRight w:val="0"/>
      <w:marTop w:val="0"/>
      <w:marBottom w:val="0"/>
      <w:divBdr>
        <w:top w:val="none" w:sz="0" w:space="0" w:color="auto"/>
        <w:left w:val="none" w:sz="0" w:space="0" w:color="auto"/>
        <w:bottom w:val="none" w:sz="0" w:space="0" w:color="auto"/>
        <w:right w:val="none" w:sz="0" w:space="0" w:color="auto"/>
      </w:divBdr>
    </w:div>
    <w:div w:id="1667050030">
      <w:bodyDiv w:val="1"/>
      <w:marLeft w:val="0"/>
      <w:marRight w:val="0"/>
      <w:marTop w:val="0"/>
      <w:marBottom w:val="0"/>
      <w:divBdr>
        <w:top w:val="none" w:sz="0" w:space="0" w:color="auto"/>
        <w:left w:val="none" w:sz="0" w:space="0" w:color="auto"/>
        <w:bottom w:val="none" w:sz="0" w:space="0" w:color="auto"/>
        <w:right w:val="none" w:sz="0" w:space="0" w:color="auto"/>
      </w:divBdr>
    </w:div>
    <w:div w:id="1671442443">
      <w:bodyDiv w:val="1"/>
      <w:marLeft w:val="0"/>
      <w:marRight w:val="0"/>
      <w:marTop w:val="0"/>
      <w:marBottom w:val="0"/>
      <w:divBdr>
        <w:top w:val="none" w:sz="0" w:space="0" w:color="auto"/>
        <w:left w:val="none" w:sz="0" w:space="0" w:color="auto"/>
        <w:bottom w:val="none" w:sz="0" w:space="0" w:color="auto"/>
        <w:right w:val="none" w:sz="0" w:space="0" w:color="auto"/>
      </w:divBdr>
    </w:div>
    <w:div w:id="1712878355">
      <w:bodyDiv w:val="1"/>
      <w:marLeft w:val="0"/>
      <w:marRight w:val="0"/>
      <w:marTop w:val="0"/>
      <w:marBottom w:val="0"/>
      <w:divBdr>
        <w:top w:val="none" w:sz="0" w:space="0" w:color="auto"/>
        <w:left w:val="none" w:sz="0" w:space="0" w:color="auto"/>
        <w:bottom w:val="none" w:sz="0" w:space="0" w:color="auto"/>
        <w:right w:val="none" w:sz="0" w:space="0" w:color="auto"/>
      </w:divBdr>
    </w:div>
    <w:div w:id="1720663991">
      <w:bodyDiv w:val="1"/>
      <w:marLeft w:val="0"/>
      <w:marRight w:val="0"/>
      <w:marTop w:val="0"/>
      <w:marBottom w:val="0"/>
      <w:divBdr>
        <w:top w:val="none" w:sz="0" w:space="0" w:color="auto"/>
        <w:left w:val="none" w:sz="0" w:space="0" w:color="auto"/>
        <w:bottom w:val="none" w:sz="0" w:space="0" w:color="auto"/>
        <w:right w:val="none" w:sz="0" w:space="0" w:color="auto"/>
      </w:divBdr>
    </w:div>
    <w:div w:id="1736195965">
      <w:bodyDiv w:val="1"/>
      <w:marLeft w:val="0"/>
      <w:marRight w:val="0"/>
      <w:marTop w:val="0"/>
      <w:marBottom w:val="0"/>
      <w:divBdr>
        <w:top w:val="none" w:sz="0" w:space="0" w:color="auto"/>
        <w:left w:val="none" w:sz="0" w:space="0" w:color="auto"/>
        <w:bottom w:val="none" w:sz="0" w:space="0" w:color="auto"/>
        <w:right w:val="none" w:sz="0" w:space="0" w:color="auto"/>
      </w:divBdr>
    </w:div>
    <w:div w:id="1737432823">
      <w:bodyDiv w:val="1"/>
      <w:marLeft w:val="0"/>
      <w:marRight w:val="0"/>
      <w:marTop w:val="0"/>
      <w:marBottom w:val="0"/>
      <w:divBdr>
        <w:top w:val="none" w:sz="0" w:space="0" w:color="auto"/>
        <w:left w:val="none" w:sz="0" w:space="0" w:color="auto"/>
        <w:bottom w:val="none" w:sz="0" w:space="0" w:color="auto"/>
        <w:right w:val="none" w:sz="0" w:space="0" w:color="auto"/>
      </w:divBdr>
    </w:div>
    <w:div w:id="1752193177">
      <w:bodyDiv w:val="1"/>
      <w:marLeft w:val="0"/>
      <w:marRight w:val="0"/>
      <w:marTop w:val="0"/>
      <w:marBottom w:val="0"/>
      <w:divBdr>
        <w:top w:val="none" w:sz="0" w:space="0" w:color="auto"/>
        <w:left w:val="none" w:sz="0" w:space="0" w:color="auto"/>
        <w:bottom w:val="none" w:sz="0" w:space="0" w:color="auto"/>
        <w:right w:val="none" w:sz="0" w:space="0" w:color="auto"/>
      </w:divBdr>
    </w:div>
    <w:div w:id="1776170363">
      <w:bodyDiv w:val="1"/>
      <w:marLeft w:val="0"/>
      <w:marRight w:val="0"/>
      <w:marTop w:val="0"/>
      <w:marBottom w:val="0"/>
      <w:divBdr>
        <w:top w:val="none" w:sz="0" w:space="0" w:color="auto"/>
        <w:left w:val="none" w:sz="0" w:space="0" w:color="auto"/>
        <w:bottom w:val="none" w:sz="0" w:space="0" w:color="auto"/>
        <w:right w:val="none" w:sz="0" w:space="0" w:color="auto"/>
      </w:divBdr>
    </w:div>
    <w:div w:id="1778404281">
      <w:bodyDiv w:val="1"/>
      <w:marLeft w:val="0"/>
      <w:marRight w:val="0"/>
      <w:marTop w:val="0"/>
      <w:marBottom w:val="0"/>
      <w:divBdr>
        <w:top w:val="none" w:sz="0" w:space="0" w:color="auto"/>
        <w:left w:val="none" w:sz="0" w:space="0" w:color="auto"/>
        <w:bottom w:val="none" w:sz="0" w:space="0" w:color="auto"/>
        <w:right w:val="none" w:sz="0" w:space="0" w:color="auto"/>
      </w:divBdr>
    </w:div>
    <w:div w:id="1785298647">
      <w:bodyDiv w:val="1"/>
      <w:marLeft w:val="0"/>
      <w:marRight w:val="0"/>
      <w:marTop w:val="0"/>
      <w:marBottom w:val="0"/>
      <w:divBdr>
        <w:top w:val="none" w:sz="0" w:space="0" w:color="auto"/>
        <w:left w:val="none" w:sz="0" w:space="0" w:color="auto"/>
        <w:bottom w:val="none" w:sz="0" w:space="0" w:color="auto"/>
        <w:right w:val="none" w:sz="0" w:space="0" w:color="auto"/>
      </w:divBdr>
    </w:div>
    <w:div w:id="1799761843">
      <w:bodyDiv w:val="1"/>
      <w:marLeft w:val="0"/>
      <w:marRight w:val="0"/>
      <w:marTop w:val="0"/>
      <w:marBottom w:val="0"/>
      <w:divBdr>
        <w:top w:val="none" w:sz="0" w:space="0" w:color="auto"/>
        <w:left w:val="none" w:sz="0" w:space="0" w:color="auto"/>
        <w:bottom w:val="none" w:sz="0" w:space="0" w:color="auto"/>
        <w:right w:val="none" w:sz="0" w:space="0" w:color="auto"/>
      </w:divBdr>
    </w:div>
    <w:div w:id="1853569188">
      <w:bodyDiv w:val="1"/>
      <w:marLeft w:val="0"/>
      <w:marRight w:val="0"/>
      <w:marTop w:val="0"/>
      <w:marBottom w:val="0"/>
      <w:divBdr>
        <w:top w:val="none" w:sz="0" w:space="0" w:color="auto"/>
        <w:left w:val="none" w:sz="0" w:space="0" w:color="auto"/>
        <w:bottom w:val="none" w:sz="0" w:space="0" w:color="auto"/>
        <w:right w:val="none" w:sz="0" w:space="0" w:color="auto"/>
      </w:divBdr>
    </w:div>
    <w:div w:id="1908219631">
      <w:bodyDiv w:val="1"/>
      <w:marLeft w:val="0"/>
      <w:marRight w:val="0"/>
      <w:marTop w:val="0"/>
      <w:marBottom w:val="0"/>
      <w:divBdr>
        <w:top w:val="none" w:sz="0" w:space="0" w:color="auto"/>
        <w:left w:val="none" w:sz="0" w:space="0" w:color="auto"/>
        <w:bottom w:val="none" w:sz="0" w:space="0" w:color="auto"/>
        <w:right w:val="none" w:sz="0" w:space="0" w:color="auto"/>
      </w:divBdr>
    </w:div>
    <w:div w:id="1925188904">
      <w:bodyDiv w:val="1"/>
      <w:marLeft w:val="0"/>
      <w:marRight w:val="0"/>
      <w:marTop w:val="0"/>
      <w:marBottom w:val="0"/>
      <w:divBdr>
        <w:top w:val="none" w:sz="0" w:space="0" w:color="auto"/>
        <w:left w:val="none" w:sz="0" w:space="0" w:color="auto"/>
        <w:bottom w:val="none" w:sz="0" w:space="0" w:color="auto"/>
        <w:right w:val="none" w:sz="0" w:space="0" w:color="auto"/>
      </w:divBdr>
    </w:div>
    <w:div w:id="1926644446">
      <w:bodyDiv w:val="1"/>
      <w:marLeft w:val="0"/>
      <w:marRight w:val="0"/>
      <w:marTop w:val="0"/>
      <w:marBottom w:val="0"/>
      <w:divBdr>
        <w:top w:val="none" w:sz="0" w:space="0" w:color="auto"/>
        <w:left w:val="none" w:sz="0" w:space="0" w:color="auto"/>
        <w:bottom w:val="none" w:sz="0" w:space="0" w:color="auto"/>
        <w:right w:val="none" w:sz="0" w:space="0" w:color="auto"/>
      </w:divBdr>
    </w:div>
    <w:div w:id="1966809794">
      <w:bodyDiv w:val="1"/>
      <w:marLeft w:val="0"/>
      <w:marRight w:val="0"/>
      <w:marTop w:val="0"/>
      <w:marBottom w:val="0"/>
      <w:divBdr>
        <w:top w:val="none" w:sz="0" w:space="0" w:color="auto"/>
        <w:left w:val="none" w:sz="0" w:space="0" w:color="auto"/>
        <w:bottom w:val="none" w:sz="0" w:space="0" w:color="auto"/>
        <w:right w:val="none" w:sz="0" w:space="0" w:color="auto"/>
      </w:divBdr>
    </w:div>
    <w:div w:id="1992366206">
      <w:bodyDiv w:val="1"/>
      <w:marLeft w:val="0"/>
      <w:marRight w:val="0"/>
      <w:marTop w:val="0"/>
      <w:marBottom w:val="0"/>
      <w:divBdr>
        <w:top w:val="none" w:sz="0" w:space="0" w:color="auto"/>
        <w:left w:val="none" w:sz="0" w:space="0" w:color="auto"/>
        <w:bottom w:val="none" w:sz="0" w:space="0" w:color="auto"/>
        <w:right w:val="none" w:sz="0" w:space="0" w:color="auto"/>
      </w:divBdr>
    </w:div>
    <w:div w:id="2006468566">
      <w:bodyDiv w:val="1"/>
      <w:marLeft w:val="0"/>
      <w:marRight w:val="0"/>
      <w:marTop w:val="0"/>
      <w:marBottom w:val="0"/>
      <w:divBdr>
        <w:top w:val="none" w:sz="0" w:space="0" w:color="auto"/>
        <w:left w:val="none" w:sz="0" w:space="0" w:color="auto"/>
        <w:bottom w:val="none" w:sz="0" w:space="0" w:color="auto"/>
        <w:right w:val="none" w:sz="0" w:space="0" w:color="auto"/>
      </w:divBdr>
    </w:div>
    <w:div w:id="2026592964">
      <w:bodyDiv w:val="1"/>
      <w:marLeft w:val="0"/>
      <w:marRight w:val="0"/>
      <w:marTop w:val="0"/>
      <w:marBottom w:val="0"/>
      <w:divBdr>
        <w:top w:val="none" w:sz="0" w:space="0" w:color="auto"/>
        <w:left w:val="none" w:sz="0" w:space="0" w:color="auto"/>
        <w:bottom w:val="none" w:sz="0" w:space="0" w:color="auto"/>
        <w:right w:val="none" w:sz="0" w:space="0" w:color="auto"/>
      </w:divBdr>
    </w:div>
    <w:div w:id="2033216694">
      <w:bodyDiv w:val="1"/>
      <w:marLeft w:val="0"/>
      <w:marRight w:val="0"/>
      <w:marTop w:val="0"/>
      <w:marBottom w:val="0"/>
      <w:divBdr>
        <w:top w:val="none" w:sz="0" w:space="0" w:color="auto"/>
        <w:left w:val="none" w:sz="0" w:space="0" w:color="auto"/>
        <w:bottom w:val="none" w:sz="0" w:space="0" w:color="auto"/>
        <w:right w:val="none" w:sz="0" w:space="0" w:color="auto"/>
      </w:divBdr>
    </w:div>
    <w:div w:id="2089879588">
      <w:bodyDiv w:val="1"/>
      <w:marLeft w:val="0"/>
      <w:marRight w:val="0"/>
      <w:marTop w:val="0"/>
      <w:marBottom w:val="0"/>
      <w:divBdr>
        <w:top w:val="none" w:sz="0" w:space="0" w:color="auto"/>
        <w:left w:val="none" w:sz="0" w:space="0" w:color="auto"/>
        <w:bottom w:val="none" w:sz="0" w:space="0" w:color="auto"/>
        <w:right w:val="none" w:sz="0" w:space="0" w:color="auto"/>
      </w:divBdr>
    </w:div>
    <w:div w:id="2107535293">
      <w:bodyDiv w:val="1"/>
      <w:marLeft w:val="0"/>
      <w:marRight w:val="0"/>
      <w:marTop w:val="0"/>
      <w:marBottom w:val="0"/>
      <w:divBdr>
        <w:top w:val="none" w:sz="0" w:space="0" w:color="auto"/>
        <w:left w:val="none" w:sz="0" w:space="0" w:color="auto"/>
        <w:bottom w:val="none" w:sz="0" w:space="0" w:color="auto"/>
        <w:right w:val="none" w:sz="0" w:space="0" w:color="auto"/>
      </w:divBdr>
    </w:div>
    <w:div w:id="2133592017">
      <w:bodyDiv w:val="1"/>
      <w:marLeft w:val="0"/>
      <w:marRight w:val="0"/>
      <w:marTop w:val="0"/>
      <w:marBottom w:val="0"/>
      <w:divBdr>
        <w:top w:val="none" w:sz="0" w:space="0" w:color="auto"/>
        <w:left w:val="none" w:sz="0" w:space="0" w:color="auto"/>
        <w:bottom w:val="none" w:sz="0" w:space="0" w:color="auto"/>
        <w:right w:val="none" w:sz="0" w:space="0" w:color="auto"/>
      </w:divBdr>
    </w:div>
    <w:div w:id="2145392573">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allowPNG/>
</w:webSettings>
</file>

<file path=word/_rels/document.xml.rels><?xml version="1.0" encoding="UTF-8" standalone="yes"?>
<Relationships xmlns="http://schemas.openxmlformats.org/package/2006/relationships"><Relationship Id="rId13" Type="http://schemas.openxmlformats.org/officeDocument/2006/relationships/customXml" Target="ink/ink1.xml"/><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header" Target="header1.xml"/><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ifm.com/vn/en/product/O2U540" TargetMode="External"/><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5.png"/><Relationship Id="rId32" Type="http://schemas.openxmlformats.org/officeDocument/2006/relationships/image" Target="media/image23.jpg"/><Relationship Id="rId37" Type="http://schemas.openxmlformats.org/officeDocument/2006/relationships/image" Target="media/image28.jpg"/><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jpg"/><Relationship Id="rId10" Type="http://schemas.openxmlformats.org/officeDocument/2006/relationships/image" Target="media/image3.png"/><Relationship Id="rId19" Type="http://schemas.openxmlformats.org/officeDocument/2006/relationships/image" Target="media/image10.png"/><Relationship Id="rId31" Type="http://schemas.openxmlformats.org/officeDocument/2006/relationships/image" Target="media/image22.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6.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microsoft.com/office/2020/10/relationships/intelligence" Target="intelligence2.xml"/><Relationship Id="rId8" Type="http://schemas.openxmlformats.org/officeDocument/2006/relationships/image" Target="media/image1.jp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jpg"/><Relationship Id="rId38" Type="http://schemas.openxmlformats.org/officeDocument/2006/relationships/image" Target="media/image29.jp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13T00:17:34.222"/>
    </inkml:context>
    <inkml:brush xml:id="br0">
      <inkml:brushProperty name="width" value="0.35" units="cm"/>
      <inkml:brushProperty name="height" value="0.35" units="cm"/>
      <inkml:brushProperty name="color" value="#FEFEFE"/>
    </inkml:brush>
  </inkml:definitions>
  <inkml:trace contextRef="#ctx0" brushRef="#br0">0 0 24575,'0'0'0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ABB</b:Tag>
    <b:SourceType>InternetSite</b:SourceType>
    <b:Guid>{4F98201A-D873-494C-B036-4CF35A359FB1}</b:Guid>
    <b:Title>ABB IRB 120 Robot</b:Title>
    <b:Author>
      <b:Author>
        <b:NameList>
          <b:Person>
            <b:Last>Robot</b:Last>
            <b:First>ABB</b:First>
            <b:Middle>IRB 120</b:Middle>
          </b:Person>
        </b:NameList>
      </b:Author>
    </b:Author>
    <b:ProductionCompany>robots.com and tie brand</b:ProductionCompany>
    <b:URL>https://www.robots.com/industrial-robots/abb-irb-120</b:URL>
    <b:RefOrder>1</b:RefOrder>
  </b:Source>
  <b:Source>
    <b:Tag>Pro</b:Tag>
    <b:SourceType>InternetSite</b:SourceType>
    <b:Guid>{0736ECCB-01A6-4C0B-8D54-8960F98CF117}</b:Guid>
    <b:Title>Product specification - IRB 120</b:Title>
    <b:InternetSiteTitle>ABB library</b:InternetSiteTitle>
    <b:URL>https://library.e.abb.com/public/6aed5e91083f4fceb358eea2fe4c1bab/3HAC035960%20PS%20IRB%20120-en.pdf?x-sign=edIex5StIjpgmJBJJ95tak9NHdyuuut6mzzJHESGKt5i1JG8dhLRBdvggKptgBJn</b:URL>
    <b:RefOrder>3</b:RefOrder>
  </b:Source>
  <b:Source>
    <b:Tag>Fle26</b:Tag>
    <b:SourceType>InternetSite</b:SourceType>
    <b:Guid>{B321F88B-2EAA-4612-831A-B2346A8CC59A}</b:Guid>
    <b:Title>FlexPendant User Manual for Robotics</b:Title>
    <b:ProductionCompany>ABB</b:ProductionCompany>
    <b:YearAccessed>2026</b:YearAccessed>
    <b:MonthAccessed>04</b:MonthAccessed>
    <b:DayAccessed>01</b:DayAccessed>
    <b:URL>https://www.scribd.com/document/873586334/3HAC093167-PM-FlexPendant-En-RevA</b:URL>
    <b:RefOrder>6</b:RefOrder>
  </b:Source>
  <b:Source>
    <b:Tag>Dom22</b:Tag>
    <b:SourceType>InternetSite</b:SourceType>
    <b:Guid>{3C5AB8B4-0A46-924D-9CFB-F410CFCA1455}</b:Guid>
    <b:LCID>en-CA</b:LCID>
    <b:Author>
      <b:Author>
        <b:NameList>
          <b:Person>
            <b:Last>Arigato</b:Last>
            <b:First>Domo</b:First>
          </b:Person>
        </b:NameList>
      </b:Author>
    </b:Author>
    <b:Title>Robotics</b:Title>
    <b:URL>https://robotics.stackexchange.com/questions/23935/how-do-i-convert-a-set-of-coordinate-and-rotation-values</b:URL>
    <b:Year>2022</b:Year>
    <b:Month>Oct</b:Month>
    <b:Day>23</b:Day>
    <b:YearAccessed>2026</b:YearAccessed>
    <b:MonthAccessed>April</b:MonthAccessed>
    <b:DayAccessed>10</b:DayAccessed>
    <b:RefOrder>5</b:RefOrder>
  </b:Source>
  <b:Source>
    <b:Tag>ABB15</b:Tag>
    <b:SourceType>InternetSite</b:SourceType>
    <b:Guid>{7C433A91-D7A1-4C78-B4E9-D8BC6D502818}</b:Guid>
    <b:Title>ABB robotics: compact industrial robot controller </b:Title>
    <b:Year>2015</b:Year>
    <b:Month>mar</b:Month>
    <b:Day>13</b:Day>
    <b:URL>https://www.packworld.com/secondary-packaging/robotics/press-release/13367260/abb-robotics-compact-industrial-robot-controller</b:URL>
    <b:RefOrder>4</b:RefOrder>
  </b:Source>
  <b:Source>
    <b:Tag>Jac25</b:Tag>
    <b:SourceType>InternetSite</b:SourceType>
    <b:Guid>{BDA1081A-180B-6744-A8C7-8B8058106B03}</b:Guid>
    <b:URL>https://www.youtube.com/watch?v=UQqsvaHzIRc</b:URL>
    <b:ProductionCompany>Youtube</b:ProductionCompany>
    <b:Year>2025</b:Year>
    <b:Month>Oct</b:Month>
    <b:YearAccessed>2026</b:YearAccessed>
    <b:MonthAccessed>March</b:MonthAccessed>
    <b:Author>
      <b:Author>
        <b:NameList>
          <b:Person>
            <b:Last>Bauer</b:Last>
            <b:First>Jack</b:First>
          </b:Person>
        </b:NameList>
      </b:Author>
    </b:Author>
    <b:RefOrder>2</b:RefOrder>
  </b:Source>
</b:Sources>
</file>

<file path=customXml/itemProps1.xml><?xml version="1.0" encoding="utf-8"?>
<ds:datastoreItem xmlns:ds="http://schemas.openxmlformats.org/officeDocument/2006/customXml" ds:itemID="{C868AD93-70D8-8F4A-B79B-8A04205F1C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38</Pages>
  <Words>8040</Words>
  <Characters>41246</Characters>
  <Application>Microsoft Office Word</Application>
  <DocSecurity>0</DocSecurity>
  <Lines>982</Lines>
  <Paragraphs>524</Paragraphs>
  <ScaleCrop>false</ScaleCrop>
  <Manager/>
  <Company/>
  <LinksUpToDate>false</LinksUpToDate>
  <CharactersWithSpaces>48762</CharactersWithSpaces>
  <SharedDoc>false</SharedDoc>
  <HyperlinkBase/>
  <HLinks>
    <vt:vector size="426" baseType="variant">
      <vt:variant>
        <vt:i4>131145</vt:i4>
      </vt:variant>
      <vt:variant>
        <vt:i4>441</vt:i4>
      </vt:variant>
      <vt:variant>
        <vt:i4>0</vt:i4>
      </vt:variant>
      <vt:variant>
        <vt:i4>5</vt:i4>
      </vt:variant>
      <vt:variant>
        <vt:lpwstr>https://www.ifm.com/vn/en/product/O2U540</vt:lpwstr>
      </vt:variant>
      <vt:variant>
        <vt:lpwstr>documents</vt:lpwstr>
      </vt:variant>
      <vt:variant>
        <vt:i4>1572925</vt:i4>
      </vt:variant>
      <vt:variant>
        <vt:i4>422</vt:i4>
      </vt:variant>
      <vt:variant>
        <vt:i4>0</vt:i4>
      </vt:variant>
      <vt:variant>
        <vt:i4>5</vt:i4>
      </vt:variant>
      <vt:variant>
        <vt:lpwstr/>
      </vt:variant>
      <vt:variant>
        <vt:lpwstr>_Toc226886133</vt:lpwstr>
      </vt:variant>
      <vt:variant>
        <vt:i4>1310772</vt:i4>
      </vt:variant>
      <vt:variant>
        <vt:i4>413</vt:i4>
      </vt:variant>
      <vt:variant>
        <vt:i4>0</vt:i4>
      </vt:variant>
      <vt:variant>
        <vt:i4>5</vt:i4>
      </vt:variant>
      <vt:variant>
        <vt:lpwstr/>
      </vt:variant>
      <vt:variant>
        <vt:lpwstr>_Toc226920280</vt:lpwstr>
      </vt:variant>
      <vt:variant>
        <vt:i4>1769524</vt:i4>
      </vt:variant>
      <vt:variant>
        <vt:i4>407</vt:i4>
      </vt:variant>
      <vt:variant>
        <vt:i4>0</vt:i4>
      </vt:variant>
      <vt:variant>
        <vt:i4>5</vt:i4>
      </vt:variant>
      <vt:variant>
        <vt:lpwstr/>
      </vt:variant>
      <vt:variant>
        <vt:lpwstr>_Toc226920279</vt:lpwstr>
      </vt:variant>
      <vt:variant>
        <vt:i4>1769524</vt:i4>
      </vt:variant>
      <vt:variant>
        <vt:i4>401</vt:i4>
      </vt:variant>
      <vt:variant>
        <vt:i4>0</vt:i4>
      </vt:variant>
      <vt:variant>
        <vt:i4>5</vt:i4>
      </vt:variant>
      <vt:variant>
        <vt:lpwstr/>
      </vt:variant>
      <vt:variant>
        <vt:lpwstr>_Toc226920278</vt:lpwstr>
      </vt:variant>
      <vt:variant>
        <vt:i4>1769524</vt:i4>
      </vt:variant>
      <vt:variant>
        <vt:i4>395</vt:i4>
      </vt:variant>
      <vt:variant>
        <vt:i4>0</vt:i4>
      </vt:variant>
      <vt:variant>
        <vt:i4>5</vt:i4>
      </vt:variant>
      <vt:variant>
        <vt:lpwstr/>
      </vt:variant>
      <vt:variant>
        <vt:lpwstr>_Toc226920277</vt:lpwstr>
      </vt:variant>
      <vt:variant>
        <vt:i4>1769524</vt:i4>
      </vt:variant>
      <vt:variant>
        <vt:i4>389</vt:i4>
      </vt:variant>
      <vt:variant>
        <vt:i4>0</vt:i4>
      </vt:variant>
      <vt:variant>
        <vt:i4>5</vt:i4>
      </vt:variant>
      <vt:variant>
        <vt:lpwstr/>
      </vt:variant>
      <vt:variant>
        <vt:lpwstr>_Toc226920276</vt:lpwstr>
      </vt:variant>
      <vt:variant>
        <vt:i4>1769524</vt:i4>
      </vt:variant>
      <vt:variant>
        <vt:i4>383</vt:i4>
      </vt:variant>
      <vt:variant>
        <vt:i4>0</vt:i4>
      </vt:variant>
      <vt:variant>
        <vt:i4>5</vt:i4>
      </vt:variant>
      <vt:variant>
        <vt:lpwstr/>
      </vt:variant>
      <vt:variant>
        <vt:lpwstr>_Toc226920275</vt:lpwstr>
      </vt:variant>
      <vt:variant>
        <vt:i4>1769524</vt:i4>
      </vt:variant>
      <vt:variant>
        <vt:i4>377</vt:i4>
      </vt:variant>
      <vt:variant>
        <vt:i4>0</vt:i4>
      </vt:variant>
      <vt:variant>
        <vt:i4>5</vt:i4>
      </vt:variant>
      <vt:variant>
        <vt:lpwstr/>
      </vt:variant>
      <vt:variant>
        <vt:lpwstr>_Toc226920274</vt:lpwstr>
      </vt:variant>
      <vt:variant>
        <vt:i4>1769524</vt:i4>
      </vt:variant>
      <vt:variant>
        <vt:i4>371</vt:i4>
      </vt:variant>
      <vt:variant>
        <vt:i4>0</vt:i4>
      </vt:variant>
      <vt:variant>
        <vt:i4>5</vt:i4>
      </vt:variant>
      <vt:variant>
        <vt:lpwstr/>
      </vt:variant>
      <vt:variant>
        <vt:lpwstr>_Toc226920273</vt:lpwstr>
      </vt:variant>
      <vt:variant>
        <vt:i4>1769524</vt:i4>
      </vt:variant>
      <vt:variant>
        <vt:i4>365</vt:i4>
      </vt:variant>
      <vt:variant>
        <vt:i4>0</vt:i4>
      </vt:variant>
      <vt:variant>
        <vt:i4>5</vt:i4>
      </vt:variant>
      <vt:variant>
        <vt:lpwstr/>
      </vt:variant>
      <vt:variant>
        <vt:lpwstr>_Toc226920272</vt:lpwstr>
      </vt:variant>
      <vt:variant>
        <vt:i4>1769524</vt:i4>
      </vt:variant>
      <vt:variant>
        <vt:i4>359</vt:i4>
      </vt:variant>
      <vt:variant>
        <vt:i4>0</vt:i4>
      </vt:variant>
      <vt:variant>
        <vt:i4>5</vt:i4>
      </vt:variant>
      <vt:variant>
        <vt:lpwstr/>
      </vt:variant>
      <vt:variant>
        <vt:lpwstr>_Toc226920271</vt:lpwstr>
      </vt:variant>
      <vt:variant>
        <vt:i4>1769524</vt:i4>
      </vt:variant>
      <vt:variant>
        <vt:i4>353</vt:i4>
      </vt:variant>
      <vt:variant>
        <vt:i4>0</vt:i4>
      </vt:variant>
      <vt:variant>
        <vt:i4>5</vt:i4>
      </vt:variant>
      <vt:variant>
        <vt:lpwstr/>
      </vt:variant>
      <vt:variant>
        <vt:lpwstr>_Toc226920270</vt:lpwstr>
      </vt:variant>
      <vt:variant>
        <vt:i4>1703988</vt:i4>
      </vt:variant>
      <vt:variant>
        <vt:i4>347</vt:i4>
      </vt:variant>
      <vt:variant>
        <vt:i4>0</vt:i4>
      </vt:variant>
      <vt:variant>
        <vt:i4>5</vt:i4>
      </vt:variant>
      <vt:variant>
        <vt:lpwstr/>
      </vt:variant>
      <vt:variant>
        <vt:lpwstr>_Toc226920269</vt:lpwstr>
      </vt:variant>
      <vt:variant>
        <vt:i4>1703988</vt:i4>
      </vt:variant>
      <vt:variant>
        <vt:i4>341</vt:i4>
      </vt:variant>
      <vt:variant>
        <vt:i4>0</vt:i4>
      </vt:variant>
      <vt:variant>
        <vt:i4>5</vt:i4>
      </vt:variant>
      <vt:variant>
        <vt:lpwstr/>
      </vt:variant>
      <vt:variant>
        <vt:lpwstr>_Toc226920268</vt:lpwstr>
      </vt:variant>
      <vt:variant>
        <vt:i4>1703988</vt:i4>
      </vt:variant>
      <vt:variant>
        <vt:i4>335</vt:i4>
      </vt:variant>
      <vt:variant>
        <vt:i4>0</vt:i4>
      </vt:variant>
      <vt:variant>
        <vt:i4>5</vt:i4>
      </vt:variant>
      <vt:variant>
        <vt:lpwstr/>
      </vt:variant>
      <vt:variant>
        <vt:lpwstr>_Toc226920267</vt:lpwstr>
      </vt:variant>
      <vt:variant>
        <vt:i4>1703988</vt:i4>
      </vt:variant>
      <vt:variant>
        <vt:i4>329</vt:i4>
      </vt:variant>
      <vt:variant>
        <vt:i4>0</vt:i4>
      </vt:variant>
      <vt:variant>
        <vt:i4>5</vt:i4>
      </vt:variant>
      <vt:variant>
        <vt:lpwstr/>
      </vt:variant>
      <vt:variant>
        <vt:lpwstr>_Toc226920266</vt:lpwstr>
      </vt:variant>
      <vt:variant>
        <vt:i4>1703988</vt:i4>
      </vt:variant>
      <vt:variant>
        <vt:i4>323</vt:i4>
      </vt:variant>
      <vt:variant>
        <vt:i4>0</vt:i4>
      </vt:variant>
      <vt:variant>
        <vt:i4>5</vt:i4>
      </vt:variant>
      <vt:variant>
        <vt:lpwstr/>
      </vt:variant>
      <vt:variant>
        <vt:lpwstr>_Toc226920265</vt:lpwstr>
      </vt:variant>
      <vt:variant>
        <vt:i4>1703988</vt:i4>
      </vt:variant>
      <vt:variant>
        <vt:i4>317</vt:i4>
      </vt:variant>
      <vt:variant>
        <vt:i4>0</vt:i4>
      </vt:variant>
      <vt:variant>
        <vt:i4>5</vt:i4>
      </vt:variant>
      <vt:variant>
        <vt:lpwstr/>
      </vt:variant>
      <vt:variant>
        <vt:lpwstr>_Toc226920264</vt:lpwstr>
      </vt:variant>
      <vt:variant>
        <vt:i4>1703988</vt:i4>
      </vt:variant>
      <vt:variant>
        <vt:i4>311</vt:i4>
      </vt:variant>
      <vt:variant>
        <vt:i4>0</vt:i4>
      </vt:variant>
      <vt:variant>
        <vt:i4>5</vt:i4>
      </vt:variant>
      <vt:variant>
        <vt:lpwstr/>
      </vt:variant>
      <vt:variant>
        <vt:lpwstr>_Toc226920263</vt:lpwstr>
      </vt:variant>
      <vt:variant>
        <vt:i4>1703988</vt:i4>
      </vt:variant>
      <vt:variant>
        <vt:i4>305</vt:i4>
      </vt:variant>
      <vt:variant>
        <vt:i4>0</vt:i4>
      </vt:variant>
      <vt:variant>
        <vt:i4>5</vt:i4>
      </vt:variant>
      <vt:variant>
        <vt:lpwstr/>
      </vt:variant>
      <vt:variant>
        <vt:lpwstr>_Toc226920262</vt:lpwstr>
      </vt:variant>
      <vt:variant>
        <vt:i4>1703988</vt:i4>
      </vt:variant>
      <vt:variant>
        <vt:i4>299</vt:i4>
      </vt:variant>
      <vt:variant>
        <vt:i4>0</vt:i4>
      </vt:variant>
      <vt:variant>
        <vt:i4>5</vt:i4>
      </vt:variant>
      <vt:variant>
        <vt:lpwstr/>
      </vt:variant>
      <vt:variant>
        <vt:lpwstr>_Toc226920261</vt:lpwstr>
      </vt:variant>
      <vt:variant>
        <vt:i4>1703988</vt:i4>
      </vt:variant>
      <vt:variant>
        <vt:i4>293</vt:i4>
      </vt:variant>
      <vt:variant>
        <vt:i4>0</vt:i4>
      </vt:variant>
      <vt:variant>
        <vt:i4>5</vt:i4>
      </vt:variant>
      <vt:variant>
        <vt:lpwstr/>
      </vt:variant>
      <vt:variant>
        <vt:lpwstr>_Toc226920260</vt:lpwstr>
      </vt:variant>
      <vt:variant>
        <vt:i4>1638452</vt:i4>
      </vt:variant>
      <vt:variant>
        <vt:i4>287</vt:i4>
      </vt:variant>
      <vt:variant>
        <vt:i4>0</vt:i4>
      </vt:variant>
      <vt:variant>
        <vt:i4>5</vt:i4>
      </vt:variant>
      <vt:variant>
        <vt:lpwstr/>
      </vt:variant>
      <vt:variant>
        <vt:lpwstr>_Toc226920259</vt:lpwstr>
      </vt:variant>
      <vt:variant>
        <vt:i4>1638452</vt:i4>
      </vt:variant>
      <vt:variant>
        <vt:i4>281</vt:i4>
      </vt:variant>
      <vt:variant>
        <vt:i4>0</vt:i4>
      </vt:variant>
      <vt:variant>
        <vt:i4>5</vt:i4>
      </vt:variant>
      <vt:variant>
        <vt:lpwstr/>
      </vt:variant>
      <vt:variant>
        <vt:lpwstr>_Toc226920258</vt:lpwstr>
      </vt:variant>
      <vt:variant>
        <vt:i4>1638452</vt:i4>
      </vt:variant>
      <vt:variant>
        <vt:i4>275</vt:i4>
      </vt:variant>
      <vt:variant>
        <vt:i4>0</vt:i4>
      </vt:variant>
      <vt:variant>
        <vt:i4>5</vt:i4>
      </vt:variant>
      <vt:variant>
        <vt:lpwstr/>
      </vt:variant>
      <vt:variant>
        <vt:lpwstr>_Toc226920257</vt:lpwstr>
      </vt:variant>
      <vt:variant>
        <vt:i4>1638452</vt:i4>
      </vt:variant>
      <vt:variant>
        <vt:i4>269</vt:i4>
      </vt:variant>
      <vt:variant>
        <vt:i4>0</vt:i4>
      </vt:variant>
      <vt:variant>
        <vt:i4>5</vt:i4>
      </vt:variant>
      <vt:variant>
        <vt:lpwstr/>
      </vt:variant>
      <vt:variant>
        <vt:lpwstr>_Toc226920256</vt:lpwstr>
      </vt:variant>
      <vt:variant>
        <vt:i4>1703989</vt:i4>
      </vt:variant>
      <vt:variant>
        <vt:i4>260</vt:i4>
      </vt:variant>
      <vt:variant>
        <vt:i4>0</vt:i4>
      </vt:variant>
      <vt:variant>
        <vt:i4>5</vt:i4>
      </vt:variant>
      <vt:variant>
        <vt:lpwstr/>
      </vt:variant>
      <vt:variant>
        <vt:lpwstr>_Toc226920368</vt:lpwstr>
      </vt:variant>
      <vt:variant>
        <vt:i4>1703989</vt:i4>
      </vt:variant>
      <vt:variant>
        <vt:i4>254</vt:i4>
      </vt:variant>
      <vt:variant>
        <vt:i4>0</vt:i4>
      </vt:variant>
      <vt:variant>
        <vt:i4>5</vt:i4>
      </vt:variant>
      <vt:variant>
        <vt:lpwstr/>
      </vt:variant>
      <vt:variant>
        <vt:lpwstr>_Toc226920367</vt:lpwstr>
      </vt:variant>
      <vt:variant>
        <vt:i4>1703989</vt:i4>
      </vt:variant>
      <vt:variant>
        <vt:i4>248</vt:i4>
      </vt:variant>
      <vt:variant>
        <vt:i4>0</vt:i4>
      </vt:variant>
      <vt:variant>
        <vt:i4>5</vt:i4>
      </vt:variant>
      <vt:variant>
        <vt:lpwstr/>
      </vt:variant>
      <vt:variant>
        <vt:lpwstr>_Toc226920366</vt:lpwstr>
      </vt:variant>
      <vt:variant>
        <vt:i4>1703989</vt:i4>
      </vt:variant>
      <vt:variant>
        <vt:i4>242</vt:i4>
      </vt:variant>
      <vt:variant>
        <vt:i4>0</vt:i4>
      </vt:variant>
      <vt:variant>
        <vt:i4>5</vt:i4>
      </vt:variant>
      <vt:variant>
        <vt:lpwstr/>
      </vt:variant>
      <vt:variant>
        <vt:lpwstr>_Toc226920365</vt:lpwstr>
      </vt:variant>
      <vt:variant>
        <vt:i4>1703989</vt:i4>
      </vt:variant>
      <vt:variant>
        <vt:i4>236</vt:i4>
      </vt:variant>
      <vt:variant>
        <vt:i4>0</vt:i4>
      </vt:variant>
      <vt:variant>
        <vt:i4>5</vt:i4>
      </vt:variant>
      <vt:variant>
        <vt:lpwstr/>
      </vt:variant>
      <vt:variant>
        <vt:lpwstr>_Toc226920364</vt:lpwstr>
      </vt:variant>
      <vt:variant>
        <vt:i4>1703989</vt:i4>
      </vt:variant>
      <vt:variant>
        <vt:i4>230</vt:i4>
      </vt:variant>
      <vt:variant>
        <vt:i4>0</vt:i4>
      </vt:variant>
      <vt:variant>
        <vt:i4>5</vt:i4>
      </vt:variant>
      <vt:variant>
        <vt:lpwstr/>
      </vt:variant>
      <vt:variant>
        <vt:lpwstr>_Toc226920363</vt:lpwstr>
      </vt:variant>
      <vt:variant>
        <vt:i4>1703989</vt:i4>
      </vt:variant>
      <vt:variant>
        <vt:i4>224</vt:i4>
      </vt:variant>
      <vt:variant>
        <vt:i4>0</vt:i4>
      </vt:variant>
      <vt:variant>
        <vt:i4>5</vt:i4>
      </vt:variant>
      <vt:variant>
        <vt:lpwstr/>
      </vt:variant>
      <vt:variant>
        <vt:lpwstr>_Toc226920362</vt:lpwstr>
      </vt:variant>
      <vt:variant>
        <vt:i4>1703989</vt:i4>
      </vt:variant>
      <vt:variant>
        <vt:i4>218</vt:i4>
      </vt:variant>
      <vt:variant>
        <vt:i4>0</vt:i4>
      </vt:variant>
      <vt:variant>
        <vt:i4>5</vt:i4>
      </vt:variant>
      <vt:variant>
        <vt:lpwstr/>
      </vt:variant>
      <vt:variant>
        <vt:lpwstr>_Toc226920361</vt:lpwstr>
      </vt:variant>
      <vt:variant>
        <vt:i4>1703989</vt:i4>
      </vt:variant>
      <vt:variant>
        <vt:i4>212</vt:i4>
      </vt:variant>
      <vt:variant>
        <vt:i4>0</vt:i4>
      </vt:variant>
      <vt:variant>
        <vt:i4>5</vt:i4>
      </vt:variant>
      <vt:variant>
        <vt:lpwstr/>
      </vt:variant>
      <vt:variant>
        <vt:lpwstr>_Toc226920360</vt:lpwstr>
      </vt:variant>
      <vt:variant>
        <vt:i4>1638453</vt:i4>
      </vt:variant>
      <vt:variant>
        <vt:i4>206</vt:i4>
      </vt:variant>
      <vt:variant>
        <vt:i4>0</vt:i4>
      </vt:variant>
      <vt:variant>
        <vt:i4>5</vt:i4>
      </vt:variant>
      <vt:variant>
        <vt:lpwstr/>
      </vt:variant>
      <vt:variant>
        <vt:lpwstr>_Toc226920359</vt:lpwstr>
      </vt:variant>
      <vt:variant>
        <vt:i4>1638453</vt:i4>
      </vt:variant>
      <vt:variant>
        <vt:i4>200</vt:i4>
      </vt:variant>
      <vt:variant>
        <vt:i4>0</vt:i4>
      </vt:variant>
      <vt:variant>
        <vt:i4>5</vt:i4>
      </vt:variant>
      <vt:variant>
        <vt:lpwstr/>
      </vt:variant>
      <vt:variant>
        <vt:lpwstr>_Toc226920358</vt:lpwstr>
      </vt:variant>
      <vt:variant>
        <vt:i4>1638453</vt:i4>
      </vt:variant>
      <vt:variant>
        <vt:i4>194</vt:i4>
      </vt:variant>
      <vt:variant>
        <vt:i4>0</vt:i4>
      </vt:variant>
      <vt:variant>
        <vt:i4>5</vt:i4>
      </vt:variant>
      <vt:variant>
        <vt:lpwstr/>
      </vt:variant>
      <vt:variant>
        <vt:lpwstr>_Toc226920357</vt:lpwstr>
      </vt:variant>
      <vt:variant>
        <vt:i4>1638453</vt:i4>
      </vt:variant>
      <vt:variant>
        <vt:i4>188</vt:i4>
      </vt:variant>
      <vt:variant>
        <vt:i4>0</vt:i4>
      </vt:variant>
      <vt:variant>
        <vt:i4>5</vt:i4>
      </vt:variant>
      <vt:variant>
        <vt:lpwstr/>
      </vt:variant>
      <vt:variant>
        <vt:lpwstr>_Toc226920356</vt:lpwstr>
      </vt:variant>
      <vt:variant>
        <vt:i4>1638453</vt:i4>
      </vt:variant>
      <vt:variant>
        <vt:i4>182</vt:i4>
      </vt:variant>
      <vt:variant>
        <vt:i4>0</vt:i4>
      </vt:variant>
      <vt:variant>
        <vt:i4>5</vt:i4>
      </vt:variant>
      <vt:variant>
        <vt:lpwstr/>
      </vt:variant>
      <vt:variant>
        <vt:lpwstr>_Toc226920355</vt:lpwstr>
      </vt:variant>
      <vt:variant>
        <vt:i4>1638453</vt:i4>
      </vt:variant>
      <vt:variant>
        <vt:i4>176</vt:i4>
      </vt:variant>
      <vt:variant>
        <vt:i4>0</vt:i4>
      </vt:variant>
      <vt:variant>
        <vt:i4>5</vt:i4>
      </vt:variant>
      <vt:variant>
        <vt:lpwstr/>
      </vt:variant>
      <vt:variant>
        <vt:lpwstr>_Toc226920354</vt:lpwstr>
      </vt:variant>
      <vt:variant>
        <vt:i4>1638453</vt:i4>
      </vt:variant>
      <vt:variant>
        <vt:i4>170</vt:i4>
      </vt:variant>
      <vt:variant>
        <vt:i4>0</vt:i4>
      </vt:variant>
      <vt:variant>
        <vt:i4>5</vt:i4>
      </vt:variant>
      <vt:variant>
        <vt:lpwstr/>
      </vt:variant>
      <vt:variant>
        <vt:lpwstr>_Toc226920353</vt:lpwstr>
      </vt:variant>
      <vt:variant>
        <vt:i4>1638453</vt:i4>
      </vt:variant>
      <vt:variant>
        <vt:i4>164</vt:i4>
      </vt:variant>
      <vt:variant>
        <vt:i4>0</vt:i4>
      </vt:variant>
      <vt:variant>
        <vt:i4>5</vt:i4>
      </vt:variant>
      <vt:variant>
        <vt:lpwstr/>
      </vt:variant>
      <vt:variant>
        <vt:lpwstr>_Toc226920352</vt:lpwstr>
      </vt:variant>
      <vt:variant>
        <vt:i4>1638453</vt:i4>
      </vt:variant>
      <vt:variant>
        <vt:i4>158</vt:i4>
      </vt:variant>
      <vt:variant>
        <vt:i4>0</vt:i4>
      </vt:variant>
      <vt:variant>
        <vt:i4>5</vt:i4>
      </vt:variant>
      <vt:variant>
        <vt:lpwstr/>
      </vt:variant>
      <vt:variant>
        <vt:lpwstr>_Toc226920351</vt:lpwstr>
      </vt:variant>
      <vt:variant>
        <vt:i4>1638453</vt:i4>
      </vt:variant>
      <vt:variant>
        <vt:i4>152</vt:i4>
      </vt:variant>
      <vt:variant>
        <vt:i4>0</vt:i4>
      </vt:variant>
      <vt:variant>
        <vt:i4>5</vt:i4>
      </vt:variant>
      <vt:variant>
        <vt:lpwstr/>
      </vt:variant>
      <vt:variant>
        <vt:lpwstr>_Toc226920350</vt:lpwstr>
      </vt:variant>
      <vt:variant>
        <vt:i4>1572917</vt:i4>
      </vt:variant>
      <vt:variant>
        <vt:i4>146</vt:i4>
      </vt:variant>
      <vt:variant>
        <vt:i4>0</vt:i4>
      </vt:variant>
      <vt:variant>
        <vt:i4>5</vt:i4>
      </vt:variant>
      <vt:variant>
        <vt:lpwstr/>
      </vt:variant>
      <vt:variant>
        <vt:lpwstr>_Toc226920349</vt:lpwstr>
      </vt:variant>
      <vt:variant>
        <vt:i4>1572917</vt:i4>
      </vt:variant>
      <vt:variant>
        <vt:i4>140</vt:i4>
      </vt:variant>
      <vt:variant>
        <vt:i4>0</vt:i4>
      </vt:variant>
      <vt:variant>
        <vt:i4>5</vt:i4>
      </vt:variant>
      <vt:variant>
        <vt:lpwstr/>
      </vt:variant>
      <vt:variant>
        <vt:lpwstr>_Toc226920348</vt:lpwstr>
      </vt:variant>
      <vt:variant>
        <vt:i4>1572917</vt:i4>
      </vt:variant>
      <vt:variant>
        <vt:i4>134</vt:i4>
      </vt:variant>
      <vt:variant>
        <vt:i4>0</vt:i4>
      </vt:variant>
      <vt:variant>
        <vt:i4>5</vt:i4>
      </vt:variant>
      <vt:variant>
        <vt:lpwstr/>
      </vt:variant>
      <vt:variant>
        <vt:lpwstr>_Toc226920347</vt:lpwstr>
      </vt:variant>
      <vt:variant>
        <vt:i4>1572917</vt:i4>
      </vt:variant>
      <vt:variant>
        <vt:i4>128</vt:i4>
      </vt:variant>
      <vt:variant>
        <vt:i4>0</vt:i4>
      </vt:variant>
      <vt:variant>
        <vt:i4>5</vt:i4>
      </vt:variant>
      <vt:variant>
        <vt:lpwstr/>
      </vt:variant>
      <vt:variant>
        <vt:lpwstr>_Toc226920346</vt:lpwstr>
      </vt:variant>
      <vt:variant>
        <vt:i4>1572917</vt:i4>
      </vt:variant>
      <vt:variant>
        <vt:i4>122</vt:i4>
      </vt:variant>
      <vt:variant>
        <vt:i4>0</vt:i4>
      </vt:variant>
      <vt:variant>
        <vt:i4>5</vt:i4>
      </vt:variant>
      <vt:variant>
        <vt:lpwstr/>
      </vt:variant>
      <vt:variant>
        <vt:lpwstr>_Toc226920345</vt:lpwstr>
      </vt:variant>
      <vt:variant>
        <vt:i4>1572917</vt:i4>
      </vt:variant>
      <vt:variant>
        <vt:i4>116</vt:i4>
      </vt:variant>
      <vt:variant>
        <vt:i4>0</vt:i4>
      </vt:variant>
      <vt:variant>
        <vt:i4>5</vt:i4>
      </vt:variant>
      <vt:variant>
        <vt:lpwstr/>
      </vt:variant>
      <vt:variant>
        <vt:lpwstr>_Toc226920344</vt:lpwstr>
      </vt:variant>
      <vt:variant>
        <vt:i4>1572917</vt:i4>
      </vt:variant>
      <vt:variant>
        <vt:i4>110</vt:i4>
      </vt:variant>
      <vt:variant>
        <vt:i4>0</vt:i4>
      </vt:variant>
      <vt:variant>
        <vt:i4>5</vt:i4>
      </vt:variant>
      <vt:variant>
        <vt:lpwstr/>
      </vt:variant>
      <vt:variant>
        <vt:lpwstr>_Toc226920343</vt:lpwstr>
      </vt:variant>
      <vt:variant>
        <vt:i4>1572917</vt:i4>
      </vt:variant>
      <vt:variant>
        <vt:i4>104</vt:i4>
      </vt:variant>
      <vt:variant>
        <vt:i4>0</vt:i4>
      </vt:variant>
      <vt:variant>
        <vt:i4>5</vt:i4>
      </vt:variant>
      <vt:variant>
        <vt:lpwstr/>
      </vt:variant>
      <vt:variant>
        <vt:lpwstr>_Toc226920342</vt:lpwstr>
      </vt:variant>
      <vt:variant>
        <vt:i4>1572917</vt:i4>
      </vt:variant>
      <vt:variant>
        <vt:i4>98</vt:i4>
      </vt:variant>
      <vt:variant>
        <vt:i4>0</vt:i4>
      </vt:variant>
      <vt:variant>
        <vt:i4>5</vt:i4>
      </vt:variant>
      <vt:variant>
        <vt:lpwstr/>
      </vt:variant>
      <vt:variant>
        <vt:lpwstr>_Toc226920341</vt:lpwstr>
      </vt:variant>
      <vt:variant>
        <vt:i4>1572917</vt:i4>
      </vt:variant>
      <vt:variant>
        <vt:i4>92</vt:i4>
      </vt:variant>
      <vt:variant>
        <vt:i4>0</vt:i4>
      </vt:variant>
      <vt:variant>
        <vt:i4>5</vt:i4>
      </vt:variant>
      <vt:variant>
        <vt:lpwstr/>
      </vt:variant>
      <vt:variant>
        <vt:lpwstr>_Toc226920340</vt:lpwstr>
      </vt:variant>
      <vt:variant>
        <vt:i4>2031669</vt:i4>
      </vt:variant>
      <vt:variant>
        <vt:i4>86</vt:i4>
      </vt:variant>
      <vt:variant>
        <vt:i4>0</vt:i4>
      </vt:variant>
      <vt:variant>
        <vt:i4>5</vt:i4>
      </vt:variant>
      <vt:variant>
        <vt:lpwstr/>
      </vt:variant>
      <vt:variant>
        <vt:lpwstr>_Toc226920339</vt:lpwstr>
      </vt:variant>
      <vt:variant>
        <vt:i4>2031669</vt:i4>
      </vt:variant>
      <vt:variant>
        <vt:i4>80</vt:i4>
      </vt:variant>
      <vt:variant>
        <vt:i4>0</vt:i4>
      </vt:variant>
      <vt:variant>
        <vt:i4>5</vt:i4>
      </vt:variant>
      <vt:variant>
        <vt:lpwstr/>
      </vt:variant>
      <vt:variant>
        <vt:lpwstr>_Toc226920338</vt:lpwstr>
      </vt:variant>
      <vt:variant>
        <vt:i4>2031669</vt:i4>
      </vt:variant>
      <vt:variant>
        <vt:i4>74</vt:i4>
      </vt:variant>
      <vt:variant>
        <vt:i4>0</vt:i4>
      </vt:variant>
      <vt:variant>
        <vt:i4>5</vt:i4>
      </vt:variant>
      <vt:variant>
        <vt:lpwstr/>
      </vt:variant>
      <vt:variant>
        <vt:lpwstr>_Toc226920337</vt:lpwstr>
      </vt:variant>
      <vt:variant>
        <vt:i4>2031669</vt:i4>
      </vt:variant>
      <vt:variant>
        <vt:i4>68</vt:i4>
      </vt:variant>
      <vt:variant>
        <vt:i4>0</vt:i4>
      </vt:variant>
      <vt:variant>
        <vt:i4>5</vt:i4>
      </vt:variant>
      <vt:variant>
        <vt:lpwstr/>
      </vt:variant>
      <vt:variant>
        <vt:lpwstr>_Toc226920336</vt:lpwstr>
      </vt:variant>
      <vt:variant>
        <vt:i4>2031669</vt:i4>
      </vt:variant>
      <vt:variant>
        <vt:i4>62</vt:i4>
      </vt:variant>
      <vt:variant>
        <vt:i4>0</vt:i4>
      </vt:variant>
      <vt:variant>
        <vt:i4>5</vt:i4>
      </vt:variant>
      <vt:variant>
        <vt:lpwstr/>
      </vt:variant>
      <vt:variant>
        <vt:lpwstr>_Toc226920335</vt:lpwstr>
      </vt:variant>
      <vt:variant>
        <vt:i4>2031669</vt:i4>
      </vt:variant>
      <vt:variant>
        <vt:i4>56</vt:i4>
      </vt:variant>
      <vt:variant>
        <vt:i4>0</vt:i4>
      </vt:variant>
      <vt:variant>
        <vt:i4>5</vt:i4>
      </vt:variant>
      <vt:variant>
        <vt:lpwstr/>
      </vt:variant>
      <vt:variant>
        <vt:lpwstr>_Toc226920334</vt:lpwstr>
      </vt:variant>
      <vt:variant>
        <vt:i4>2031669</vt:i4>
      </vt:variant>
      <vt:variant>
        <vt:i4>50</vt:i4>
      </vt:variant>
      <vt:variant>
        <vt:i4>0</vt:i4>
      </vt:variant>
      <vt:variant>
        <vt:i4>5</vt:i4>
      </vt:variant>
      <vt:variant>
        <vt:lpwstr/>
      </vt:variant>
      <vt:variant>
        <vt:lpwstr>_Toc226920333</vt:lpwstr>
      </vt:variant>
      <vt:variant>
        <vt:i4>2031669</vt:i4>
      </vt:variant>
      <vt:variant>
        <vt:i4>44</vt:i4>
      </vt:variant>
      <vt:variant>
        <vt:i4>0</vt:i4>
      </vt:variant>
      <vt:variant>
        <vt:i4>5</vt:i4>
      </vt:variant>
      <vt:variant>
        <vt:lpwstr/>
      </vt:variant>
      <vt:variant>
        <vt:lpwstr>_Toc226920332</vt:lpwstr>
      </vt:variant>
      <vt:variant>
        <vt:i4>2031669</vt:i4>
      </vt:variant>
      <vt:variant>
        <vt:i4>38</vt:i4>
      </vt:variant>
      <vt:variant>
        <vt:i4>0</vt:i4>
      </vt:variant>
      <vt:variant>
        <vt:i4>5</vt:i4>
      </vt:variant>
      <vt:variant>
        <vt:lpwstr/>
      </vt:variant>
      <vt:variant>
        <vt:lpwstr>_Toc226920331</vt:lpwstr>
      </vt:variant>
      <vt:variant>
        <vt:i4>2031669</vt:i4>
      </vt:variant>
      <vt:variant>
        <vt:i4>32</vt:i4>
      </vt:variant>
      <vt:variant>
        <vt:i4>0</vt:i4>
      </vt:variant>
      <vt:variant>
        <vt:i4>5</vt:i4>
      </vt:variant>
      <vt:variant>
        <vt:lpwstr/>
      </vt:variant>
      <vt:variant>
        <vt:lpwstr>_Toc226920330</vt:lpwstr>
      </vt:variant>
      <vt:variant>
        <vt:i4>1966133</vt:i4>
      </vt:variant>
      <vt:variant>
        <vt:i4>26</vt:i4>
      </vt:variant>
      <vt:variant>
        <vt:i4>0</vt:i4>
      </vt:variant>
      <vt:variant>
        <vt:i4>5</vt:i4>
      </vt:variant>
      <vt:variant>
        <vt:lpwstr/>
      </vt:variant>
      <vt:variant>
        <vt:lpwstr>_Toc226920329</vt:lpwstr>
      </vt:variant>
      <vt:variant>
        <vt:i4>1966133</vt:i4>
      </vt:variant>
      <vt:variant>
        <vt:i4>20</vt:i4>
      </vt:variant>
      <vt:variant>
        <vt:i4>0</vt:i4>
      </vt:variant>
      <vt:variant>
        <vt:i4>5</vt:i4>
      </vt:variant>
      <vt:variant>
        <vt:lpwstr/>
      </vt:variant>
      <vt:variant>
        <vt:lpwstr>_Toc226920328</vt:lpwstr>
      </vt:variant>
      <vt:variant>
        <vt:i4>1966133</vt:i4>
      </vt:variant>
      <vt:variant>
        <vt:i4>14</vt:i4>
      </vt:variant>
      <vt:variant>
        <vt:i4>0</vt:i4>
      </vt:variant>
      <vt:variant>
        <vt:i4>5</vt:i4>
      </vt:variant>
      <vt:variant>
        <vt:lpwstr/>
      </vt:variant>
      <vt:variant>
        <vt:lpwstr>_Toc226920327</vt:lpwstr>
      </vt:variant>
      <vt:variant>
        <vt:i4>1966133</vt:i4>
      </vt:variant>
      <vt:variant>
        <vt:i4>8</vt:i4>
      </vt:variant>
      <vt:variant>
        <vt:i4>0</vt:i4>
      </vt:variant>
      <vt:variant>
        <vt:i4>5</vt:i4>
      </vt:variant>
      <vt:variant>
        <vt:lpwstr/>
      </vt:variant>
      <vt:variant>
        <vt:lpwstr>_Toc226920326</vt:lpwstr>
      </vt:variant>
      <vt:variant>
        <vt:i4>1966133</vt:i4>
      </vt:variant>
      <vt:variant>
        <vt:i4>2</vt:i4>
      </vt:variant>
      <vt:variant>
        <vt:i4>0</vt:i4>
      </vt:variant>
      <vt:variant>
        <vt:i4>5</vt:i4>
      </vt:variant>
      <vt:variant>
        <vt:lpwstr/>
      </vt:variant>
      <vt:variant>
        <vt:lpwstr>_Toc226920325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Fatemeh Fazel Tehrannejad</dc:creator>
  <cp:keywords/>
  <dc:description>generated by python-docx</dc:description>
  <cp:lastModifiedBy>Jose Alemany Hernandez</cp:lastModifiedBy>
  <cp:revision>2</cp:revision>
  <dcterms:created xsi:type="dcterms:W3CDTF">2026-04-13T03:09:00Z</dcterms:created>
  <dcterms:modified xsi:type="dcterms:W3CDTF">2026-04-13T03:09:00Z</dcterms:modified>
  <cp:category/>
</cp:coreProperties>
</file>